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68" w:rsidRDefault="00E74668" w:rsidP="00E746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E74668" w:rsidRDefault="00E74668" w:rsidP="00E746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E74668" w:rsidRDefault="00E74668" w:rsidP="00E746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 Сокобања</w:t>
      </w:r>
    </w:p>
    <w:p w:rsidR="00E74668" w:rsidRDefault="00E74668" w:rsidP="00E746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 682</w:t>
      </w:r>
    </w:p>
    <w:p w:rsidR="00E74668" w:rsidRDefault="00E74668" w:rsidP="00E746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29.10.2018. године</w:t>
      </w:r>
    </w:p>
    <w:p w:rsidR="00E74668" w:rsidRDefault="00E74668" w:rsidP="00E746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E74668" w:rsidTr="00E7466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4668" w:rsidRDefault="00E74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668" w:rsidRDefault="00E74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E74668" w:rsidRDefault="00E74668" w:rsidP="00E74668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E74668" w:rsidTr="00E74668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4668" w:rsidRDefault="00E74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668" w:rsidRDefault="00E74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E74668" w:rsidRDefault="00E74668" w:rsidP="00E74668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E74668" w:rsidTr="00E74668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4668" w:rsidRDefault="00E74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668" w:rsidRDefault="00E74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www. </w:t>
            </w:r>
            <w:r>
              <w:rPr>
                <w:rFonts w:ascii="Arial" w:hAnsi="Arial" w:cs="Arial"/>
              </w:rPr>
              <w:t>bolnicaozren.weebly.com</w:t>
            </w:r>
          </w:p>
          <w:p w:rsidR="00E74668" w:rsidRDefault="00E74668">
            <w:pPr>
              <w:jc w:val="both"/>
              <w:rPr>
                <w:rFonts w:ascii="Arial" w:hAnsi="Arial" w:cs="Arial"/>
              </w:rPr>
            </w:pPr>
          </w:p>
        </w:tc>
      </w:tr>
    </w:tbl>
    <w:p w:rsidR="00E74668" w:rsidRDefault="00E74668" w:rsidP="00E74668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E74668" w:rsidTr="00E74668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4668" w:rsidRDefault="00E74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668" w:rsidRDefault="00E74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E74668" w:rsidRDefault="00E74668" w:rsidP="00E74668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E74668" w:rsidTr="00E74668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4668" w:rsidRDefault="00E74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668" w:rsidRDefault="00E74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E74668" w:rsidRDefault="00E74668" w:rsidP="00E74668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E74668" w:rsidTr="00E74668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4668" w:rsidRDefault="00E74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668" w:rsidRDefault="00E74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добра</w:t>
            </w:r>
          </w:p>
        </w:tc>
      </w:tr>
    </w:tbl>
    <w:p w:rsidR="00E74668" w:rsidRDefault="00E74668" w:rsidP="00E746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набавке,</w:t>
      </w:r>
    </w:p>
    <w:p w:rsidR="00E74668" w:rsidRDefault="00E74668" w:rsidP="00E746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74668" w:rsidTr="00E74668">
        <w:trPr>
          <w:trHeight w:val="126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668" w:rsidRDefault="00E74668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668" w:rsidRDefault="00E74668">
            <w:pPr>
              <w:rPr>
                <w:rFonts w:ascii="Arial" w:hAnsi="Arial" w:cs="Arial"/>
              </w:rPr>
            </w:pPr>
          </w:p>
          <w:p w:rsidR="00E74668" w:rsidRDefault="00E74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Јавна набавка кертриџа и реагенаса за гасни анализатор RP 500 Siemens, OРНреагенси и контрасти 3369600</w:t>
            </w:r>
          </w:p>
        </w:tc>
      </w:tr>
    </w:tbl>
    <w:p w:rsidR="00E74668" w:rsidRDefault="00E74668" w:rsidP="00E746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Број партија уколико је предмет набавке обликован у више партија: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74668" w:rsidTr="00E74668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668" w:rsidRDefault="00E74668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668" w:rsidRDefault="00E74668">
            <w:pPr>
              <w:rPr>
                <w:rFonts w:ascii="Arial" w:hAnsi="Arial" w:cs="Arial"/>
              </w:rPr>
            </w:pPr>
          </w:p>
          <w:p w:rsidR="00E74668" w:rsidRDefault="00E7466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Јавна набавка није обликована по партијама</w:t>
            </w:r>
          </w:p>
        </w:tc>
      </w:tr>
    </w:tbl>
    <w:p w:rsidR="00E74668" w:rsidRDefault="00E74668" w:rsidP="00E746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74668" w:rsidTr="00E74668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668" w:rsidRDefault="00E74668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668" w:rsidRDefault="00E74668">
            <w:pPr>
              <w:rPr>
                <w:rFonts w:ascii="Arial" w:hAnsi="Arial" w:cs="Arial"/>
              </w:rPr>
            </w:pPr>
          </w:p>
          <w:p w:rsidR="00E74668" w:rsidRDefault="00E7466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E74668" w:rsidRDefault="00E74668" w:rsidP="00E746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У случају преговарачког поступка разлог за примену и основ из закона: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74668" w:rsidTr="00E74668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668" w:rsidRDefault="00E74668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668" w:rsidRDefault="00E74668">
            <w:pPr>
              <w:rPr>
                <w:rFonts w:ascii="Arial" w:hAnsi="Arial" w:cs="Arial"/>
              </w:rPr>
            </w:pPr>
          </w:p>
          <w:p w:rsidR="00E74668" w:rsidRDefault="00E7466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E74668" w:rsidRDefault="00E74668" w:rsidP="00E746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74668" w:rsidTr="00E74668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668" w:rsidRDefault="00E74668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668" w:rsidRDefault="00E74668">
            <w:pPr>
              <w:rPr>
                <w:rFonts w:ascii="Arial" w:hAnsi="Arial" w:cs="Arial"/>
              </w:rPr>
            </w:pPr>
          </w:p>
          <w:p w:rsidR="00E74668" w:rsidRDefault="00E7466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E74668" w:rsidRDefault="00E74668" w:rsidP="00E74668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У случају подношења електронске понуде, примене електронске лицитације или система динамичне набавке -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74668" w:rsidTr="00E746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668" w:rsidRDefault="00E746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668" w:rsidRDefault="00E7466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  <w:p w:rsidR="00E74668" w:rsidRDefault="00E74668">
            <w:pPr>
              <w:rPr>
                <w:rFonts w:ascii="Arial" w:hAnsi="Arial" w:cs="Arial"/>
              </w:rPr>
            </w:pPr>
          </w:p>
        </w:tc>
      </w:tr>
    </w:tbl>
    <w:p w:rsidR="00E74668" w:rsidRDefault="00E74668" w:rsidP="00E74668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74668" w:rsidTr="00E746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668" w:rsidRDefault="00E746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668" w:rsidRDefault="00E74668">
            <w:pPr>
              <w:rPr>
                <w:rFonts w:ascii="Arial" w:hAnsi="Arial" w:cs="Arial"/>
              </w:rPr>
            </w:pPr>
          </w:p>
          <w:p w:rsidR="00E74668" w:rsidRDefault="00E7466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E74668" w:rsidRDefault="00E74668" w:rsidP="00E74668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74668" w:rsidTr="00E746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668" w:rsidRDefault="00E746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668" w:rsidRDefault="00E7466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  <w:p w:rsidR="00E74668" w:rsidRDefault="00E74668">
            <w:pPr>
              <w:rPr>
                <w:rFonts w:ascii="Arial" w:hAnsi="Arial" w:cs="Arial"/>
              </w:rPr>
            </w:pPr>
          </w:p>
        </w:tc>
      </w:tr>
    </w:tbl>
    <w:p w:rsidR="00E74668" w:rsidRDefault="00E74668" w:rsidP="00E74668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</w:p>
    <w:p w:rsidR="00E74668" w:rsidRDefault="00E74668" w:rsidP="00E74668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</w:p>
    <w:p w:rsidR="00E74668" w:rsidRDefault="00E74668" w:rsidP="00E74668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74668" w:rsidTr="00E746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668" w:rsidRDefault="00E746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668" w:rsidRDefault="00E74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</w:tbl>
    <w:p w:rsidR="00E74668" w:rsidRDefault="00E74668" w:rsidP="00E746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Начин преузимања конкурсне документације односно интенет страница где је конкурсна        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74668" w:rsidTr="00E746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668" w:rsidRDefault="00E746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668" w:rsidRDefault="00E74668">
            <w:pPr>
              <w:rPr>
                <w:rFonts w:ascii="Arial" w:hAnsi="Arial" w:cs="Arial"/>
              </w:rPr>
            </w:pPr>
          </w:p>
          <w:p w:rsidR="00E74668" w:rsidRDefault="00E74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Конкурсна документација се може преузети са портала јавних набавки или интернет странице наручиоца : </w:t>
            </w:r>
            <w:r>
              <w:rPr>
                <w:rFonts w:ascii="Arial" w:hAnsi="Arial" w:cs="Arial"/>
                <w:lang w:val="sr-Cyrl-CS"/>
              </w:rPr>
              <w:t xml:space="preserve">www. </w:t>
            </w:r>
            <w:r>
              <w:rPr>
                <w:rFonts w:ascii="Arial" w:hAnsi="Arial" w:cs="Arial"/>
              </w:rPr>
              <w:t>bolnicaozren.weebly.com</w:t>
            </w:r>
          </w:p>
          <w:p w:rsidR="00E74668" w:rsidRDefault="00E74668">
            <w:pPr>
              <w:jc w:val="both"/>
              <w:rPr>
                <w:rFonts w:ascii="Arial" w:hAnsi="Arial" w:cs="Arial"/>
              </w:rPr>
            </w:pPr>
          </w:p>
          <w:p w:rsidR="00E74668" w:rsidRDefault="00E74668">
            <w:pPr>
              <w:rPr>
                <w:rFonts w:ascii="Arial" w:hAnsi="Arial" w:cs="Arial"/>
              </w:rPr>
            </w:pPr>
          </w:p>
        </w:tc>
      </w:tr>
    </w:tbl>
    <w:p w:rsidR="00E74668" w:rsidRDefault="00E74668" w:rsidP="00E746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</w:t>
      </w:r>
    </w:p>
    <w:p w:rsidR="00E74668" w:rsidRDefault="00E74668" w:rsidP="00E746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74668" w:rsidTr="00E746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668" w:rsidRDefault="00E746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668" w:rsidRDefault="00E74668">
            <w:pPr>
              <w:rPr>
                <w:rFonts w:ascii="Arial" w:hAnsi="Arial" w:cs="Arial"/>
              </w:rPr>
            </w:pPr>
          </w:p>
          <w:p w:rsidR="00E74668" w:rsidRDefault="00E7466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E74668" w:rsidRDefault="00E74668" w:rsidP="00E746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Начин подношења понуде и рок за подношење понуде: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74668" w:rsidTr="00E746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668" w:rsidRDefault="00E746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668" w:rsidRDefault="00E7466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Понуда се подноси у затвореној коверти са назнаком-„Понуда за </w:t>
            </w:r>
            <w:r>
              <w:rPr>
                <w:rFonts w:ascii="Arial" w:hAnsi="Arial" w:cs="Arial"/>
                <w:lang w:val="sr-Cyrl-CS"/>
              </w:rPr>
              <w:t xml:space="preserve">реагенсе за </w:t>
            </w:r>
            <w:r>
              <w:rPr>
                <w:rFonts w:ascii="Arial" w:hAnsi="Arial" w:cs="Arial"/>
              </w:rPr>
              <w:t>гасни анализатор-не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E74668" w:rsidRDefault="00E74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за подношење понуда је   8  дана од дана објављивања позива за подношење понуда на порталу јавних набавки тј. </w:t>
            </w:r>
            <w:r>
              <w:rPr>
                <w:rFonts w:ascii="Arial" w:hAnsi="Arial" w:cs="Arial"/>
                <w:lang w:val="sr-Cyrl-CS"/>
              </w:rPr>
              <w:t>д</w:t>
            </w:r>
            <w:r>
              <w:rPr>
                <w:rFonts w:ascii="Arial" w:hAnsi="Arial" w:cs="Arial"/>
              </w:rPr>
              <w:t xml:space="preserve">о </w:t>
            </w:r>
            <w:r>
              <w:rPr>
                <w:rFonts w:ascii="Arial" w:hAnsi="Arial" w:cs="Arial"/>
                <w:b/>
              </w:rPr>
              <w:t>07.11.2018.</w:t>
            </w:r>
            <w:r>
              <w:rPr>
                <w:rFonts w:ascii="Arial" w:hAnsi="Arial" w:cs="Arial"/>
                <w:color w:val="FF0000"/>
              </w:rPr>
              <w:t xml:space="preserve">. </w:t>
            </w:r>
            <w:r>
              <w:rPr>
                <w:rFonts w:ascii="Arial" w:hAnsi="Arial" w:cs="Arial"/>
              </w:rPr>
              <w:t>године до 12,00 сати.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E74668" w:rsidRDefault="00E74668" w:rsidP="00E746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74668" w:rsidTr="00E746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668" w:rsidRDefault="00E746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668" w:rsidRDefault="00E74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Понуде ће бити отворене одмах по истеку рока за подношење понуда тј.</w:t>
            </w:r>
            <w:r>
              <w:rPr>
                <w:rFonts w:ascii="Arial" w:hAnsi="Arial" w:cs="Arial"/>
                <w:b/>
              </w:rPr>
              <w:t>07.11.2018</w:t>
            </w:r>
            <w:r>
              <w:rPr>
                <w:rFonts w:ascii="Arial" w:hAnsi="Arial" w:cs="Arial"/>
              </w:rPr>
              <w:t xml:space="preserve">.         </w:t>
            </w:r>
            <w:r>
              <w:rPr>
                <w:rFonts w:ascii="Arial" w:hAnsi="Arial" w:cs="Arial"/>
                <w:lang w:val="sr-Cyrl-CS"/>
              </w:rPr>
              <w:t>г</w:t>
            </w:r>
            <w:r>
              <w:rPr>
                <w:rFonts w:ascii="Arial" w:hAnsi="Arial" w:cs="Arial"/>
              </w:rPr>
              <w:t>одине у 12,10 , часова у просторијама наручиоца, администрација, последњи спрат.</w:t>
            </w:r>
          </w:p>
        </w:tc>
      </w:tr>
    </w:tbl>
    <w:p w:rsidR="00E74668" w:rsidRDefault="00E74668" w:rsidP="00E746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74668" w:rsidTr="00E746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668" w:rsidRDefault="00E746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668" w:rsidRDefault="00E74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E74668" w:rsidRDefault="00E74668" w:rsidP="00E746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E74668" w:rsidTr="00E74668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4668" w:rsidRDefault="00E74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Рок за доношење одлуке: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668" w:rsidRDefault="00E74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10 дана од дана отварања понуда</w:t>
            </w:r>
          </w:p>
        </w:tc>
      </w:tr>
    </w:tbl>
    <w:p w:rsidR="00E74668" w:rsidRDefault="00E74668" w:rsidP="00E746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E74668" w:rsidTr="00E74668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4668" w:rsidRDefault="00E74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Лице за контакт: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668" w:rsidRDefault="00E7466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Данијела Мијајловић,</w:t>
            </w:r>
            <w:r>
              <w:rPr>
                <w:rFonts w:ascii="Arial" w:hAnsi="Arial" w:cs="Arial"/>
              </w:rPr>
              <w:t xml:space="preserve"> службеник за јавне набавке тел.018/830-927;факс 018/830-337; e-maill: danijela.ozren@gmail.com</w:t>
            </w:r>
            <w:r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>
              <w:rPr>
                <w:rFonts w:ascii="Arial" w:hAnsi="Arial" w:cs="Arial"/>
                <w:lang w:val="en-US"/>
              </w:rPr>
              <w:t>радно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време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>
              <w:rPr>
                <w:rFonts w:ascii="Arial" w:hAnsi="Arial" w:cs="Arial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>
              <w:rPr>
                <w:rFonts w:ascii="Arial" w:hAnsi="Arial" w:cs="Arial"/>
                <w:lang w:val="en-US"/>
              </w:rPr>
              <w:t>часова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радним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данима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петком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14776F" w:rsidRDefault="0014776F"/>
    <w:sectPr w:rsidR="0014776F" w:rsidSect="0014776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668"/>
    <w:rsid w:val="0014776F"/>
    <w:rsid w:val="00E7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668"/>
    <w:pPr>
      <w:spacing w:after="0" w:line="240" w:lineRule="auto"/>
    </w:pPr>
  </w:style>
  <w:style w:type="table" w:styleId="TableGrid">
    <w:name w:val="Table Grid"/>
    <w:basedOn w:val="TableNormal"/>
    <w:uiPriority w:val="59"/>
    <w:rsid w:val="00E74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2018-10-29T08:06:00Z</cp:lastPrinted>
  <dcterms:created xsi:type="dcterms:W3CDTF">2018-10-29T08:05:00Z</dcterms:created>
  <dcterms:modified xsi:type="dcterms:W3CDTF">2018-10-29T08:11:00Z</dcterms:modified>
</cp:coreProperties>
</file>