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91" w:rsidRDefault="00A81A91" w:rsidP="00A81A91">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B53BB" w:rsidRDefault="00BB53BB" w:rsidP="00A81A91">
      <w:pPr>
        <w:jc w:val="center"/>
        <w:rPr>
          <w:rFonts w:ascii="Arial" w:hAnsi="Arial" w:cs="Arial"/>
          <w:b/>
          <w:lang w:val="sr-Cyrl-CS"/>
        </w:rPr>
      </w:pPr>
      <w:r>
        <w:rPr>
          <w:rFonts w:ascii="Arial" w:hAnsi="Arial" w:cs="Arial"/>
          <w:b/>
          <w:lang w:val="sr-Cyrl-CS"/>
        </w:rPr>
        <w:t>Насеље Озрен бб, 18230 Сокобања</w:t>
      </w:r>
    </w:p>
    <w:p w:rsidR="00BB53BB" w:rsidRPr="00BB53BB" w:rsidRDefault="00BB53BB" w:rsidP="00A81A91">
      <w:pPr>
        <w:jc w:val="center"/>
        <w:rPr>
          <w:rFonts w:ascii="Arial" w:hAnsi="Arial" w:cs="Arial"/>
          <w:b/>
          <w:lang w:val="sr-Cyrl-CS"/>
        </w:rPr>
      </w:pPr>
    </w:p>
    <w:p w:rsidR="00A81A91" w:rsidRPr="00E23402" w:rsidRDefault="00A81A91" w:rsidP="00A81A91">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81A91" w:rsidRPr="00EB6292" w:rsidRDefault="00A81A91" w:rsidP="00A81A91">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81A91" w:rsidRPr="00CE28E7" w:rsidRDefault="00A81A91" w:rsidP="00A81A91">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81A91" w:rsidRPr="00E23402" w:rsidRDefault="00A81A91" w:rsidP="00A81A91">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81A91" w:rsidRPr="00E23402" w:rsidRDefault="00A81A91" w:rsidP="00A81A91">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81A91" w:rsidRPr="00E23402" w:rsidRDefault="00A81A91" w:rsidP="00A81A91">
      <w:pPr>
        <w:rPr>
          <w:rFonts w:ascii="Arial" w:hAnsi="Arial" w:cs="Arial"/>
          <w:b/>
        </w:rPr>
      </w:pPr>
      <w:r w:rsidRPr="00E23402">
        <w:rPr>
          <w:rFonts w:ascii="Arial" w:hAnsi="Arial" w:cs="Arial"/>
          <w:b/>
          <w:lang w:val="sr-Cyrl-CS"/>
        </w:rPr>
        <w:t>Телефон: 018/830-927</w:t>
      </w:r>
    </w:p>
    <w:p w:rsidR="00A81A91" w:rsidRPr="00E23402" w:rsidRDefault="00A81A91" w:rsidP="00A81A91">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81A91" w:rsidRPr="00092455" w:rsidRDefault="00A81A91" w:rsidP="00A81A91">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81A91" w:rsidRDefault="00795256" w:rsidP="00A81A91">
      <w:pPr>
        <w:rPr>
          <w:rFonts w:ascii="Arial" w:hAnsi="Arial" w:cs="Arial"/>
          <w:b/>
          <w:lang w:val="de-DE"/>
        </w:rPr>
      </w:pPr>
      <w:r>
        <w:rPr>
          <w:rFonts w:ascii="Arial" w:hAnsi="Arial" w:cs="Arial"/>
          <w:b/>
          <w:lang w:val="de-DE"/>
        </w:rPr>
        <w:t>Интернет страница: bolnicaozren.weebly.com</w:t>
      </w:r>
    </w:p>
    <w:p w:rsidR="00A81A91" w:rsidRPr="00777EF2" w:rsidRDefault="006B19B9" w:rsidP="006B19B9">
      <w:pPr>
        <w:rPr>
          <w:rFonts w:ascii="Arial" w:hAnsi="Arial" w:cs="Arial"/>
          <w:b/>
          <w:bCs/>
          <w:iCs/>
          <w:sz w:val="22"/>
          <w:szCs w:val="22"/>
        </w:rPr>
      </w:pPr>
      <w:r>
        <w:rPr>
          <w:rFonts w:ascii="Arial" w:hAnsi="Arial" w:cs="Arial"/>
          <w:b/>
          <w:lang w:val="de-DE"/>
        </w:rPr>
        <w:t xml:space="preserve"> Број:04-</w:t>
      </w:r>
      <w:r w:rsidR="0028082D">
        <w:rPr>
          <w:rFonts w:ascii="Arial" w:hAnsi="Arial" w:cs="Arial"/>
          <w:b/>
          <w:lang w:val="de-DE"/>
        </w:rPr>
        <w:t>324</w:t>
      </w:r>
    </w:p>
    <w:p w:rsidR="00A81A91" w:rsidRDefault="00777EF2" w:rsidP="006B19B9">
      <w:pPr>
        <w:rPr>
          <w:rFonts w:ascii="Arial" w:hAnsi="Arial" w:cs="Arial"/>
          <w:sz w:val="32"/>
          <w:szCs w:val="32"/>
        </w:rPr>
      </w:pPr>
      <w:r>
        <w:rPr>
          <w:rFonts w:ascii="Arial" w:hAnsi="Arial" w:cs="Arial"/>
          <w:b/>
          <w:bCs/>
          <w:iCs/>
          <w:sz w:val="22"/>
          <w:szCs w:val="22"/>
        </w:rPr>
        <w:t>17.05.2018</w:t>
      </w:r>
      <w:r w:rsidR="006B19B9">
        <w:rPr>
          <w:rFonts w:ascii="Arial" w:hAnsi="Arial" w:cs="Arial"/>
          <w:b/>
          <w:bCs/>
          <w:iCs/>
          <w:sz w:val="22"/>
          <w:szCs w:val="22"/>
        </w:rPr>
        <w:t>. године</w:t>
      </w:r>
    </w:p>
    <w:p w:rsidR="00A81A91" w:rsidRDefault="00A81A91" w:rsidP="00A81A91">
      <w:pPr>
        <w:jc w:val="center"/>
        <w:rPr>
          <w:rFonts w:ascii="Arial" w:hAnsi="Arial" w:cs="Arial"/>
          <w:sz w:val="32"/>
          <w:szCs w:val="32"/>
        </w:rPr>
      </w:pPr>
    </w:p>
    <w:p w:rsidR="00A81A91" w:rsidRDefault="00A81A91" w:rsidP="00A81A91">
      <w:pPr>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A81A91" w:rsidRDefault="00A81A91" w:rsidP="00A81A91">
      <w:pPr>
        <w:jc w:val="center"/>
        <w:rPr>
          <w:rFonts w:ascii="Arial" w:hAnsi="Arial" w:cs="Arial"/>
          <w:sz w:val="32"/>
          <w:szCs w:val="32"/>
          <w:lang w:val="ru-RU"/>
        </w:rPr>
      </w:pPr>
    </w:p>
    <w:p w:rsidR="00A81A91" w:rsidRPr="00A81A91" w:rsidRDefault="00A81A91" w:rsidP="00A81A91">
      <w:pPr>
        <w:jc w:val="center"/>
        <w:rPr>
          <w:rFonts w:ascii="Arial" w:hAnsi="Arial" w:cs="Arial"/>
          <w:b/>
          <w:bCs/>
          <w:i/>
          <w:iCs/>
          <w:sz w:val="28"/>
          <w:szCs w:val="28"/>
        </w:rPr>
      </w:pPr>
    </w:p>
    <w:p w:rsidR="00A81A91" w:rsidRDefault="00A81A91" w:rsidP="00A81A91">
      <w:pPr>
        <w:jc w:val="center"/>
        <w:rPr>
          <w:rFonts w:ascii="Arial" w:hAnsi="Arial" w:cs="Arial"/>
          <w:b/>
          <w:bCs/>
          <w:i/>
          <w:iCs/>
          <w:sz w:val="28"/>
          <w:szCs w:val="28"/>
          <w:lang w:val="ru-RU"/>
        </w:rPr>
      </w:pPr>
    </w:p>
    <w:p w:rsidR="00A81A91" w:rsidRDefault="00A81A91" w:rsidP="00A81A91">
      <w:pPr>
        <w:jc w:val="center"/>
        <w:rPr>
          <w:rFonts w:ascii="Arial" w:hAnsi="Arial" w:cs="Arial"/>
          <w:b/>
          <w:bCs/>
          <w:i/>
          <w:iCs/>
          <w:sz w:val="28"/>
          <w:szCs w:val="28"/>
          <w:lang w:val="ru-RU"/>
        </w:rPr>
      </w:pPr>
    </w:p>
    <w:p w:rsidR="00A81A91" w:rsidRPr="00A81A91" w:rsidRDefault="00A81A91" w:rsidP="00A81A9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A81A91" w:rsidRDefault="00A81A91" w:rsidP="00A81A91">
      <w:pPr>
        <w:jc w:val="center"/>
        <w:rPr>
          <w:rFonts w:ascii="Arial" w:hAnsi="Arial" w:cs="Arial"/>
          <w:b/>
          <w:bCs/>
          <w:i/>
          <w:iCs/>
        </w:rPr>
      </w:pPr>
    </w:p>
    <w:p w:rsidR="00A81A91" w:rsidRDefault="00A81A91" w:rsidP="00A81A91">
      <w:pPr>
        <w:jc w:val="center"/>
        <w:rPr>
          <w:rFonts w:ascii="Arial" w:hAnsi="Arial" w:cs="Arial"/>
          <w:b/>
          <w:bCs/>
        </w:rPr>
      </w:pPr>
      <w:r>
        <w:rPr>
          <w:rFonts w:ascii="Arial" w:hAnsi="Arial" w:cs="Arial"/>
          <w:b/>
          <w:bCs/>
        </w:rPr>
        <w:t>ЈАВНА НАБАКА МАЛЕ ВРЕДНОСТИ</w:t>
      </w:r>
    </w:p>
    <w:p w:rsidR="00A81A91" w:rsidRDefault="00A81A91" w:rsidP="00A81A91">
      <w:pPr>
        <w:jc w:val="center"/>
        <w:rPr>
          <w:rFonts w:ascii="Arial" w:hAnsi="Arial" w:cs="Arial"/>
          <w:b/>
          <w:bCs/>
        </w:rPr>
      </w:pPr>
    </w:p>
    <w:p w:rsidR="00A81A91" w:rsidRPr="00777EF2" w:rsidRDefault="00A81A91" w:rsidP="00A81A91">
      <w:pPr>
        <w:jc w:val="center"/>
        <w:rPr>
          <w:rFonts w:ascii="Arial" w:hAnsi="Arial" w:cs="Arial"/>
          <w:i/>
          <w:iCs/>
        </w:rPr>
      </w:pPr>
      <w:r>
        <w:rPr>
          <w:rFonts w:ascii="Arial" w:hAnsi="Arial" w:cs="Arial"/>
          <w:b/>
          <w:bCs/>
        </w:rPr>
        <w:t xml:space="preserve">ЈАВНА НАБАВКА бр. </w:t>
      </w:r>
      <w:r w:rsidR="00AA7228">
        <w:rPr>
          <w:rFonts w:ascii="Arial" w:hAnsi="Arial" w:cs="Arial"/>
          <w:b/>
          <w:bCs/>
        </w:rPr>
        <w:t>1</w:t>
      </w:r>
      <w:r w:rsidR="00777EF2">
        <w:rPr>
          <w:rFonts w:ascii="Arial" w:hAnsi="Arial" w:cs="Arial"/>
          <w:b/>
          <w:bCs/>
        </w:rPr>
        <w:t>5/2018</w:t>
      </w: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28082D" w:rsidP="00A81A91">
      <w:pPr>
        <w:jc w:val="center"/>
      </w:pPr>
      <w:r>
        <w:rPr>
          <w:rFonts w:ascii="Arial" w:hAnsi="Arial" w:cs="Arial"/>
          <w:i/>
          <w:iCs/>
        </w:rPr>
        <w:t>Maj 2018</w:t>
      </w:r>
      <w:r w:rsidR="009920F2">
        <w:rPr>
          <w:rFonts w:ascii="Arial" w:hAnsi="Arial" w:cs="Arial"/>
          <w:b/>
          <w:bCs/>
        </w:rPr>
        <w:t>.</w:t>
      </w:r>
      <w:r w:rsidR="00A81A91">
        <w:rPr>
          <w:rFonts w:ascii="Arial" w:hAnsi="Arial" w:cs="Arial"/>
          <w:b/>
          <w:bCs/>
        </w:rPr>
        <w:t>године</w:t>
      </w:r>
    </w:p>
    <w:p w:rsidR="00A81A91" w:rsidRDefault="00A81A91" w:rsidP="00A81A91">
      <w:pPr>
        <w:jc w:val="both"/>
      </w:pPr>
    </w:p>
    <w:p w:rsidR="00A81A91" w:rsidRDefault="00A81A91" w:rsidP="00A81A91">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w:t>
      </w:r>
      <w:r w:rsidR="00AA7228">
        <w:rPr>
          <w:rFonts w:ascii="Arial" w:hAnsi="Arial" w:cs="Arial"/>
        </w:rPr>
        <w:t>абавке број 04-</w:t>
      </w:r>
      <w:r w:rsidR="0028082D">
        <w:rPr>
          <w:rFonts w:ascii="Arial" w:hAnsi="Arial" w:cs="Arial"/>
        </w:rPr>
        <w:t>320</w:t>
      </w:r>
      <w:r w:rsidR="00220932">
        <w:rPr>
          <w:rFonts w:ascii="Arial" w:hAnsi="Arial" w:cs="Arial"/>
        </w:rPr>
        <w:t xml:space="preserve"> </w:t>
      </w:r>
      <w:r w:rsidR="00AA7228">
        <w:rPr>
          <w:rFonts w:ascii="Arial" w:hAnsi="Arial" w:cs="Arial"/>
        </w:rPr>
        <w:t xml:space="preserve">од </w:t>
      </w:r>
      <w:r w:rsidR="0028082D">
        <w:rPr>
          <w:rFonts w:ascii="Arial" w:hAnsi="Arial" w:cs="Arial"/>
        </w:rPr>
        <w:t>17.05</w:t>
      </w:r>
      <w:r>
        <w:rPr>
          <w:rFonts w:ascii="Arial" w:hAnsi="Arial" w:cs="Arial"/>
        </w:rPr>
        <w:t>.</w:t>
      </w:r>
      <w:r w:rsidR="0028082D">
        <w:rPr>
          <w:rFonts w:ascii="Arial" w:hAnsi="Arial" w:cs="Arial"/>
        </w:rPr>
        <w:t>2018.</w:t>
      </w:r>
      <w:r w:rsidR="00220932">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sidR="00AA7228">
        <w:rPr>
          <w:rFonts w:ascii="Arial" w:hAnsi="Arial" w:cs="Arial"/>
          <w:color w:val="auto"/>
        </w:rPr>
        <w:t>у бр.04-</w:t>
      </w:r>
      <w:r w:rsidR="0028082D">
        <w:rPr>
          <w:rFonts w:ascii="Arial" w:hAnsi="Arial" w:cs="Arial"/>
          <w:color w:val="auto"/>
        </w:rPr>
        <w:t>321</w:t>
      </w:r>
      <w:r w:rsidR="00220932">
        <w:rPr>
          <w:rFonts w:ascii="Arial" w:hAnsi="Arial" w:cs="Arial"/>
          <w:color w:val="auto"/>
        </w:rPr>
        <w:t xml:space="preserve">  </w:t>
      </w:r>
      <w:r w:rsidR="00AA7228">
        <w:rPr>
          <w:rFonts w:ascii="Arial" w:hAnsi="Arial" w:cs="Arial"/>
          <w:color w:val="auto"/>
        </w:rPr>
        <w:t xml:space="preserve"> од  </w:t>
      </w:r>
      <w:r w:rsidR="0028082D">
        <w:rPr>
          <w:rFonts w:ascii="Arial" w:hAnsi="Arial" w:cs="Arial"/>
          <w:color w:val="auto"/>
        </w:rPr>
        <w:t>17.05.2018</w:t>
      </w:r>
      <w:r w:rsidR="00220932">
        <w:rPr>
          <w:rFonts w:ascii="Arial" w:hAnsi="Arial" w:cs="Arial"/>
          <w:color w:val="auto"/>
        </w:rPr>
        <w:t>.</w:t>
      </w:r>
      <w:r w:rsidR="00AA7228">
        <w:rPr>
          <w:rFonts w:ascii="Arial" w:hAnsi="Arial" w:cs="Arial"/>
          <w:color w:val="auto"/>
        </w:rPr>
        <w:t xml:space="preserve"> </w:t>
      </w:r>
      <w:r>
        <w:rPr>
          <w:rFonts w:ascii="Arial" w:hAnsi="Arial" w:cs="Arial"/>
          <w:color w:val="auto"/>
        </w:rPr>
        <w:t xml:space="preserve"> године,</w:t>
      </w:r>
    </w:p>
    <w:p w:rsidR="00A81A91" w:rsidRDefault="00A81A91" w:rsidP="00A81A91">
      <w:pPr>
        <w:jc w:val="both"/>
        <w:rPr>
          <w:rFonts w:ascii="Arial" w:hAnsi="Arial" w:cs="Arial"/>
        </w:rPr>
      </w:pPr>
      <w:r>
        <w:rPr>
          <w:rFonts w:ascii="Arial" w:hAnsi="Arial" w:cs="Arial"/>
        </w:rPr>
        <w:t>припремљена је:</w:t>
      </w:r>
    </w:p>
    <w:p w:rsidR="00A81A91" w:rsidRDefault="00A81A91" w:rsidP="00A81A91">
      <w:pPr>
        <w:jc w:val="both"/>
        <w:rPr>
          <w:rFonts w:ascii="Arial" w:eastAsia="TimesNewRomanPSMT" w:hAnsi="Arial" w:cs="Arial"/>
        </w:rPr>
      </w:pPr>
    </w:p>
    <w:p w:rsidR="00A81A91" w:rsidRDefault="00A81A91" w:rsidP="00A81A91">
      <w:pPr>
        <w:ind w:firstLine="720"/>
        <w:jc w:val="both"/>
        <w:rPr>
          <w:rFonts w:ascii="Arial" w:eastAsia="TimesNewRomanPSMT" w:hAnsi="Arial" w:cs="Arial"/>
        </w:rPr>
      </w:pPr>
    </w:p>
    <w:p w:rsidR="00A81A91" w:rsidRDefault="00A81A91" w:rsidP="00A81A91">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A81A91" w:rsidRDefault="00A81A91" w:rsidP="00A81A91">
      <w:pPr>
        <w:shd w:val="clear" w:color="auto" w:fill="C6D9F1"/>
        <w:jc w:val="center"/>
        <w:rPr>
          <w:rFonts w:ascii="Arial" w:eastAsia="TimesNewRomanPS-BoldMT" w:hAnsi="Arial" w:cs="Arial"/>
          <w:b/>
          <w:bCs/>
          <w:lang w:val="ru-RU"/>
        </w:rPr>
      </w:pPr>
    </w:p>
    <w:p w:rsidR="00A81A91" w:rsidRPr="00777EF2" w:rsidRDefault="00A81A91" w:rsidP="00A81A91">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лабораторијског матерјала</w:t>
      </w:r>
      <w:r w:rsidR="006633C5">
        <w:rPr>
          <w:rFonts w:ascii="Arial" w:eastAsia="TimesNewRomanPS-BoldMT" w:hAnsi="Arial" w:cs="Arial"/>
          <w:b/>
          <w:bCs/>
        </w:rPr>
        <w:t xml:space="preserve"> </w:t>
      </w:r>
      <w:r>
        <w:rPr>
          <w:rFonts w:ascii="Arial" w:eastAsia="TimesNewRomanPS-BoldMT" w:hAnsi="Arial" w:cs="Arial"/>
          <w:b/>
          <w:bCs/>
        </w:rPr>
        <w:t xml:space="preserve">ЈН бр. </w:t>
      </w:r>
      <w:r w:rsidR="00777EF2">
        <w:rPr>
          <w:rFonts w:ascii="Arial" w:eastAsia="TimesNewRomanPS-BoldMT" w:hAnsi="Arial" w:cs="Arial"/>
          <w:b/>
          <w:bCs/>
        </w:rPr>
        <w:t>15/2018</w:t>
      </w:r>
    </w:p>
    <w:p w:rsidR="00A81A91" w:rsidRDefault="00A81A91" w:rsidP="00A81A91">
      <w:pPr>
        <w:shd w:val="clear" w:color="auto" w:fill="C6D9F1"/>
        <w:jc w:val="center"/>
        <w:rPr>
          <w:rFonts w:ascii="Arial" w:eastAsia="TimesNewRomanPS-BoldMT" w:hAnsi="Arial" w:cs="Arial"/>
          <w:b/>
          <w:bCs/>
        </w:rPr>
      </w:pPr>
    </w:p>
    <w:p w:rsidR="00A81A91" w:rsidRDefault="00A81A91" w:rsidP="00A81A91">
      <w:pPr>
        <w:jc w:val="both"/>
        <w:rPr>
          <w:rFonts w:ascii="Arial" w:eastAsia="TimesNewRomanPS-BoldMT" w:hAnsi="Arial" w:cs="Arial"/>
          <w:b/>
          <w:bCs/>
          <w:color w:val="FF0000"/>
        </w:rPr>
      </w:pPr>
    </w:p>
    <w:p w:rsidR="00A81A91" w:rsidRDefault="00A81A91" w:rsidP="00A81A91">
      <w:pPr>
        <w:jc w:val="both"/>
        <w:rPr>
          <w:rFonts w:ascii="Arial" w:eastAsia="TimesNewRomanPSMT" w:hAnsi="Arial" w:cs="Arial"/>
        </w:rPr>
      </w:pPr>
      <w:r>
        <w:rPr>
          <w:rFonts w:ascii="Arial" w:eastAsia="TimesNewRomanPSMT" w:hAnsi="Arial" w:cs="Arial"/>
        </w:rPr>
        <w:t>Конкурсна документација садржи:</w:t>
      </w:r>
    </w:p>
    <w:p w:rsidR="00A81A91" w:rsidRDefault="00A81A91" w:rsidP="00A81A91">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eastAsia="TimesNewRomanPSMT" w:hAnsi="Arial" w:cs="Arial"/>
                <w:b/>
                <w:i/>
              </w:rPr>
            </w:pPr>
          </w:p>
          <w:p w:rsidR="00A81A91" w:rsidRDefault="00A81A91" w:rsidP="00F10A70">
            <w:pPr>
              <w:jc w:val="both"/>
              <w:rPr>
                <w:rFonts w:ascii="Arial" w:eastAsia="TimesNewRomanPSMT" w:hAnsi="Arial" w:cs="Arial"/>
                <w:b/>
                <w:i/>
                <w:lang w:val="sr-Cyrl-CS"/>
              </w:rPr>
            </w:pPr>
            <w:r>
              <w:rPr>
                <w:rFonts w:ascii="Arial" w:eastAsia="TimesNewRomanPSMT" w:hAnsi="Arial" w:cs="Arial"/>
                <w:b/>
                <w:i/>
                <w:lang w:val="sr-Cyrl-CS"/>
              </w:rPr>
              <w:t>Поглавље</w:t>
            </w:r>
          </w:p>
          <w:p w:rsidR="00A81A91" w:rsidRDefault="00A81A91" w:rsidP="00F10A7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hAnsi="Arial" w:cs="Arial"/>
                <w:bCs/>
                <w:iCs/>
                <w:sz w:val="28"/>
                <w:szCs w:val="28"/>
              </w:rPr>
            </w:pPr>
            <w:r>
              <w:rPr>
                <w:rFonts w:ascii="Arial" w:eastAsia="TimesNewRomanPSMT" w:hAnsi="Arial" w:cs="Arial"/>
                <w:b/>
                <w:i/>
                <w:lang w:val="en-US"/>
              </w:rPr>
              <w:t>Страна</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Pr="00A06AAC" w:rsidRDefault="00A81A91" w:rsidP="00F10A7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81A91" w:rsidRPr="000E7500" w:rsidRDefault="00A81A91" w:rsidP="00F10A7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DF0F3D" w:rsidRDefault="00A81A91" w:rsidP="00F10A70">
            <w:pPr>
              <w:snapToGrid w:val="0"/>
              <w:jc w:val="center"/>
              <w:rPr>
                <w:rFonts w:ascii="Arial" w:hAnsi="Arial" w:cs="Arial"/>
                <w:bCs/>
                <w:iCs/>
                <w:color w:val="auto"/>
              </w:rPr>
            </w:pPr>
            <w:r w:rsidRPr="00DF0F3D">
              <w:rPr>
                <w:rFonts w:ascii="Arial" w:hAnsi="Arial" w:cs="Arial"/>
                <w:bCs/>
                <w:iCs/>
                <w:color w:val="auto"/>
              </w:rPr>
              <w:t>3.</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hAnsi="Arial" w:cs="Arial"/>
                <w:bCs/>
                <w:iCs/>
              </w:rPr>
            </w:pPr>
          </w:p>
          <w:p w:rsidR="00A81A91" w:rsidRDefault="00A81A91" w:rsidP="00F10A70">
            <w:pPr>
              <w:snapToGrid w:val="0"/>
              <w:jc w:val="center"/>
              <w:rPr>
                <w:rFonts w:ascii="Arial" w:hAnsi="Arial" w:cs="Arial"/>
                <w:bCs/>
                <w:iCs/>
              </w:rPr>
            </w:pPr>
          </w:p>
          <w:p w:rsidR="00A81A91" w:rsidRPr="00A06AAC" w:rsidRDefault="00A81A91" w:rsidP="00F10A7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81A91" w:rsidRPr="00707874" w:rsidRDefault="00A81A91" w:rsidP="00707874">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707874">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F12E0A" w:rsidRDefault="00FB36F3" w:rsidP="00FB36F3">
            <w:pPr>
              <w:snapToGrid w:val="0"/>
              <w:jc w:val="center"/>
              <w:rPr>
                <w:rFonts w:ascii="Arial" w:eastAsia="TimesNewRomanPSMT" w:hAnsi="Arial" w:cs="Arial"/>
                <w:color w:val="auto"/>
              </w:rPr>
            </w:pPr>
            <w:r>
              <w:rPr>
                <w:rFonts w:ascii="Arial" w:eastAsia="TimesNewRomanPSMT" w:hAnsi="Arial" w:cs="Arial"/>
                <w:color w:val="auto"/>
              </w:rPr>
              <w:t>4</w:t>
            </w:r>
            <w:r w:rsidR="00A81A91">
              <w:rPr>
                <w:rFonts w:ascii="Arial" w:eastAsia="TimesNewRomanPSMT" w:hAnsi="Arial" w:cs="Arial"/>
                <w:color w:val="auto"/>
              </w:rPr>
              <w:t xml:space="preserve"> </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81A91" w:rsidRPr="00457B5B" w:rsidRDefault="00A81A91" w:rsidP="00F10A7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16</w:t>
            </w:r>
            <w:r w:rsidR="00A81A91">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21</w:t>
            </w:r>
            <w:r w:rsidR="00A81A91" w:rsidRPr="000B038F">
              <w:rPr>
                <w:rFonts w:ascii="Arial" w:eastAsia="TimesNewRomanPSMT" w:hAnsi="Arial" w:cs="Arial"/>
                <w:color w:val="auto"/>
              </w:rPr>
              <w:t>.</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22</w:t>
            </w:r>
            <w:r w:rsidR="00A81A91" w:rsidRPr="000B038F">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40</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70</w:t>
            </w:r>
            <w:r w:rsidR="00A81A91" w:rsidRPr="000B038F">
              <w:rPr>
                <w:rFonts w:ascii="Arial" w:eastAsia="TimesNewRomanPSMT" w:hAnsi="Arial" w:cs="Arial"/>
                <w:color w:val="auto"/>
              </w:rPr>
              <w:t>.</w:t>
            </w:r>
          </w:p>
        </w:tc>
      </w:tr>
    </w:tbl>
    <w:p w:rsidR="00A81A91" w:rsidRPr="0068724D" w:rsidRDefault="00A81A91" w:rsidP="00A81A91">
      <w:pPr>
        <w:jc w:val="both"/>
        <w:rPr>
          <w:color w:val="FF0000"/>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Pr="00502F8A" w:rsidRDefault="00502F8A" w:rsidP="00A81A91">
      <w:pPr>
        <w:jc w:val="both"/>
        <w:rPr>
          <w:rFonts w:ascii="Arial" w:eastAsia="TimesNewRomanPSMT" w:hAnsi="Arial" w:cs="Arial"/>
        </w:rPr>
      </w:pPr>
    </w:p>
    <w:p w:rsidR="006D0AE5" w:rsidRPr="006D0AE5" w:rsidRDefault="006D0AE5"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pPr>
    </w:p>
    <w:p w:rsidR="00A81A91" w:rsidRPr="006633C5" w:rsidRDefault="00A81A91" w:rsidP="00A81A91">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A81A91" w:rsidRPr="006633C5" w:rsidRDefault="00A81A91" w:rsidP="00A81A91">
      <w:pPr>
        <w:jc w:val="both"/>
        <w:rPr>
          <w:i/>
          <w:sz w:val="22"/>
          <w:szCs w:val="22"/>
        </w:rPr>
      </w:pPr>
      <w:r w:rsidRPr="006633C5">
        <w:rPr>
          <w:rFonts w:ascii="Arial" w:hAnsi="Arial" w:cs="Arial"/>
          <w:sz w:val="22"/>
          <w:szCs w:val="22"/>
        </w:rPr>
        <w:t>Предмет јавне набавке бр</w:t>
      </w:r>
      <w:r w:rsidR="00777EF2">
        <w:rPr>
          <w:rFonts w:ascii="Arial" w:hAnsi="Arial" w:cs="Arial"/>
          <w:sz w:val="22"/>
          <w:szCs w:val="22"/>
          <w:lang w:val="ru-RU"/>
        </w:rPr>
        <w:t>.15/2018</w:t>
      </w:r>
      <w:r w:rsidR="006633C5" w:rsidRPr="006633C5">
        <w:rPr>
          <w:rFonts w:ascii="Arial" w:hAnsi="Arial" w:cs="Arial"/>
          <w:sz w:val="22"/>
          <w:szCs w:val="22"/>
        </w:rPr>
        <w:t xml:space="preserve"> </w:t>
      </w:r>
      <w:r w:rsidRPr="006633C5">
        <w:rPr>
          <w:rFonts w:ascii="Arial" w:hAnsi="Arial" w:cs="Arial"/>
          <w:sz w:val="22"/>
          <w:szCs w:val="22"/>
        </w:rPr>
        <w:t>су</w:t>
      </w:r>
      <w:r w:rsidR="006633C5" w:rsidRPr="006633C5">
        <w:rPr>
          <w:rFonts w:ascii="Arial" w:hAnsi="Arial" w:cs="Arial"/>
          <w:sz w:val="22"/>
          <w:szCs w:val="22"/>
        </w:rPr>
        <w:t xml:space="preserve"> </w:t>
      </w:r>
      <w:r w:rsidR="006633C5" w:rsidRPr="006633C5">
        <w:rPr>
          <w:rFonts w:ascii="Arial" w:hAnsi="Arial" w:cs="Arial"/>
          <w:i/>
          <w:sz w:val="22"/>
          <w:szCs w:val="22"/>
        </w:rPr>
        <w:t>добра</w:t>
      </w:r>
      <w:r w:rsidRPr="006633C5">
        <w:rPr>
          <w:rFonts w:ascii="Arial" w:hAnsi="Arial" w:cs="Arial"/>
          <w:i/>
          <w:sz w:val="22"/>
          <w:szCs w:val="22"/>
        </w:rPr>
        <w:t xml:space="preserve"> </w:t>
      </w:r>
      <w:r w:rsidR="006633C5" w:rsidRPr="006633C5">
        <w:rPr>
          <w:rFonts w:ascii="Arial" w:hAnsi="Arial" w:cs="Arial"/>
          <w:i/>
          <w:sz w:val="22"/>
          <w:szCs w:val="22"/>
        </w:rPr>
        <w:t xml:space="preserve">–лабораторијски материјал </w:t>
      </w:r>
      <w:r w:rsidRPr="006633C5">
        <w:rPr>
          <w:rFonts w:ascii="Arial" w:hAnsi="Arial" w:cs="Arial"/>
          <w:sz w:val="22"/>
          <w:szCs w:val="22"/>
        </w:rPr>
        <w:t>–</w:t>
      </w:r>
      <w:r w:rsidR="006633C5" w:rsidRPr="006633C5">
        <w:rPr>
          <w:rFonts w:ascii="Arial" w:hAnsi="Arial" w:cs="Arial"/>
          <w:sz w:val="22"/>
          <w:szCs w:val="22"/>
        </w:rPr>
        <w:t>ОРН лабораторијски реагенси 33696500</w:t>
      </w:r>
    </w:p>
    <w:p w:rsidR="00A81A91" w:rsidRPr="006633C5" w:rsidRDefault="00A81A91" w:rsidP="00A81A91">
      <w:pPr>
        <w:jc w:val="both"/>
        <w:rPr>
          <w:sz w:val="22"/>
          <w:szCs w:val="22"/>
        </w:rPr>
      </w:pPr>
    </w:p>
    <w:p w:rsidR="00A81A91" w:rsidRPr="006633C5" w:rsidRDefault="00A81A91" w:rsidP="00A81A91">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Партије</w:t>
      </w:r>
      <w:r w:rsidR="006633C5" w:rsidRPr="006633C5">
        <w:rPr>
          <w:rFonts w:ascii="Arial" w:hAnsi="Arial" w:cs="Arial"/>
          <w:b/>
          <w:bCs/>
          <w:sz w:val="22"/>
          <w:szCs w:val="22"/>
          <w:lang w:val="sr-Cyrl-CS"/>
        </w:rPr>
        <w:t xml:space="preserve">: </w:t>
      </w:r>
      <w:r w:rsidR="00777EF2">
        <w:rPr>
          <w:rFonts w:ascii="Arial" w:hAnsi="Arial" w:cs="Arial"/>
          <w:bCs/>
          <w:sz w:val="22"/>
          <w:szCs w:val="22"/>
          <w:lang w:val="sr-Cyrl-CS"/>
        </w:rPr>
        <w:t>Јавна набавка је обликована у 10</w:t>
      </w:r>
      <w:r w:rsidR="006633C5" w:rsidRPr="006633C5">
        <w:rPr>
          <w:rFonts w:ascii="Arial" w:hAnsi="Arial" w:cs="Arial"/>
          <w:bCs/>
          <w:sz w:val="22"/>
          <w:szCs w:val="22"/>
          <w:lang w:val="sr-Cyrl-CS"/>
        </w:rPr>
        <w:t xml:space="preserve"> партија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6633C5" w:rsidRPr="006633C5" w:rsidTr="0028082D">
        <w:trPr>
          <w:trHeight w:val="454"/>
          <w:jc w:val="center"/>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6633C5" w:rsidRPr="006633C5" w:rsidTr="0028082D">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1.</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bCs/>
                <w:color w:val="000000" w:themeColor="text1"/>
                <w:sz w:val="22"/>
                <w:szCs w:val="22"/>
                <w:lang w:val="sr-Cyrl-CS"/>
              </w:rPr>
              <w:t xml:space="preserve">Дијагностички реагенси за апликацију на биохемијски анализатор </w:t>
            </w:r>
            <w:r w:rsidRPr="006633C5">
              <w:rPr>
                <w:rFonts w:ascii="Arial" w:hAnsi="Arial" w:cs="Arial"/>
                <w:b/>
                <w:bCs/>
                <w:color w:val="000000" w:themeColor="text1"/>
                <w:sz w:val="22"/>
                <w:szCs w:val="22"/>
              </w:rPr>
              <w:t>–CHEMREY 240</w:t>
            </w:r>
            <w:r w:rsidRPr="006633C5">
              <w:rPr>
                <w:rFonts w:ascii="Arial" w:hAnsi="Arial" w:cs="Arial"/>
                <w:b/>
                <w:bCs/>
                <w:color w:val="000000" w:themeColor="text1"/>
                <w:sz w:val="22"/>
                <w:szCs w:val="22"/>
                <w:lang w:val="sr-Cyrl-CS"/>
              </w:rPr>
              <w:t>-</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2.</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rPr>
              <w:t>Вакутајнерски системи</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rPr>
            </w:pPr>
            <w:r w:rsidRPr="006633C5">
              <w:rPr>
                <w:rFonts w:ascii="Arial" w:hAnsi="Arial" w:cs="Arial"/>
                <w:color w:val="000000" w:themeColor="text1"/>
                <w:sz w:val="22"/>
                <w:szCs w:val="22"/>
              </w:rPr>
              <w:t>ОРН 3843700 ,лабораторијске пипете и прибор</w:t>
            </w:r>
          </w:p>
        </w:tc>
      </w:tr>
      <w:tr w:rsidR="006633C5" w:rsidRPr="006633C5" w:rsidTr="0028082D">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3.</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rPr>
              <w:t>Хематолошки реагенси и контроле за апарат D Cell 60</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4.</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lang w:val="sr-Cyrl-CS"/>
              </w:rPr>
              <w:t xml:space="preserve"> Седиментација</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p>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5.</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lang w:val="sr-Cyrl-CS"/>
              </w:rPr>
              <w:t xml:space="preserve">Реагенси и потрошни материјал за </w:t>
            </w:r>
            <w:r w:rsidRPr="006633C5">
              <w:rPr>
                <w:rFonts w:ascii="Arial" w:hAnsi="Arial" w:cs="Arial"/>
                <w:b/>
                <w:color w:val="000000" w:themeColor="text1"/>
                <w:sz w:val="22"/>
                <w:szCs w:val="22"/>
              </w:rPr>
              <w:t>koagulometar thromborack solo</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p w:rsidR="006633C5" w:rsidRPr="006633C5" w:rsidRDefault="006633C5" w:rsidP="00F10A70">
            <w:pPr>
              <w:tabs>
                <w:tab w:val="left" w:leader="underscore" w:pos="5670"/>
              </w:tabs>
              <w:rPr>
                <w:rFonts w:ascii="Arial" w:hAnsi="Arial" w:cs="Arial"/>
                <w:noProof/>
                <w:lang w:val="sr-Cyrl-CS"/>
              </w:rPr>
            </w:pPr>
          </w:p>
        </w:tc>
      </w:tr>
      <w:tr w:rsidR="006633C5" w:rsidRPr="006633C5" w:rsidTr="0028082D">
        <w:trPr>
          <w:trHeight w:val="27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6.</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bCs/>
                <w:sz w:val="22"/>
                <w:szCs w:val="22"/>
              </w:rPr>
              <w:t>Реагенси за Nycocard reader</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20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7.</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rPr>
            </w:pPr>
            <w:r w:rsidRPr="006633C5">
              <w:rPr>
                <w:rFonts w:ascii="Arial" w:hAnsi="Arial" w:cs="Arial"/>
                <w:b/>
                <w:bCs/>
                <w:color w:val="000000" w:themeColor="text1"/>
                <w:sz w:val="22"/>
                <w:szCs w:val="22"/>
              </w:rPr>
              <w:t>Rapid screening test-cardiac marker (puna krv)</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36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8.</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sz w:val="22"/>
                <w:szCs w:val="22"/>
                <w:lang w:val="sr-Cyrl-CS"/>
              </w:rPr>
              <w:t xml:space="preserve"> Екстерна контрола за биохемију</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28082D">
        <w:trPr>
          <w:trHeight w:val="22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9.</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sz w:val="22"/>
                <w:szCs w:val="22"/>
                <w:lang w:val="sr-Cyrl-CS"/>
              </w:rPr>
              <w:t>Потрошни материјал за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rPr>
            </w:pPr>
            <w:r w:rsidRPr="006633C5">
              <w:rPr>
                <w:rFonts w:ascii="Arial" w:hAnsi="Arial" w:cs="Arial"/>
                <w:color w:val="000000" w:themeColor="text1"/>
                <w:sz w:val="22"/>
                <w:szCs w:val="22"/>
              </w:rPr>
              <w:t>ОРН 33141000, медицински потрошни материјал</w:t>
            </w:r>
          </w:p>
        </w:tc>
      </w:tr>
      <w:tr w:rsidR="006633C5" w:rsidRPr="006633C5" w:rsidTr="0028082D">
        <w:trPr>
          <w:trHeight w:val="31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10.</w:t>
            </w:r>
          </w:p>
        </w:tc>
        <w:tc>
          <w:tcPr>
            <w:tcW w:w="4793" w:type="dxa"/>
            <w:tcBorders>
              <w:top w:val="single" w:sz="4" w:space="0" w:color="auto"/>
              <w:left w:val="single" w:sz="4" w:space="0" w:color="auto"/>
              <w:bottom w:val="single" w:sz="4" w:space="0" w:color="auto"/>
              <w:right w:val="single" w:sz="4" w:space="0" w:color="auto"/>
            </w:tcBorders>
            <w:vAlign w:val="center"/>
          </w:tcPr>
          <w:p w:rsidR="006633C5" w:rsidRPr="00D83FE9" w:rsidRDefault="00D83FE9" w:rsidP="00F10A70">
            <w:pPr>
              <w:tabs>
                <w:tab w:val="left" w:leader="underscore" w:pos="5670"/>
              </w:tabs>
              <w:rPr>
                <w:rFonts w:ascii="Arial" w:hAnsi="Arial" w:cs="Arial"/>
                <w:noProof/>
              </w:rPr>
            </w:pPr>
            <w:r>
              <w:rPr>
                <w:rFonts w:ascii="Arial" w:hAnsi="Arial" w:cs="Arial"/>
                <w:noProof/>
              </w:rPr>
              <w:t>Тест траке за анализу урина</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D83FE9" w:rsidP="00F10A70">
            <w:pPr>
              <w:tabs>
                <w:tab w:val="left" w:leader="underscore" w:pos="5670"/>
              </w:tabs>
              <w:rPr>
                <w:rFonts w:ascii="Arial" w:hAnsi="Arial" w:cs="Arial"/>
                <w:noProof/>
                <w:lang w:val="sr-Cyrl-CS"/>
              </w:rPr>
            </w:pPr>
            <w:r w:rsidRPr="006633C5">
              <w:rPr>
                <w:rFonts w:ascii="Arial" w:hAnsi="Arial" w:cs="Arial"/>
                <w:color w:val="000000" w:themeColor="text1"/>
                <w:sz w:val="22"/>
                <w:szCs w:val="22"/>
              </w:rPr>
              <w:t>ОРН 33141000, медицински потрошни материјал</w:t>
            </w:r>
          </w:p>
        </w:tc>
      </w:tr>
    </w:tbl>
    <w:p w:rsidR="006633C5" w:rsidRDefault="006633C5" w:rsidP="006633C5">
      <w:pPr>
        <w:jc w:val="both"/>
        <w:rPr>
          <w:rFonts w:ascii="Arial" w:hAnsi="Arial" w:cs="Arial"/>
          <w:b/>
        </w:rPr>
      </w:pPr>
      <w:r w:rsidRPr="00602BA2">
        <w:rPr>
          <w:rFonts w:ascii="Arial" w:hAnsi="Arial" w:cs="Arial"/>
          <w:b/>
        </w:rPr>
        <w:t>Начин и рок за подношење понуда</w:t>
      </w:r>
    </w:p>
    <w:p w:rsidR="006633C5" w:rsidRPr="00602BA2" w:rsidRDefault="006633C5" w:rsidP="006633C5">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w:t>
      </w:r>
      <w:r w:rsidR="000B5958">
        <w:rPr>
          <w:rFonts w:ascii="Arial" w:hAnsi="Arial" w:cs="Arial"/>
        </w:rPr>
        <w:t>лабораторијског материјала</w:t>
      </w:r>
      <w:r>
        <w:rPr>
          <w:rFonts w:ascii="Arial" w:hAnsi="Arial" w:cs="Arial"/>
        </w:rPr>
        <w:t xml:space="preserve">“. Последњи дан рока за подношење понуда је </w:t>
      </w:r>
      <w:r>
        <w:rPr>
          <w:rFonts w:ascii="Arial" w:hAnsi="Arial" w:cs="Arial"/>
          <w:b/>
        </w:rPr>
        <w:t xml:space="preserve"> </w:t>
      </w:r>
      <w:r w:rsidR="00777EF2">
        <w:rPr>
          <w:rFonts w:ascii="Arial" w:hAnsi="Arial" w:cs="Arial"/>
          <w:b/>
        </w:rPr>
        <w:t>28.05.2018.</w:t>
      </w:r>
      <w:r w:rsidRPr="004A534F">
        <w:rPr>
          <w:rFonts w:ascii="Arial" w:hAnsi="Arial" w:cs="Arial"/>
          <w:b/>
          <w:color w:val="auto"/>
        </w:rPr>
        <w:t>год</w:t>
      </w:r>
      <w:r>
        <w:rPr>
          <w:rFonts w:ascii="Arial" w:hAnsi="Arial" w:cs="Arial"/>
          <w:b/>
        </w:rPr>
        <w:t>. до</w:t>
      </w:r>
      <w:r w:rsidRPr="005615C0">
        <w:rPr>
          <w:rFonts w:ascii="Arial" w:hAnsi="Arial" w:cs="Arial"/>
          <w:b/>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7A6395">
        <w:rPr>
          <w:rFonts w:ascii="Arial" w:hAnsi="Arial" w:cs="Arial"/>
          <w:b/>
        </w:rPr>
        <w:t>Дана</w:t>
      </w:r>
      <w:r w:rsidR="000B5958">
        <w:rPr>
          <w:rFonts w:ascii="Arial" w:hAnsi="Arial" w:cs="Arial"/>
          <w:b/>
          <w:color w:val="FF0000"/>
        </w:rPr>
        <w:t xml:space="preserve"> </w:t>
      </w:r>
      <w:r w:rsidR="00777EF2">
        <w:rPr>
          <w:rFonts w:ascii="Arial" w:hAnsi="Arial" w:cs="Arial"/>
          <w:b/>
          <w:color w:val="auto"/>
        </w:rPr>
        <w:t>28.05.2018</w:t>
      </w:r>
      <w:r w:rsidRPr="004A534F">
        <w:rPr>
          <w:rFonts w:ascii="Arial" w:hAnsi="Arial" w:cs="Arial"/>
          <w:b/>
          <w:color w:val="auto"/>
        </w:rPr>
        <w:t>.год.</w:t>
      </w:r>
      <w:r>
        <w:rPr>
          <w:rFonts w:ascii="Arial" w:hAnsi="Arial" w:cs="Arial"/>
          <w:b/>
        </w:rPr>
        <w:t xml:space="preserve">  </w:t>
      </w:r>
      <w:r w:rsidRPr="005615C0">
        <w:rPr>
          <w:rFonts w:ascii="Arial" w:hAnsi="Arial" w:cs="Arial"/>
          <w:b/>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6633C5" w:rsidRDefault="006633C5" w:rsidP="006633C5">
      <w:pPr>
        <w:jc w:val="both"/>
        <w:rPr>
          <w:rFonts w:ascii="Arial" w:hAnsi="Arial" w:cs="Arial"/>
        </w:rPr>
      </w:pPr>
      <w:r>
        <w:rPr>
          <w:rFonts w:ascii="Arial" w:hAnsi="Arial" w:cs="Arial"/>
          <w:b/>
          <w:bCs/>
        </w:rPr>
        <w:t xml:space="preserve">5. Контакт (лице или служба) </w:t>
      </w:r>
    </w:p>
    <w:p w:rsidR="00A81A91" w:rsidRDefault="006633C5" w:rsidP="006633C5">
      <w:pPr>
        <w:jc w:val="both"/>
        <w:rPr>
          <w:rFonts w:ascii="Arial" w:hAnsi="Arial" w:cs="Arial"/>
          <w:i/>
          <w:iCs/>
        </w:rPr>
      </w:pPr>
      <w:r>
        <w:rPr>
          <w:rFonts w:ascii="Arial" w:hAnsi="Arial" w:cs="Arial"/>
        </w:rPr>
        <w:t>Лице (или служба) за контакт:</w:t>
      </w:r>
      <w:r w:rsidR="000B5958">
        <w:rPr>
          <w:rFonts w:ascii="Arial" w:hAnsi="Arial" w:cs="Arial"/>
        </w:rPr>
        <w:t xml:space="preserve">Бојана Стевић </w:t>
      </w:r>
      <w:r>
        <w:rPr>
          <w:rFonts w:ascii="Arial" w:hAnsi="Arial" w:cs="Arial"/>
        </w:rPr>
        <w:t>,</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1C318D" w:rsidRDefault="001C318D" w:rsidP="00A81A91">
      <w:pPr>
        <w:rPr>
          <w:rFonts w:cs="TimesNewRomanPSMT"/>
          <w:i/>
          <w:iCs/>
          <w:sz w:val="18"/>
          <w:szCs w:val="18"/>
        </w:rPr>
        <w:sectPr w:rsidR="001C318D" w:rsidSect="003129B2">
          <w:footerReference w:type="default" r:id="rId9"/>
          <w:pgSz w:w="11906" w:h="16838"/>
          <w:pgMar w:top="1417" w:right="1134" w:bottom="1417" w:left="1701" w:header="708" w:footer="708" w:gutter="0"/>
          <w:cols w:space="708"/>
          <w:docGrid w:linePitch="360"/>
        </w:sect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E716BA" w:rsidRPr="00F756D5" w:rsidRDefault="00E716BA" w:rsidP="00E716BA">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A81A91" w:rsidRDefault="00A81A91" w:rsidP="00A81A91">
      <w:pPr>
        <w:rPr>
          <w:rFonts w:cs="TimesNewRomanPSMT"/>
          <w:i/>
          <w:iCs/>
          <w:sz w:val="18"/>
          <w:szCs w:val="18"/>
        </w:rPr>
      </w:pPr>
    </w:p>
    <w:p w:rsidR="00F10A70" w:rsidRPr="00BB13C2" w:rsidRDefault="00F10A70" w:rsidP="00F10A70">
      <w:pPr>
        <w:rPr>
          <w:color w:val="000000" w:themeColor="text1"/>
          <w:sz w:val="22"/>
          <w:szCs w:val="22"/>
          <w:lang w:val="sr-Cyrl-CS"/>
        </w:rPr>
      </w:pPr>
      <w:r w:rsidRPr="00BB13C2">
        <w:rPr>
          <w:rFonts w:ascii="Arial" w:hAnsi="Arial" w:cs="Arial"/>
          <w:b/>
          <w:bCs/>
          <w:color w:val="000000" w:themeColor="text1"/>
          <w:sz w:val="22"/>
          <w:szCs w:val="22"/>
          <w:lang w:val="sr-Cyrl-CS"/>
        </w:rPr>
        <w:t xml:space="preserve">Партија 1.Дијагностички реагенси за апликацију на биохемијски анализатор </w:t>
      </w:r>
      <w:r>
        <w:rPr>
          <w:rFonts w:ascii="Arial" w:hAnsi="Arial" w:cs="Arial"/>
          <w:b/>
          <w:bCs/>
          <w:color w:val="000000" w:themeColor="text1"/>
          <w:sz w:val="22"/>
          <w:szCs w:val="22"/>
        </w:rPr>
        <w:t>CHEM</w:t>
      </w:r>
      <w:r w:rsidRPr="00BB13C2">
        <w:rPr>
          <w:rFonts w:ascii="Arial" w:hAnsi="Arial" w:cs="Arial"/>
          <w:b/>
          <w:bCs/>
          <w:color w:val="000000" w:themeColor="text1"/>
          <w:sz w:val="22"/>
          <w:szCs w:val="22"/>
        </w:rPr>
        <w:t>RAY 240</w:t>
      </w:r>
    </w:p>
    <w:tbl>
      <w:tblPr>
        <w:tblW w:w="1550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1809"/>
        <w:gridCol w:w="1672"/>
        <w:gridCol w:w="1208"/>
        <w:gridCol w:w="1083"/>
        <w:gridCol w:w="1225"/>
        <w:gridCol w:w="1239"/>
        <w:gridCol w:w="973"/>
        <w:gridCol w:w="983"/>
        <w:gridCol w:w="1216"/>
        <w:gridCol w:w="1244"/>
        <w:gridCol w:w="1035"/>
      </w:tblGrid>
      <w:tr w:rsidR="00F10A70" w:rsidRPr="00BB13C2" w:rsidTr="00767E00">
        <w:trPr>
          <w:trHeight w:val="135"/>
        </w:trPr>
        <w:tc>
          <w:tcPr>
            <w:tcW w:w="1819"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1.</w:t>
            </w:r>
          </w:p>
        </w:tc>
        <w:tc>
          <w:tcPr>
            <w:tcW w:w="1809"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2.</w:t>
            </w:r>
          </w:p>
        </w:tc>
        <w:tc>
          <w:tcPr>
            <w:tcW w:w="1672"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3.</w:t>
            </w:r>
          </w:p>
        </w:tc>
        <w:tc>
          <w:tcPr>
            <w:tcW w:w="1208"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4.</w:t>
            </w:r>
          </w:p>
        </w:tc>
        <w:tc>
          <w:tcPr>
            <w:tcW w:w="1083"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5.</w:t>
            </w:r>
          </w:p>
        </w:tc>
        <w:tc>
          <w:tcPr>
            <w:tcW w:w="1225" w:type="dxa"/>
          </w:tcPr>
          <w:p w:rsidR="00F10A70" w:rsidRPr="00BB13C2" w:rsidRDefault="00F10A70" w:rsidP="00F10A70">
            <w:pPr>
              <w:jc w:val="center"/>
              <w:rPr>
                <w:rFonts w:ascii="Arial" w:hAnsi="Arial" w:cs="Arial"/>
                <w:color w:val="000000" w:themeColor="text1"/>
                <w:sz w:val="18"/>
                <w:szCs w:val="18"/>
              </w:rPr>
            </w:pPr>
            <w:r w:rsidRPr="00BB13C2">
              <w:rPr>
                <w:rFonts w:ascii="Arial" w:hAnsi="Arial" w:cs="Arial"/>
                <w:color w:val="000000" w:themeColor="text1"/>
                <w:sz w:val="18"/>
                <w:szCs w:val="18"/>
              </w:rPr>
              <w:t>6.</w:t>
            </w:r>
          </w:p>
        </w:tc>
        <w:tc>
          <w:tcPr>
            <w:tcW w:w="1239"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7.</w:t>
            </w:r>
          </w:p>
        </w:tc>
        <w:tc>
          <w:tcPr>
            <w:tcW w:w="973"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8.</w:t>
            </w:r>
          </w:p>
        </w:tc>
        <w:tc>
          <w:tcPr>
            <w:tcW w:w="983" w:type="dxa"/>
          </w:tcPr>
          <w:p w:rsidR="00F10A70" w:rsidRPr="00BB13C2" w:rsidRDefault="00F10A70" w:rsidP="00F10A70">
            <w:pPr>
              <w:jc w:val="cente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9.</w:t>
            </w:r>
          </w:p>
        </w:tc>
        <w:tc>
          <w:tcPr>
            <w:tcW w:w="1216"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10.</w:t>
            </w:r>
          </w:p>
        </w:tc>
        <w:tc>
          <w:tcPr>
            <w:tcW w:w="1244"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11.</w:t>
            </w:r>
          </w:p>
        </w:tc>
        <w:tc>
          <w:tcPr>
            <w:tcW w:w="1035"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12.</w:t>
            </w:r>
          </w:p>
        </w:tc>
      </w:tr>
      <w:tr w:rsidR="00F10A70" w:rsidRPr="00BB13C2" w:rsidTr="00767E00">
        <w:trPr>
          <w:trHeight w:val="900"/>
        </w:trPr>
        <w:tc>
          <w:tcPr>
            <w:tcW w:w="1819"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 xml:space="preserve">Назив </w:t>
            </w:r>
          </w:p>
        </w:tc>
        <w:tc>
          <w:tcPr>
            <w:tcW w:w="1809"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Метода</w:t>
            </w:r>
          </w:p>
        </w:tc>
        <w:tc>
          <w:tcPr>
            <w:tcW w:w="1672"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број тестова/год</w:t>
            </w:r>
          </w:p>
        </w:tc>
        <w:tc>
          <w:tcPr>
            <w:tcW w:w="1208"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количина у мл/год</w:t>
            </w:r>
          </w:p>
        </w:tc>
        <w:tc>
          <w:tcPr>
            <w:tcW w:w="1083"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Цена /мл без ПДВ</w:t>
            </w:r>
          </w:p>
        </w:tc>
        <w:tc>
          <w:tcPr>
            <w:tcW w:w="1225"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Укупна цена (4</w:t>
            </w:r>
            <w:r w:rsidRPr="00BB13C2">
              <w:rPr>
                <w:rFonts w:ascii="Arial" w:hAnsi="Arial" w:cs="Arial"/>
                <w:color w:val="000000" w:themeColor="text1"/>
                <w:sz w:val="18"/>
                <w:szCs w:val="18"/>
              </w:rPr>
              <w:t>x5 )без ПДВ</w:t>
            </w:r>
          </w:p>
        </w:tc>
        <w:tc>
          <w:tcPr>
            <w:tcW w:w="1239"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Цена/мл са ПД-ом</w:t>
            </w:r>
          </w:p>
        </w:tc>
        <w:tc>
          <w:tcPr>
            <w:tcW w:w="973"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Укупна цена (4</w:t>
            </w:r>
            <w:r w:rsidRPr="00BB13C2">
              <w:rPr>
                <w:rFonts w:ascii="Arial" w:hAnsi="Arial" w:cs="Arial"/>
                <w:color w:val="000000" w:themeColor="text1"/>
                <w:sz w:val="18"/>
                <w:szCs w:val="18"/>
              </w:rPr>
              <w:t>x7 )  са ПДВ-ом</w:t>
            </w:r>
          </w:p>
        </w:tc>
        <w:tc>
          <w:tcPr>
            <w:tcW w:w="983"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Цена анализи</w:t>
            </w:r>
          </w:p>
        </w:tc>
        <w:tc>
          <w:tcPr>
            <w:tcW w:w="1216"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Цена мл реагенса са стандардом</w:t>
            </w:r>
          </w:p>
        </w:tc>
        <w:tc>
          <w:tcPr>
            <w:tcW w:w="1244" w:type="dxa"/>
          </w:tcPr>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Величина</w:t>
            </w:r>
          </w:p>
          <w:p w:rsidR="00F10A70" w:rsidRPr="00BB13C2" w:rsidRDefault="00F10A70" w:rsidP="00F10A70">
            <w:pPr>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 xml:space="preserve"> паковања</w:t>
            </w:r>
          </w:p>
          <w:p w:rsidR="00F10A70" w:rsidRPr="00BB13C2" w:rsidRDefault="00F10A70" w:rsidP="00F10A70">
            <w:pPr>
              <w:rPr>
                <w:rFonts w:ascii="Arial" w:hAnsi="Arial" w:cs="Arial"/>
                <w:color w:val="000000" w:themeColor="text1"/>
                <w:sz w:val="18"/>
                <w:szCs w:val="18"/>
                <w:lang w:val="sr-Cyrl-CS"/>
              </w:rPr>
            </w:pPr>
          </w:p>
        </w:tc>
        <w:tc>
          <w:tcPr>
            <w:tcW w:w="1035" w:type="dxa"/>
          </w:tcPr>
          <w:p w:rsidR="00F10A70" w:rsidRPr="00BB13C2" w:rsidRDefault="00F10A70" w:rsidP="00F10A70">
            <w:pPr>
              <w:suppressAutoHyphens w:val="0"/>
              <w:spacing w:line="240" w:lineRule="auto"/>
              <w:rPr>
                <w:rFonts w:ascii="Arial" w:hAnsi="Arial" w:cs="Arial"/>
                <w:color w:val="000000" w:themeColor="text1"/>
                <w:sz w:val="18"/>
                <w:szCs w:val="18"/>
                <w:lang w:val="sr-Cyrl-CS"/>
              </w:rPr>
            </w:pPr>
          </w:p>
          <w:p w:rsidR="00F10A70" w:rsidRPr="00BB13C2" w:rsidRDefault="00F10A70" w:rsidP="00F10A70">
            <w:pPr>
              <w:suppressAutoHyphens w:val="0"/>
              <w:spacing w:line="240" w:lineRule="auto"/>
              <w:rPr>
                <w:rFonts w:ascii="Arial" w:hAnsi="Arial" w:cs="Arial"/>
                <w:color w:val="000000" w:themeColor="text1"/>
                <w:sz w:val="18"/>
                <w:szCs w:val="18"/>
                <w:lang w:val="sr-Cyrl-CS"/>
              </w:rPr>
            </w:pPr>
            <w:r w:rsidRPr="00BB13C2">
              <w:rPr>
                <w:rFonts w:ascii="Arial" w:hAnsi="Arial" w:cs="Arial"/>
                <w:color w:val="000000" w:themeColor="text1"/>
                <w:sz w:val="18"/>
                <w:szCs w:val="18"/>
                <w:lang w:val="sr-Cyrl-CS"/>
              </w:rPr>
              <w:t>Цена паковања</w:t>
            </w:r>
          </w:p>
          <w:p w:rsidR="00F10A70" w:rsidRPr="00BB13C2" w:rsidRDefault="00F10A70" w:rsidP="00F10A70">
            <w:pPr>
              <w:rPr>
                <w:rFonts w:ascii="Arial" w:hAnsi="Arial" w:cs="Arial"/>
                <w:color w:val="000000" w:themeColor="text1"/>
                <w:sz w:val="18"/>
                <w:szCs w:val="18"/>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Albumin</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bromcresol</w:t>
            </w:r>
          </w:p>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green</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3</w:t>
            </w:r>
            <w:r w:rsidR="006B7BB1">
              <w:rPr>
                <w:rFonts w:ascii="Arial" w:hAnsi="Arial" w:cs="Arial"/>
                <w:color w:val="000000" w:themeColor="text1"/>
                <w:sz w:val="22"/>
                <w:szCs w:val="22"/>
                <w:lang w:val="sr-Cyrl-CS"/>
              </w:rPr>
              <w:t>20</w:t>
            </w:r>
          </w:p>
        </w:tc>
        <w:tc>
          <w:tcPr>
            <w:tcW w:w="1208" w:type="dxa"/>
          </w:tcPr>
          <w:p w:rsidR="00F10A70" w:rsidRPr="00BB13C2" w:rsidRDefault="00D83FE9" w:rsidP="00D83FE9">
            <w:pPr>
              <w:rPr>
                <w:rFonts w:ascii="Arial" w:hAnsi="Arial" w:cs="Arial"/>
                <w:color w:val="000000" w:themeColor="text1"/>
                <w:lang w:val="sr-Cyrl-CS"/>
              </w:rPr>
            </w:pPr>
            <w:r>
              <w:rPr>
                <w:rFonts w:ascii="Arial" w:hAnsi="Arial" w:cs="Arial"/>
                <w:color w:val="000000" w:themeColor="text1"/>
                <w:sz w:val="22"/>
                <w:szCs w:val="22"/>
              </w:rPr>
              <w:t>305</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ALP</w:t>
            </w:r>
          </w:p>
        </w:tc>
        <w:tc>
          <w:tcPr>
            <w:tcW w:w="1809" w:type="dxa"/>
          </w:tcPr>
          <w:p w:rsidR="00F10A70" w:rsidRPr="00BB13C2" w:rsidRDefault="00767E00" w:rsidP="00F10A70">
            <w:pPr>
              <w:rPr>
                <w:rFonts w:ascii="Arial" w:hAnsi="Arial" w:cs="Arial"/>
                <w:color w:val="000000" w:themeColor="text1"/>
              </w:rPr>
            </w:pPr>
            <w:r>
              <w:rPr>
                <w:rFonts w:ascii="Arial" w:hAnsi="Arial" w:cs="Arial"/>
                <w:color w:val="000000" w:themeColor="text1"/>
                <w:sz w:val="22"/>
                <w:szCs w:val="22"/>
              </w:rPr>
              <w:t>DEA</w:t>
            </w:r>
            <w:r w:rsidR="00F10A70" w:rsidRPr="00BB13C2">
              <w:rPr>
                <w:rFonts w:ascii="Arial" w:hAnsi="Arial" w:cs="Arial"/>
                <w:color w:val="000000" w:themeColor="text1"/>
                <w:sz w:val="22"/>
                <w:szCs w:val="22"/>
              </w:rPr>
              <w:t xml:space="preserve"> BUFFER</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405</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160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ALT(GPT)</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IFCC,UV</w:t>
            </w:r>
          </w:p>
        </w:tc>
        <w:tc>
          <w:tcPr>
            <w:tcW w:w="1672" w:type="dxa"/>
          </w:tcPr>
          <w:p w:rsidR="00F10A70" w:rsidRPr="00D83FE9" w:rsidRDefault="00F10A70" w:rsidP="00F10A70">
            <w:pPr>
              <w:rPr>
                <w:rFonts w:ascii="Arial" w:hAnsi="Arial" w:cs="Arial"/>
                <w:color w:val="000000" w:themeColor="text1"/>
              </w:rPr>
            </w:pPr>
            <w:r w:rsidRPr="00BB13C2">
              <w:rPr>
                <w:rFonts w:ascii="Arial" w:hAnsi="Arial" w:cs="Arial"/>
                <w:color w:val="000000" w:themeColor="text1"/>
                <w:sz w:val="22"/>
                <w:szCs w:val="22"/>
              </w:rPr>
              <w:t>2</w:t>
            </w:r>
            <w:r w:rsidR="00D83FE9">
              <w:rPr>
                <w:rFonts w:ascii="Arial" w:hAnsi="Arial" w:cs="Arial"/>
                <w:color w:val="000000" w:themeColor="text1"/>
                <w:sz w:val="22"/>
                <w:szCs w:val="22"/>
              </w:rPr>
              <w:t>800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87</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AST(GOT)</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IFCC;UV</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28</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87</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Amylasa</w:t>
            </w:r>
          </w:p>
        </w:tc>
        <w:tc>
          <w:tcPr>
            <w:tcW w:w="1809" w:type="dxa"/>
          </w:tcPr>
          <w:p w:rsidR="00F10A70" w:rsidRPr="00593B01" w:rsidRDefault="00F10A70" w:rsidP="00F10A70">
            <w:pPr>
              <w:rPr>
                <w:rFonts w:ascii="Arial" w:hAnsi="Arial" w:cs="Arial"/>
                <w:color w:val="000000" w:themeColor="text1"/>
              </w:rPr>
            </w:pPr>
            <w:r w:rsidRPr="00593B01">
              <w:rPr>
                <w:rFonts w:ascii="Arial" w:hAnsi="Arial" w:cs="Arial"/>
                <w:color w:val="000000" w:themeColor="text1"/>
                <w:sz w:val="22"/>
                <w:szCs w:val="22"/>
              </w:rPr>
              <w:t>CNPG3</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1</w:t>
            </w:r>
            <w:r w:rsidR="00F10A70" w:rsidRPr="00BB13C2">
              <w:rPr>
                <w:rFonts w:ascii="Arial" w:hAnsi="Arial" w:cs="Arial"/>
                <w:color w:val="000000" w:themeColor="text1"/>
                <w:sz w:val="22"/>
                <w:szCs w:val="22"/>
              </w:rPr>
              <w:t>50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6</w:t>
            </w:r>
            <w:r w:rsidR="00F10A70" w:rsidRPr="00BB13C2">
              <w:rPr>
                <w:rFonts w:ascii="Arial" w:hAnsi="Arial" w:cs="Arial"/>
                <w:color w:val="000000" w:themeColor="text1"/>
                <w:sz w:val="22"/>
                <w:szCs w:val="22"/>
              </w:rPr>
              <w:t>0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BILIRUBIN TOTAL</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DPD</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15</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350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BILIRUBIN</w:t>
            </w:r>
          </w:p>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DIREKTNI</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DPD</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12</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350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KALCIUM</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CPC</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115</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55</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HOLESTEROL</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CHOD-PAP</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855</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36</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CK-MB</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UV, imunoinhib</w:t>
            </w: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100</w:t>
            </w:r>
          </w:p>
        </w:tc>
        <w:tc>
          <w:tcPr>
            <w:tcW w:w="1208" w:type="dxa"/>
          </w:tcPr>
          <w:p w:rsidR="00F10A70" w:rsidRPr="00BB13C2" w:rsidRDefault="0094591F" w:rsidP="00F10A70">
            <w:pPr>
              <w:rPr>
                <w:rFonts w:ascii="Arial" w:hAnsi="Arial" w:cs="Arial"/>
                <w:color w:val="000000" w:themeColor="text1"/>
                <w:lang w:val="sr-Cyrl-CS"/>
              </w:rPr>
            </w:pPr>
            <w:r>
              <w:rPr>
                <w:rFonts w:ascii="Arial" w:hAnsi="Arial" w:cs="Arial"/>
                <w:color w:val="000000" w:themeColor="text1"/>
                <w:sz w:val="22"/>
                <w:szCs w:val="22"/>
              </w:rPr>
              <w:t>1</w:t>
            </w:r>
            <w:r w:rsidR="00F10A70" w:rsidRPr="00BB13C2">
              <w:rPr>
                <w:rFonts w:ascii="Arial" w:hAnsi="Arial" w:cs="Arial"/>
                <w:color w:val="000000" w:themeColor="text1"/>
                <w:sz w:val="22"/>
                <w:szCs w:val="22"/>
              </w:rPr>
              <w:t>00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CK-NAC</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UV,DGKC</w:t>
            </w: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130</w:t>
            </w:r>
          </w:p>
        </w:tc>
        <w:tc>
          <w:tcPr>
            <w:tcW w:w="1208" w:type="dxa"/>
          </w:tcPr>
          <w:p w:rsidR="00F10A70" w:rsidRPr="00BB13C2" w:rsidRDefault="0094591F" w:rsidP="00F10A70">
            <w:pPr>
              <w:rPr>
                <w:rFonts w:ascii="Arial" w:hAnsi="Arial" w:cs="Arial"/>
                <w:color w:val="000000" w:themeColor="text1"/>
                <w:lang w:val="sr-Cyrl-CS"/>
              </w:rPr>
            </w:pPr>
            <w:r>
              <w:rPr>
                <w:rFonts w:ascii="Arial" w:hAnsi="Arial" w:cs="Arial"/>
                <w:color w:val="000000" w:themeColor="text1"/>
                <w:sz w:val="22"/>
                <w:szCs w:val="22"/>
              </w:rPr>
              <w:t>1</w:t>
            </w:r>
            <w:r w:rsidR="00F10A70" w:rsidRPr="00BB13C2">
              <w:rPr>
                <w:rFonts w:ascii="Arial" w:hAnsi="Arial" w:cs="Arial"/>
                <w:color w:val="000000" w:themeColor="text1"/>
                <w:sz w:val="22"/>
                <w:szCs w:val="22"/>
              </w:rPr>
              <w:t>00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CREATININ</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Jaffe</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30</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68</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GAMMA-GT</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carboxy</w:t>
            </w:r>
          </w:p>
        </w:tc>
        <w:tc>
          <w:tcPr>
            <w:tcW w:w="1672" w:type="dxa"/>
          </w:tcPr>
          <w:p w:rsidR="00F10A70" w:rsidRPr="006B7BB1" w:rsidRDefault="00F10A70" w:rsidP="00F10A70">
            <w:pPr>
              <w:rPr>
                <w:rFonts w:ascii="Arial" w:hAnsi="Arial" w:cs="Arial"/>
                <w:color w:val="000000" w:themeColor="text1"/>
                <w:lang w:val="sr-Cyrl-CS"/>
              </w:rPr>
            </w:pPr>
            <w:r w:rsidRPr="00BB13C2">
              <w:rPr>
                <w:rFonts w:ascii="Arial" w:hAnsi="Arial" w:cs="Arial"/>
                <w:color w:val="000000" w:themeColor="text1"/>
                <w:sz w:val="22"/>
                <w:szCs w:val="22"/>
              </w:rPr>
              <w:t>1</w:t>
            </w:r>
            <w:r w:rsidR="00D83FE9">
              <w:rPr>
                <w:rFonts w:ascii="Arial" w:hAnsi="Arial" w:cs="Arial"/>
                <w:color w:val="000000" w:themeColor="text1"/>
                <w:sz w:val="22"/>
                <w:szCs w:val="22"/>
                <w:lang w:val="sr-Cyrl-CS"/>
              </w:rPr>
              <w:t>20</w:t>
            </w:r>
          </w:p>
        </w:tc>
        <w:tc>
          <w:tcPr>
            <w:tcW w:w="1208"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 xml:space="preserve">90 </w:t>
            </w:r>
            <w:r w:rsidR="00F10A70" w:rsidRPr="00BB13C2">
              <w:rPr>
                <w:rFonts w:ascii="Arial" w:hAnsi="Arial" w:cs="Arial"/>
                <w:color w:val="000000" w:themeColor="text1"/>
                <w:sz w:val="22"/>
                <w:szCs w:val="22"/>
              </w:rPr>
              <w:t>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GLUKOZA</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GOD-PAP</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rPr>
              <w:t>25</w:t>
            </w:r>
            <w:r w:rsidR="006B7BB1">
              <w:rPr>
                <w:rFonts w:ascii="Arial" w:hAnsi="Arial" w:cs="Arial"/>
                <w:color w:val="000000" w:themeColor="text1"/>
                <w:sz w:val="22"/>
                <w:szCs w:val="22"/>
                <w:lang w:val="sr-Cyrl-CS"/>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67</w:t>
            </w:r>
            <w:r w:rsidR="0094591F">
              <w:rPr>
                <w:rFonts w:ascii="Arial" w:hAnsi="Arial" w:cs="Arial"/>
                <w:color w:val="000000" w:themeColor="text1"/>
                <w:sz w:val="22"/>
                <w:szCs w:val="22"/>
              </w:rPr>
              <w:t xml:space="preserve">0 </w:t>
            </w:r>
            <w:r w:rsidR="00F10A70" w:rsidRPr="00BB13C2">
              <w:rPr>
                <w:rFonts w:ascii="Arial" w:hAnsi="Arial" w:cs="Arial"/>
                <w:color w:val="000000" w:themeColor="text1"/>
                <w:sz w:val="22"/>
                <w:szCs w:val="22"/>
              </w:rPr>
              <w:t>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HDL-CH</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Direktna met.</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500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13</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Gvožđe</w:t>
            </w:r>
          </w:p>
        </w:tc>
        <w:tc>
          <w:tcPr>
            <w:tcW w:w="1809" w:type="dxa"/>
          </w:tcPr>
          <w:p w:rsidR="00F10A70" w:rsidRPr="00BB13C2" w:rsidRDefault="00767E00" w:rsidP="00F10A70">
            <w:pPr>
              <w:rPr>
                <w:rFonts w:ascii="Arial" w:hAnsi="Arial" w:cs="Arial"/>
                <w:color w:val="000000" w:themeColor="text1"/>
              </w:rPr>
            </w:pPr>
            <w:r>
              <w:rPr>
                <w:rFonts w:ascii="Arial" w:hAnsi="Arial" w:cs="Arial"/>
                <w:color w:val="000000" w:themeColor="text1"/>
                <w:sz w:val="22"/>
                <w:szCs w:val="22"/>
              </w:rPr>
              <w:t>TPTZ</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400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160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 xml:space="preserve">LDH </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DGKC</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75</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lastRenderedPageBreak/>
              <w:t xml:space="preserve"> PROTEINI</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biuret</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4</w:t>
            </w:r>
            <w:r w:rsidR="006B7BB1">
              <w:rPr>
                <w:rFonts w:ascii="Arial" w:hAnsi="Arial" w:cs="Arial"/>
                <w:color w:val="000000" w:themeColor="text1"/>
                <w:sz w:val="22"/>
                <w:szCs w:val="22"/>
                <w:lang w:val="sr-Cyrl-CS"/>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32</w:t>
            </w:r>
            <w:r w:rsidR="00F10A70" w:rsidRPr="00BB13C2">
              <w:rPr>
                <w:rFonts w:ascii="Arial" w:hAnsi="Arial" w:cs="Arial"/>
                <w:color w:val="000000" w:themeColor="text1"/>
                <w:sz w:val="22"/>
                <w:szCs w:val="22"/>
              </w:rPr>
              <w:t>0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TRIGLICERIDI</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GOD-PAP</w:t>
            </w:r>
          </w:p>
        </w:tc>
        <w:tc>
          <w:tcPr>
            <w:tcW w:w="1672" w:type="dxa"/>
          </w:tcPr>
          <w:p w:rsidR="00F10A70" w:rsidRPr="006B7BB1" w:rsidRDefault="00D83FE9" w:rsidP="00F10A70">
            <w:pPr>
              <w:rPr>
                <w:rFonts w:ascii="Arial" w:hAnsi="Arial" w:cs="Arial"/>
                <w:color w:val="000000" w:themeColor="text1"/>
                <w:lang w:val="sr-Cyrl-CS"/>
              </w:rPr>
            </w:pPr>
            <w:r>
              <w:rPr>
                <w:rFonts w:ascii="Arial" w:hAnsi="Arial" w:cs="Arial"/>
                <w:color w:val="000000" w:themeColor="text1"/>
                <w:sz w:val="22"/>
                <w:szCs w:val="22"/>
                <w:lang w:val="sr-Cyrl-CS"/>
              </w:rPr>
              <w:t>500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33</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UREA</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enzim.liqviuuv</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25</w:t>
            </w:r>
            <w:r w:rsidR="00F10A70" w:rsidRPr="00BB13C2">
              <w:rPr>
                <w:rFonts w:ascii="Arial" w:hAnsi="Arial" w:cs="Arial"/>
                <w:color w:val="000000" w:themeColor="text1"/>
                <w:sz w:val="22"/>
                <w:szCs w:val="22"/>
              </w:rPr>
              <w:t>00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67</w:t>
            </w:r>
            <w:r w:rsidR="0094591F">
              <w:rPr>
                <w:rFonts w:ascii="Arial" w:hAnsi="Arial" w:cs="Arial"/>
                <w:color w:val="000000" w:themeColor="text1"/>
                <w:sz w:val="22"/>
                <w:szCs w:val="22"/>
              </w:rPr>
              <w:t>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rPr>
          <w:trHeight w:val="448"/>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Acidom uricom</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enzim. liquicolor</w:t>
            </w:r>
          </w:p>
        </w:tc>
        <w:tc>
          <w:tcPr>
            <w:tcW w:w="1672"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100</w:t>
            </w:r>
            <w:r w:rsidR="00F10A70" w:rsidRPr="00BB13C2">
              <w:rPr>
                <w:rFonts w:ascii="Arial" w:hAnsi="Arial" w:cs="Arial"/>
                <w:color w:val="000000" w:themeColor="text1"/>
                <w:sz w:val="22"/>
                <w:szCs w:val="22"/>
              </w:rPr>
              <w:t>0</w:t>
            </w:r>
          </w:p>
        </w:tc>
        <w:tc>
          <w:tcPr>
            <w:tcW w:w="1208" w:type="dxa"/>
          </w:tcPr>
          <w:p w:rsidR="00F10A70" w:rsidRPr="00BB13C2" w:rsidRDefault="00D83FE9" w:rsidP="00F10A70">
            <w:pPr>
              <w:rPr>
                <w:rFonts w:ascii="Arial" w:hAnsi="Arial" w:cs="Arial"/>
                <w:color w:val="000000" w:themeColor="text1"/>
                <w:lang w:val="sr-Cyrl-CS"/>
              </w:rPr>
            </w:pPr>
            <w:r>
              <w:rPr>
                <w:rFonts w:ascii="Arial" w:hAnsi="Arial" w:cs="Arial"/>
                <w:color w:val="000000" w:themeColor="text1"/>
                <w:sz w:val="22"/>
                <w:szCs w:val="22"/>
              </w:rPr>
              <w:t>64</w:t>
            </w:r>
            <w:r w:rsidR="00F10A70" w:rsidRPr="00BB13C2">
              <w:rPr>
                <w:rFonts w:ascii="Arial" w:hAnsi="Arial" w:cs="Arial"/>
                <w:color w:val="000000" w:themeColor="text1"/>
                <w:sz w:val="22"/>
                <w:szCs w:val="22"/>
              </w:rPr>
              <w:t>0 ml</w:t>
            </w:r>
          </w:p>
        </w:tc>
        <w:tc>
          <w:tcPr>
            <w:tcW w:w="1083" w:type="dxa"/>
          </w:tcPr>
          <w:p w:rsidR="00F10A70" w:rsidRPr="00BB13C2" w:rsidRDefault="00F10A70" w:rsidP="00F10A70">
            <w:pPr>
              <w:rPr>
                <w:rFonts w:ascii="Arial" w:hAnsi="Arial" w:cs="Arial"/>
                <w:color w:val="000000" w:themeColor="text1"/>
                <w:lang w:val="sr-Cyrl-CS"/>
              </w:rPr>
            </w:pPr>
          </w:p>
        </w:tc>
        <w:tc>
          <w:tcPr>
            <w:tcW w:w="1225" w:type="dxa"/>
          </w:tcPr>
          <w:p w:rsidR="00F10A70" w:rsidRPr="00BB13C2" w:rsidRDefault="00F10A70" w:rsidP="00F10A70">
            <w:pPr>
              <w:rPr>
                <w:rFonts w:ascii="Arial" w:hAnsi="Arial" w:cs="Arial"/>
                <w:color w:val="000000" w:themeColor="text1"/>
                <w:lang w:val="sr-Cyrl-CS"/>
              </w:rPr>
            </w:pPr>
          </w:p>
        </w:tc>
        <w:tc>
          <w:tcPr>
            <w:tcW w:w="1239" w:type="dxa"/>
          </w:tcPr>
          <w:p w:rsidR="00F10A70" w:rsidRPr="00BB13C2" w:rsidRDefault="00F10A70" w:rsidP="00F10A70">
            <w:pPr>
              <w:rPr>
                <w:rFonts w:ascii="Arial" w:hAnsi="Arial" w:cs="Arial"/>
                <w:color w:val="000000" w:themeColor="text1"/>
                <w:lang w:val="sr-Cyrl-CS"/>
              </w:rPr>
            </w:pPr>
          </w:p>
        </w:tc>
        <w:tc>
          <w:tcPr>
            <w:tcW w:w="973" w:type="dxa"/>
          </w:tcPr>
          <w:p w:rsidR="00F10A70" w:rsidRPr="00BB13C2" w:rsidRDefault="00F10A70" w:rsidP="00F10A70">
            <w:pPr>
              <w:rPr>
                <w:rFonts w:ascii="Arial" w:hAnsi="Arial" w:cs="Arial"/>
                <w:color w:val="000000" w:themeColor="text1"/>
                <w:lang w:val="sr-Cyrl-CS"/>
              </w:rPr>
            </w:pPr>
          </w:p>
        </w:tc>
        <w:tc>
          <w:tcPr>
            <w:tcW w:w="983" w:type="dxa"/>
          </w:tcPr>
          <w:p w:rsidR="00F10A70" w:rsidRPr="00BB13C2" w:rsidRDefault="00F10A70" w:rsidP="00F10A70">
            <w:pPr>
              <w:rPr>
                <w:rFonts w:ascii="Arial" w:hAnsi="Arial" w:cs="Arial"/>
                <w:color w:val="000000" w:themeColor="text1"/>
                <w:lang w:val="sr-Cyrl-CS"/>
              </w:rPr>
            </w:pPr>
          </w:p>
        </w:tc>
        <w:tc>
          <w:tcPr>
            <w:tcW w:w="1216" w:type="dxa"/>
          </w:tcPr>
          <w:p w:rsidR="00F10A70" w:rsidRPr="00BB13C2" w:rsidRDefault="00F10A70" w:rsidP="00F10A70">
            <w:pPr>
              <w:rPr>
                <w:rFonts w:ascii="Arial" w:hAnsi="Arial" w:cs="Arial"/>
                <w:color w:val="000000" w:themeColor="text1"/>
                <w:lang w:val="sr-Cyrl-CS"/>
              </w:rPr>
            </w:pPr>
          </w:p>
        </w:tc>
        <w:tc>
          <w:tcPr>
            <w:tcW w:w="1244" w:type="dxa"/>
          </w:tcPr>
          <w:p w:rsidR="00F10A70" w:rsidRPr="00BB13C2" w:rsidRDefault="00F10A70" w:rsidP="00F10A70">
            <w:pPr>
              <w:rPr>
                <w:rFonts w:ascii="Arial" w:hAnsi="Arial" w:cs="Arial"/>
                <w:color w:val="000000" w:themeColor="text1"/>
                <w:lang w:val="sr-Cyrl-CS"/>
              </w:rPr>
            </w:pPr>
          </w:p>
        </w:tc>
        <w:tc>
          <w:tcPr>
            <w:tcW w:w="1035" w:type="dxa"/>
          </w:tcPr>
          <w:p w:rsidR="00F10A70" w:rsidRPr="00BB13C2" w:rsidRDefault="00F10A70" w:rsidP="00F10A70">
            <w:pPr>
              <w:rPr>
                <w:rFonts w:ascii="Arial" w:hAnsi="Arial" w:cs="Arial"/>
                <w:color w:val="000000" w:themeColor="text1"/>
                <w:lang w:val="sr-Cyrl-CS"/>
              </w:rPr>
            </w:pPr>
          </w:p>
        </w:tc>
      </w:tr>
      <w:tr w:rsidR="00F10A70" w:rsidRPr="00BB13C2" w:rsidTr="00767E00">
        <w:trPr>
          <w:trHeight w:val="271"/>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natrijum</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enzimska</w:t>
            </w:r>
          </w:p>
        </w:tc>
        <w:tc>
          <w:tcPr>
            <w:tcW w:w="1672" w:type="dxa"/>
          </w:tcPr>
          <w:p w:rsidR="00F10A70" w:rsidRPr="006B7BB1" w:rsidRDefault="00F10A70" w:rsidP="00F10A70">
            <w:pPr>
              <w:rPr>
                <w:rFonts w:ascii="Arial" w:hAnsi="Arial" w:cs="Arial"/>
                <w:color w:val="000000" w:themeColor="text1"/>
                <w:lang w:val="sr-Cyrl-CS"/>
              </w:rPr>
            </w:pPr>
            <w:r w:rsidRPr="00BB13C2">
              <w:rPr>
                <w:rFonts w:ascii="Arial" w:hAnsi="Arial" w:cs="Arial"/>
                <w:color w:val="000000" w:themeColor="text1"/>
                <w:sz w:val="22"/>
                <w:szCs w:val="22"/>
              </w:rPr>
              <w:t>1</w:t>
            </w:r>
            <w:r w:rsidR="00D83FE9">
              <w:rPr>
                <w:rFonts w:ascii="Arial" w:hAnsi="Arial" w:cs="Arial"/>
                <w:color w:val="000000" w:themeColor="text1"/>
                <w:sz w:val="22"/>
                <w:szCs w:val="22"/>
                <w:lang w:val="sr-Cyrl-CS"/>
              </w:rPr>
              <w:t>800</w:t>
            </w:r>
          </w:p>
        </w:tc>
        <w:tc>
          <w:tcPr>
            <w:tcW w:w="1208"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450</w:t>
            </w:r>
            <w:r w:rsidR="00F10A70" w:rsidRPr="00BB13C2">
              <w:rPr>
                <w:rFonts w:ascii="Arial" w:hAnsi="Arial" w:cs="Arial"/>
                <w:color w:val="000000" w:themeColor="text1"/>
                <w:sz w:val="22"/>
                <w:szCs w:val="22"/>
              </w:rPr>
              <w:t>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45"/>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kalijum</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enzimska</w:t>
            </w:r>
          </w:p>
        </w:tc>
        <w:tc>
          <w:tcPr>
            <w:tcW w:w="1672" w:type="dxa"/>
          </w:tcPr>
          <w:p w:rsidR="00F10A70" w:rsidRPr="006B7BB1" w:rsidRDefault="00F10A70" w:rsidP="00F10A70">
            <w:pPr>
              <w:rPr>
                <w:rFonts w:ascii="Arial" w:hAnsi="Arial" w:cs="Arial"/>
                <w:color w:val="000000" w:themeColor="text1"/>
                <w:lang w:val="sr-Cyrl-CS"/>
              </w:rPr>
            </w:pPr>
            <w:r w:rsidRPr="00BB13C2">
              <w:rPr>
                <w:rFonts w:ascii="Arial" w:hAnsi="Arial" w:cs="Arial"/>
                <w:color w:val="000000" w:themeColor="text1"/>
                <w:sz w:val="22"/>
                <w:szCs w:val="22"/>
              </w:rPr>
              <w:t>1</w:t>
            </w:r>
            <w:r w:rsidR="00D83FE9">
              <w:rPr>
                <w:rFonts w:ascii="Arial" w:hAnsi="Arial" w:cs="Arial"/>
                <w:color w:val="000000" w:themeColor="text1"/>
                <w:sz w:val="22"/>
                <w:szCs w:val="22"/>
                <w:lang w:val="sr-Cyrl-CS"/>
              </w:rPr>
              <w:t>800</w:t>
            </w:r>
          </w:p>
        </w:tc>
        <w:tc>
          <w:tcPr>
            <w:tcW w:w="1208" w:type="dxa"/>
          </w:tcPr>
          <w:p w:rsidR="00F10A70" w:rsidRPr="00BB13C2" w:rsidRDefault="00D83FE9" w:rsidP="00F10A70">
            <w:pPr>
              <w:rPr>
                <w:rFonts w:ascii="Arial" w:hAnsi="Arial" w:cs="Arial"/>
                <w:color w:val="000000" w:themeColor="text1"/>
              </w:rPr>
            </w:pPr>
            <w:r>
              <w:rPr>
                <w:rFonts w:ascii="Arial" w:hAnsi="Arial" w:cs="Arial"/>
                <w:color w:val="000000" w:themeColor="text1"/>
                <w:sz w:val="22"/>
                <w:szCs w:val="22"/>
              </w:rPr>
              <w:t>450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495"/>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Kontrol serum normal</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p>
        </w:tc>
        <w:tc>
          <w:tcPr>
            <w:tcW w:w="1208" w:type="dxa"/>
          </w:tcPr>
          <w:p w:rsidR="00F10A70" w:rsidRPr="00BB13C2" w:rsidRDefault="0094591F" w:rsidP="00F10A70">
            <w:pPr>
              <w:rPr>
                <w:rFonts w:ascii="Arial" w:hAnsi="Arial" w:cs="Arial"/>
                <w:color w:val="000000" w:themeColor="text1"/>
              </w:rPr>
            </w:pPr>
            <w:r>
              <w:rPr>
                <w:rFonts w:ascii="Arial" w:hAnsi="Arial" w:cs="Arial"/>
                <w:color w:val="000000" w:themeColor="text1"/>
                <w:sz w:val="22"/>
                <w:szCs w:val="22"/>
              </w:rPr>
              <w:t>12</w:t>
            </w:r>
            <w:r w:rsidR="00F10A70" w:rsidRPr="00BB13C2">
              <w:rPr>
                <w:rFonts w:ascii="Arial" w:hAnsi="Arial" w:cs="Arial"/>
                <w:color w:val="000000" w:themeColor="text1"/>
                <w:sz w:val="22"/>
                <w:szCs w:val="22"/>
              </w:rPr>
              <w:t>0 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300"/>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CRP</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turbidimetrijski</w:t>
            </w:r>
          </w:p>
        </w:tc>
        <w:tc>
          <w:tcPr>
            <w:tcW w:w="1672" w:type="dxa"/>
          </w:tcPr>
          <w:p w:rsidR="00F10A70" w:rsidRPr="00BB13C2" w:rsidRDefault="00767E00" w:rsidP="00F10A70">
            <w:pPr>
              <w:rPr>
                <w:rFonts w:ascii="Arial" w:hAnsi="Arial" w:cs="Arial"/>
                <w:color w:val="000000" w:themeColor="text1"/>
              </w:rPr>
            </w:pPr>
            <w:r>
              <w:rPr>
                <w:rFonts w:ascii="Arial" w:hAnsi="Arial" w:cs="Arial"/>
                <w:color w:val="000000" w:themeColor="text1"/>
              </w:rPr>
              <w:t>5 kutija(15</w:t>
            </w:r>
            <w:r w:rsidR="00F10A70" w:rsidRPr="00BB13C2">
              <w:rPr>
                <w:rFonts w:ascii="Arial" w:hAnsi="Arial" w:cs="Arial"/>
                <w:color w:val="000000" w:themeColor="text1"/>
              </w:rPr>
              <w:t>00 analiza)</w:t>
            </w:r>
          </w:p>
        </w:tc>
        <w:tc>
          <w:tcPr>
            <w:tcW w:w="1208" w:type="dxa"/>
          </w:tcPr>
          <w:p w:rsidR="00F10A70" w:rsidRPr="00BB13C2" w:rsidRDefault="0094591F" w:rsidP="00F10A70">
            <w:pPr>
              <w:rPr>
                <w:rFonts w:ascii="Arial" w:hAnsi="Arial" w:cs="Arial"/>
                <w:color w:val="000000" w:themeColor="text1"/>
              </w:rPr>
            </w:pPr>
            <w:r>
              <w:rPr>
                <w:rFonts w:ascii="Arial" w:hAnsi="Arial" w:cs="Arial"/>
                <w:color w:val="000000" w:themeColor="text1"/>
                <w:sz w:val="22"/>
                <w:szCs w:val="22"/>
              </w:rPr>
              <w:t>5</w:t>
            </w:r>
            <w:r w:rsidR="00F10A70" w:rsidRPr="00BB13C2">
              <w:rPr>
                <w:rFonts w:ascii="Arial" w:hAnsi="Arial" w:cs="Arial"/>
                <w:color w:val="000000" w:themeColor="text1"/>
                <w:sz w:val="22"/>
                <w:szCs w:val="22"/>
              </w:rPr>
              <w:t>00 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85"/>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Ferritin</w:t>
            </w:r>
          </w:p>
        </w:tc>
        <w:tc>
          <w:tcPr>
            <w:tcW w:w="180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turbidimetrijski</w:t>
            </w: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kutija (300 analiza)</w:t>
            </w:r>
          </w:p>
          <w:p w:rsidR="00F10A70" w:rsidRPr="00BB13C2" w:rsidRDefault="00F10A70" w:rsidP="00F10A70">
            <w:pPr>
              <w:rPr>
                <w:rFonts w:ascii="Arial" w:hAnsi="Arial" w:cs="Arial"/>
                <w:color w:val="000000" w:themeColor="text1"/>
              </w:rPr>
            </w:pPr>
          </w:p>
        </w:tc>
        <w:tc>
          <w:tcPr>
            <w:tcW w:w="1208" w:type="dxa"/>
          </w:tcPr>
          <w:p w:rsidR="00F10A70" w:rsidRPr="00BB13C2" w:rsidRDefault="0094591F" w:rsidP="00F10A70">
            <w:pPr>
              <w:rPr>
                <w:rFonts w:ascii="Arial" w:hAnsi="Arial" w:cs="Arial"/>
                <w:color w:val="000000" w:themeColor="text1"/>
              </w:rPr>
            </w:pPr>
            <w:r>
              <w:rPr>
                <w:rFonts w:ascii="Arial" w:hAnsi="Arial" w:cs="Arial"/>
                <w:color w:val="000000" w:themeColor="text1"/>
                <w:sz w:val="22"/>
                <w:szCs w:val="22"/>
              </w:rPr>
              <w:t>50</w:t>
            </w:r>
            <w:r w:rsidR="00F10A70" w:rsidRPr="00BB13C2">
              <w:rPr>
                <w:rFonts w:ascii="Arial" w:hAnsi="Arial" w:cs="Arial"/>
                <w:color w:val="000000" w:themeColor="text1"/>
                <w:sz w:val="22"/>
                <w:szCs w:val="22"/>
              </w:rPr>
              <w:t xml:space="preserve"> 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55"/>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Plasmatic Protein Controla</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kutija</w:t>
            </w:r>
          </w:p>
        </w:tc>
        <w:tc>
          <w:tcPr>
            <w:tcW w:w="1208"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1x2 ml</w:t>
            </w: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375"/>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TIBC</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2 kutije</w:t>
            </w:r>
          </w:p>
        </w:tc>
        <w:tc>
          <w:tcPr>
            <w:tcW w:w="1208" w:type="dxa"/>
          </w:tcPr>
          <w:p w:rsidR="00F10A70" w:rsidRPr="00BB13C2" w:rsidRDefault="0094591F" w:rsidP="00F10A70">
            <w:pPr>
              <w:rPr>
                <w:rFonts w:ascii="Arial" w:hAnsi="Arial" w:cs="Arial"/>
                <w:color w:val="000000" w:themeColor="text1"/>
              </w:rPr>
            </w:pPr>
            <w:r>
              <w:rPr>
                <w:rFonts w:ascii="Arial" w:hAnsi="Arial" w:cs="Arial"/>
                <w:color w:val="000000" w:themeColor="text1"/>
                <w:sz w:val="22"/>
                <w:szCs w:val="22"/>
              </w:rPr>
              <w:t>10</w:t>
            </w:r>
            <w:r w:rsidR="00F10A70" w:rsidRPr="00BB13C2">
              <w:rPr>
                <w:rFonts w:ascii="Arial" w:hAnsi="Arial" w:cs="Arial"/>
                <w:color w:val="000000" w:themeColor="text1"/>
                <w:sz w:val="22"/>
                <w:szCs w:val="22"/>
              </w:rPr>
              <w:t>0 testova</w:t>
            </w:r>
          </w:p>
        </w:tc>
        <w:tc>
          <w:tcPr>
            <w:tcW w:w="1083" w:type="dxa"/>
          </w:tcPr>
          <w:p w:rsidR="00F10A70" w:rsidRPr="00BB13C2" w:rsidRDefault="00F10A70" w:rsidP="00F10A70">
            <w:pPr>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70"/>
        </w:trPr>
        <w:tc>
          <w:tcPr>
            <w:tcW w:w="1819" w:type="dxa"/>
          </w:tcPr>
          <w:p w:rsidR="00F10A70" w:rsidRPr="00BB13C2" w:rsidRDefault="00F10A70" w:rsidP="00F10A70">
            <w:pPr>
              <w:rPr>
                <w:rFonts w:ascii="Arial" w:hAnsi="Arial" w:cs="Arial"/>
                <w:color w:val="000000" w:themeColor="text1"/>
              </w:rPr>
            </w:pPr>
            <w:r w:rsidRPr="00BB13C2">
              <w:rPr>
                <w:rFonts w:ascii="Arial" w:hAnsi="Arial" w:cs="Arial"/>
                <w:iCs/>
                <w:color w:val="000000" w:themeColor="text1"/>
                <w:sz w:val="22"/>
                <w:szCs w:val="22"/>
              </w:rPr>
              <w:t>reakcione kivete</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kutija</w:t>
            </w:r>
          </w:p>
        </w:tc>
        <w:tc>
          <w:tcPr>
            <w:tcW w:w="1208" w:type="dxa"/>
          </w:tcPr>
          <w:p w:rsidR="00F10A70" w:rsidRPr="00BB13C2" w:rsidRDefault="00F10A70" w:rsidP="00F10A70">
            <w:pPr>
              <w:rPr>
                <w:rFonts w:ascii="Arial" w:hAnsi="Arial" w:cs="Arial"/>
                <w:color w:val="000000" w:themeColor="text1"/>
              </w:rPr>
            </w:pP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37"/>
        </w:trPr>
        <w:tc>
          <w:tcPr>
            <w:tcW w:w="1819" w:type="dxa"/>
          </w:tcPr>
          <w:p w:rsidR="00F10A70" w:rsidRPr="00BB13C2" w:rsidRDefault="00F10A70" w:rsidP="00F10A70">
            <w:pPr>
              <w:rPr>
                <w:rFonts w:ascii="Arial" w:hAnsi="Arial" w:cs="Arial"/>
                <w:color w:val="000000" w:themeColor="text1"/>
              </w:rPr>
            </w:pPr>
            <w:r w:rsidRPr="00BB13C2">
              <w:rPr>
                <w:rFonts w:ascii="Arial" w:hAnsi="Arial" w:cs="Arial"/>
                <w:iCs/>
                <w:color w:val="000000" w:themeColor="text1"/>
                <w:sz w:val="22"/>
                <w:szCs w:val="22"/>
              </w:rPr>
              <w:t>serumske čašice</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kutija</w:t>
            </w:r>
          </w:p>
        </w:tc>
        <w:tc>
          <w:tcPr>
            <w:tcW w:w="1208" w:type="dxa"/>
          </w:tcPr>
          <w:p w:rsidR="00F10A70" w:rsidRPr="00BB13C2" w:rsidRDefault="00F10A70" w:rsidP="00F10A70">
            <w:pPr>
              <w:rPr>
                <w:rFonts w:ascii="Arial" w:hAnsi="Arial" w:cs="Arial"/>
                <w:color w:val="000000" w:themeColor="text1"/>
              </w:rPr>
            </w:pP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300"/>
        </w:trPr>
        <w:tc>
          <w:tcPr>
            <w:tcW w:w="1819" w:type="dxa"/>
          </w:tcPr>
          <w:p w:rsidR="00F10A70" w:rsidRPr="00BB13C2" w:rsidRDefault="00F10A70" w:rsidP="00F10A70">
            <w:pPr>
              <w:rPr>
                <w:rFonts w:ascii="Arial" w:hAnsi="Arial" w:cs="Arial"/>
                <w:color w:val="000000" w:themeColor="text1"/>
              </w:rPr>
            </w:pPr>
            <w:r w:rsidRPr="00BB13C2">
              <w:rPr>
                <w:rFonts w:ascii="Arial" w:hAnsi="Arial" w:cs="Arial"/>
                <w:iCs/>
                <w:color w:val="000000" w:themeColor="text1"/>
                <w:sz w:val="22"/>
                <w:szCs w:val="22"/>
              </w:rPr>
              <w:t>Detectoterge</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litar</w:t>
            </w:r>
          </w:p>
        </w:tc>
        <w:tc>
          <w:tcPr>
            <w:tcW w:w="1208" w:type="dxa"/>
          </w:tcPr>
          <w:p w:rsidR="00F10A70" w:rsidRPr="00BB13C2" w:rsidRDefault="00F10A70" w:rsidP="00F10A70">
            <w:pPr>
              <w:rPr>
                <w:rFonts w:ascii="Arial" w:hAnsi="Arial" w:cs="Arial"/>
                <w:color w:val="000000" w:themeColor="text1"/>
              </w:rPr>
            </w:pP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240"/>
        </w:trPr>
        <w:tc>
          <w:tcPr>
            <w:tcW w:w="1819" w:type="dxa"/>
          </w:tcPr>
          <w:p w:rsidR="00F10A70" w:rsidRPr="00BB13C2" w:rsidRDefault="00F10A70" w:rsidP="00F10A70">
            <w:pPr>
              <w:rPr>
                <w:rFonts w:ascii="Arial" w:hAnsi="Arial" w:cs="Arial"/>
                <w:color w:val="000000" w:themeColor="text1"/>
              </w:rPr>
            </w:pPr>
            <w:r w:rsidRPr="00BB13C2">
              <w:rPr>
                <w:rFonts w:ascii="Arial" w:hAnsi="Arial" w:cs="Arial"/>
                <w:iCs/>
                <w:color w:val="000000" w:themeColor="text1"/>
                <w:sz w:val="22"/>
                <w:szCs w:val="22"/>
              </w:rPr>
              <w:t>Wash aditive</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pakovanje</w:t>
            </w:r>
          </w:p>
        </w:tc>
        <w:tc>
          <w:tcPr>
            <w:tcW w:w="1208" w:type="dxa"/>
          </w:tcPr>
          <w:p w:rsidR="00F10A70" w:rsidRPr="00BB13C2" w:rsidRDefault="00F10A70" w:rsidP="00F10A70">
            <w:pPr>
              <w:rPr>
                <w:rFonts w:ascii="Arial" w:hAnsi="Arial" w:cs="Arial"/>
                <w:color w:val="000000" w:themeColor="text1"/>
              </w:rPr>
            </w:pP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r w:rsidR="00F10A70" w:rsidRPr="00BB13C2" w:rsidTr="00767E00">
        <w:trPr>
          <w:trHeight w:val="367"/>
        </w:trPr>
        <w:tc>
          <w:tcPr>
            <w:tcW w:w="1819"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УКУПНО (колона 6. и 8.)</w:t>
            </w:r>
          </w:p>
        </w:tc>
        <w:tc>
          <w:tcPr>
            <w:tcW w:w="1809" w:type="dxa"/>
          </w:tcPr>
          <w:p w:rsidR="00F10A70" w:rsidRPr="00BB13C2" w:rsidRDefault="00F10A70" w:rsidP="00F10A70">
            <w:pPr>
              <w:rPr>
                <w:rFonts w:ascii="Arial" w:hAnsi="Arial" w:cs="Arial"/>
                <w:color w:val="000000" w:themeColor="text1"/>
              </w:rPr>
            </w:pPr>
          </w:p>
        </w:tc>
        <w:tc>
          <w:tcPr>
            <w:tcW w:w="1672" w:type="dxa"/>
          </w:tcPr>
          <w:p w:rsidR="00F10A70" w:rsidRPr="00BB13C2" w:rsidRDefault="00F10A70" w:rsidP="00F10A70">
            <w:pPr>
              <w:rPr>
                <w:rFonts w:ascii="Arial" w:hAnsi="Arial" w:cs="Arial"/>
                <w:color w:val="000000" w:themeColor="text1"/>
              </w:rPr>
            </w:pPr>
          </w:p>
        </w:tc>
        <w:tc>
          <w:tcPr>
            <w:tcW w:w="1208" w:type="dxa"/>
          </w:tcPr>
          <w:p w:rsidR="00F10A70" w:rsidRPr="00BB13C2" w:rsidRDefault="00F10A70" w:rsidP="00F10A70">
            <w:pPr>
              <w:rPr>
                <w:rFonts w:ascii="Arial" w:hAnsi="Arial" w:cs="Arial"/>
                <w:color w:val="000000" w:themeColor="text1"/>
              </w:rPr>
            </w:pPr>
          </w:p>
        </w:tc>
        <w:tc>
          <w:tcPr>
            <w:tcW w:w="1083" w:type="dxa"/>
          </w:tcPr>
          <w:p w:rsidR="00F10A70" w:rsidRPr="00BB13C2" w:rsidRDefault="00F10A70" w:rsidP="00F10A70">
            <w:pPr>
              <w:rPr>
                <w:rFonts w:ascii="Arial" w:hAnsi="Arial" w:cs="Arial"/>
                <w:color w:val="000000" w:themeColor="text1"/>
              </w:rPr>
            </w:pPr>
          </w:p>
        </w:tc>
        <w:tc>
          <w:tcPr>
            <w:tcW w:w="1225" w:type="dxa"/>
          </w:tcPr>
          <w:p w:rsidR="00F10A70" w:rsidRPr="00BB13C2" w:rsidRDefault="00F10A70" w:rsidP="00F10A70">
            <w:pPr>
              <w:rPr>
                <w:rFonts w:ascii="Arial" w:hAnsi="Arial" w:cs="Arial"/>
                <w:color w:val="000000" w:themeColor="text1"/>
              </w:rPr>
            </w:pPr>
          </w:p>
        </w:tc>
        <w:tc>
          <w:tcPr>
            <w:tcW w:w="1239" w:type="dxa"/>
          </w:tcPr>
          <w:p w:rsidR="00F10A70" w:rsidRPr="00BB13C2" w:rsidRDefault="00F10A70" w:rsidP="00F10A70">
            <w:pPr>
              <w:rPr>
                <w:rFonts w:ascii="Arial" w:hAnsi="Arial" w:cs="Arial"/>
                <w:color w:val="000000" w:themeColor="text1"/>
              </w:rPr>
            </w:pPr>
          </w:p>
        </w:tc>
        <w:tc>
          <w:tcPr>
            <w:tcW w:w="973" w:type="dxa"/>
          </w:tcPr>
          <w:p w:rsidR="00F10A70" w:rsidRPr="00BB13C2" w:rsidRDefault="00F10A70" w:rsidP="00F10A70">
            <w:pPr>
              <w:rPr>
                <w:rFonts w:ascii="Arial" w:hAnsi="Arial" w:cs="Arial"/>
                <w:color w:val="000000" w:themeColor="text1"/>
              </w:rPr>
            </w:pPr>
          </w:p>
        </w:tc>
        <w:tc>
          <w:tcPr>
            <w:tcW w:w="983" w:type="dxa"/>
          </w:tcPr>
          <w:p w:rsidR="00F10A70" w:rsidRPr="00BB13C2" w:rsidRDefault="00F10A70" w:rsidP="00F10A70">
            <w:pPr>
              <w:rPr>
                <w:rFonts w:ascii="Arial" w:hAnsi="Arial" w:cs="Arial"/>
                <w:color w:val="000000" w:themeColor="text1"/>
              </w:rPr>
            </w:pPr>
          </w:p>
        </w:tc>
        <w:tc>
          <w:tcPr>
            <w:tcW w:w="1216" w:type="dxa"/>
          </w:tcPr>
          <w:p w:rsidR="00F10A70" w:rsidRPr="00BB13C2" w:rsidRDefault="00F10A70" w:rsidP="00F10A70">
            <w:pPr>
              <w:rPr>
                <w:rFonts w:ascii="Arial" w:hAnsi="Arial" w:cs="Arial"/>
                <w:color w:val="000000" w:themeColor="text1"/>
              </w:rPr>
            </w:pPr>
          </w:p>
        </w:tc>
        <w:tc>
          <w:tcPr>
            <w:tcW w:w="1244" w:type="dxa"/>
          </w:tcPr>
          <w:p w:rsidR="00F10A70" w:rsidRPr="00BB13C2" w:rsidRDefault="00F10A70" w:rsidP="00F10A70">
            <w:pPr>
              <w:rPr>
                <w:rFonts w:ascii="Arial" w:hAnsi="Arial" w:cs="Arial"/>
                <w:color w:val="000000" w:themeColor="text1"/>
              </w:rPr>
            </w:pPr>
          </w:p>
        </w:tc>
        <w:tc>
          <w:tcPr>
            <w:tcW w:w="1035" w:type="dxa"/>
          </w:tcPr>
          <w:p w:rsidR="00F10A70" w:rsidRPr="00BB13C2" w:rsidRDefault="00F10A70" w:rsidP="00F10A70">
            <w:pPr>
              <w:rPr>
                <w:rFonts w:ascii="Arial" w:hAnsi="Arial" w:cs="Arial"/>
                <w:color w:val="000000" w:themeColor="text1"/>
              </w:rPr>
            </w:pPr>
          </w:p>
        </w:tc>
      </w:tr>
    </w:tbl>
    <w:p w:rsidR="00F10A70" w:rsidRPr="009B48CF" w:rsidRDefault="00F10A70" w:rsidP="0061153C">
      <w:pPr>
        <w:ind w:left="720" w:firstLine="720"/>
        <w:jc w:val="right"/>
        <w:rPr>
          <w:rFonts w:ascii="Arial" w:eastAsia="TimesNewRomanPSMT" w:hAnsi="Arial" w:cs="Arial"/>
          <w:bCs/>
          <w:color w:val="000000" w:themeColor="text1"/>
          <w:sz w:val="22"/>
          <w:szCs w:val="22"/>
        </w:rPr>
      </w:pP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9B48CF">
        <w:rPr>
          <w:rFonts w:ascii="Arial" w:eastAsia="TimesNewRomanPSMT" w:hAnsi="Arial" w:cs="Arial"/>
          <w:bCs/>
          <w:color w:val="000000" w:themeColor="text1"/>
          <w:sz w:val="22"/>
          <w:szCs w:val="22"/>
        </w:rPr>
        <w:tab/>
      </w:r>
      <w:r w:rsidRPr="009B48CF">
        <w:rPr>
          <w:rFonts w:ascii="Arial" w:eastAsia="TimesNewRomanPSMT" w:hAnsi="Arial" w:cs="Arial"/>
          <w:bCs/>
          <w:color w:val="000000" w:themeColor="text1"/>
          <w:sz w:val="22"/>
          <w:szCs w:val="22"/>
        </w:rPr>
        <w:tab/>
        <w:t xml:space="preserve">              Понуђач</w:t>
      </w:r>
    </w:p>
    <w:p w:rsidR="00F10A70" w:rsidRPr="009B48CF" w:rsidRDefault="00F10A70" w:rsidP="0061153C">
      <w:pPr>
        <w:ind w:left="2880" w:firstLine="720"/>
        <w:jc w:val="center"/>
        <w:rPr>
          <w:rFonts w:ascii="Arial" w:eastAsia="TimesNewRomanPS-BoldMT" w:hAnsi="Arial" w:cs="Arial"/>
          <w:b/>
          <w:bCs/>
          <w:i/>
          <w:iCs/>
          <w:color w:val="000000" w:themeColor="text1"/>
          <w:sz w:val="22"/>
          <w:szCs w:val="22"/>
        </w:rPr>
      </w:pPr>
      <w:r w:rsidRPr="009B48CF">
        <w:rPr>
          <w:rFonts w:ascii="Arial" w:eastAsia="TimesNewRomanPSMT" w:hAnsi="Arial" w:cs="Arial"/>
          <w:bCs/>
          <w:color w:val="000000" w:themeColor="text1"/>
          <w:sz w:val="22"/>
          <w:szCs w:val="22"/>
        </w:rPr>
        <w:t xml:space="preserve">    М. П. </w:t>
      </w:r>
    </w:p>
    <w:p w:rsidR="00F10A70" w:rsidRPr="009B48CF" w:rsidRDefault="00F10A70" w:rsidP="0061153C">
      <w:pPr>
        <w:jc w:val="right"/>
        <w:rPr>
          <w:rFonts w:ascii="Arial" w:eastAsia="TimesNewRomanPS-BoldMT" w:hAnsi="Arial" w:cs="Arial"/>
          <w:b/>
          <w:bCs/>
          <w:i/>
          <w:iCs/>
          <w:color w:val="000000" w:themeColor="text1"/>
          <w:sz w:val="22"/>
          <w:szCs w:val="22"/>
        </w:rPr>
      </w:pP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0061153C" w:rsidRPr="009B48CF">
        <w:rPr>
          <w:rFonts w:ascii="Arial" w:eastAsia="TimesNewRomanPS-BoldMT" w:hAnsi="Arial" w:cs="Arial"/>
          <w:b/>
          <w:bCs/>
          <w:i/>
          <w:iCs/>
          <w:color w:val="000000" w:themeColor="text1"/>
          <w:sz w:val="22"/>
          <w:szCs w:val="22"/>
        </w:rPr>
        <w:t xml:space="preserve">  </w:t>
      </w:r>
      <w:r w:rsidRPr="009B48CF">
        <w:rPr>
          <w:rFonts w:ascii="Arial" w:eastAsia="TimesNewRomanPS-BoldMT" w:hAnsi="Arial" w:cs="Arial"/>
          <w:b/>
          <w:bCs/>
          <w:i/>
          <w:iCs/>
          <w:color w:val="000000" w:themeColor="text1"/>
          <w:sz w:val="22"/>
          <w:szCs w:val="22"/>
        </w:rPr>
        <w:t>________________________________</w:t>
      </w:r>
    </w:p>
    <w:p w:rsidR="00F10A70" w:rsidRPr="00BB13C2" w:rsidRDefault="00F10A70" w:rsidP="00F10A70">
      <w:pPr>
        <w:jc w:val="both"/>
        <w:rPr>
          <w:rFonts w:ascii="Arial" w:hAnsi="Arial" w:cs="Arial"/>
          <w:iCs/>
          <w:color w:val="000000" w:themeColor="text1"/>
          <w:sz w:val="22"/>
          <w:szCs w:val="22"/>
        </w:rPr>
      </w:pPr>
    </w:p>
    <w:p w:rsidR="00F10A70" w:rsidRPr="00BB13C2" w:rsidRDefault="00F10A70" w:rsidP="00F10A70">
      <w:pPr>
        <w:jc w:val="both"/>
        <w:rPr>
          <w:rFonts w:ascii="Arial" w:hAnsi="Arial" w:cs="Arial"/>
          <w:iCs/>
          <w:color w:val="000000" w:themeColor="text1"/>
          <w:sz w:val="22"/>
          <w:szCs w:val="22"/>
        </w:rPr>
      </w:pPr>
      <w:r w:rsidRPr="00BB13C2">
        <w:rPr>
          <w:rFonts w:ascii="Arial" w:hAnsi="Arial" w:cs="Arial"/>
          <w:iCs/>
          <w:color w:val="000000" w:themeColor="text1"/>
          <w:sz w:val="22"/>
          <w:szCs w:val="22"/>
        </w:rPr>
        <w:t xml:space="preserve"> Напомена:</w:t>
      </w:r>
    </w:p>
    <w:p w:rsidR="00F10A70" w:rsidRPr="00BB13C2" w:rsidRDefault="00F10A70" w:rsidP="00995D78">
      <w:pPr>
        <w:pStyle w:val="ListParagraph"/>
        <w:numPr>
          <w:ilvl w:val="0"/>
          <w:numId w:val="15"/>
        </w:numPr>
        <w:jc w:val="both"/>
        <w:rPr>
          <w:rFonts w:ascii="Arial" w:hAnsi="Arial" w:cs="Arial"/>
          <w:iCs/>
          <w:color w:val="000000" w:themeColor="text1"/>
          <w:sz w:val="22"/>
          <w:szCs w:val="22"/>
        </w:rPr>
      </w:pPr>
      <w:r w:rsidRPr="00BB13C2">
        <w:rPr>
          <w:rFonts w:ascii="Arial" w:hAnsi="Arial" w:cs="Arial"/>
          <w:iCs/>
          <w:color w:val="000000" w:themeColor="text1"/>
          <w:sz w:val="22"/>
          <w:szCs w:val="22"/>
        </w:rPr>
        <w:lastRenderedPageBreak/>
        <w:t>У понуди доставити упутства за употребу и чување реагенаса, као и оригиналне апликације за све реагенси за н</w:t>
      </w:r>
      <w:r>
        <w:rPr>
          <w:rFonts w:ascii="Arial" w:hAnsi="Arial" w:cs="Arial"/>
          <w:iCs/>
          <w:color w:val="000000" w:themeColor="text1"/>
          <w:sz w:val="22"/>
          <w:szCs w:val="22"/>
        </w:rPr>
        <w:t>a</w:t>
      </w:r>
      <w:r w:rsidRPr="00BB13C2">
        <w:rPr>
          <w:rFonts w:ascii="Arial" w:hAnsi="Arial" w:cs="Arial"/>
          <w:iCs/>
          <w:color w:val="000000" w:themeColor="text1"/>
          <w:sz w:val="22"/>
          <w:szCs w:val="22"/>
        </w:rPr>
        <w:t xml:space="preserve">значени апарат. </w:t>
      </w:r>
    </w:p>
    <w:p w:rsidR="00F10A70" w:rsidRPr="00BB13C2" w:rsidRDefault="00F10A70" w:rsidP="00995D78">
      <w:pPr>
        <w:pStyle w:val="ListParagraph"/>
        <w:numPr>
          <w:ilvl w:val="0"/>
          <w:numId w:val="15"/>
        </w:numPr>
        <w:jc w:val="both"/>
        <w:rPr>
          <w:rFonts w:ascii="Arial" w:hAnsi="Arial" w:cs="Arial"/>
          <w:iCs/>
          <w:color w:val="000000" w:themeColor="text1"/>
          <w:sz w:val="22"/>
          <w:szCs w:val="22"/>
        </w:rPr>
      </w:pPr>
      <w:r w:rsidRPr="00BB13C2">
        <w:rPr>
          <w:rFonts w:ascii="Arial" w:hAnsi="Arial" w:cs="Arial"/>
          <w:iCs/>
          <w:color w:val="000000" w:themeColor="text1"/>
          <w:sz w:val="22"/>
          <w:szCs w:val="22"/>
        </w:rPr>
        <w:t>Понуђени контролни серум мора имати дефинисане контролне вредности за натријум и калијум и то за ензимску методу</w:t>
      </w:r>
    </w:p>
    <w:p w:rsidR="00F10A70" w:rsidRDefault="00F10A70" w:rsidP="00995D78">
      <w:pPr>
        <w:pStyle w:val="ListParagraph"/>
        <w:numPr>
          <w:ilvl w:val="0"/>
          <w:numId w:val="15"/>
        </w:numPr>
        <w:jc w:val="both"/>
        <w:rPr>
          <w:rFonts w:ascii="Arial" w:hAnsi="Arial" w:cs="Arial"/>
          <w:iCs/>
          <w:color w:val="000000" w:themeColor="text1"/>
          <w:sz w:val="22"/>
          <w:szCs w:val="22"/>
        </w:rPr>
      </w:pPr>
      <w:r w:rsidRPr="00BB13C2">
        <w:rPr>
          <w:rFonts w:ascii="Arial" w:hAnsi="Arial" w:cs="Arial"/>
          <w:iCs/>
          <w:color w:val="000000" w:themeColor="text1"/>
          <w:sz w:val="22"/>
          <w:szCs w:val="22"/>
        </w:rPr>
        <w:t>Реагенси за н</w:t>
      </w:r>
      <w:r>
        <w:rPr>
          <w:rFonts w:ascii="Arial" w:hAnsi="Arial" w:cs="Arial"/>
          <w:iCs/>
          <w:color w:val="000000" w:themeColor="text1"/>
          <w:sz w:val="22"/>
          <w:szCs w:val="22"/>
        </w:rPr>
        <w:t>атријум и калијум мора</w:t>
      </w:r>
      <w:r w:rsidR="00767E00">
        <w:rPr>
          <w:rFonts w:ascii="Arial" w:hAnsi="Arial" w:cs="Arial"/>
          <w:iCs/>
          <w:color w:val="000000" w:themeColor="text1"/>
          <w:sz w:val="22"/>
          <w:szCs w:val="22"/>
        </w:rPr>
        <w:t>ју</w:t>
      </w:r>
      <w:r>
        <w:rPr>
          <w:rFonts w:ascii="Arial" w:hAnsi="Arial" w:cs="Arial"/>
          <w:iCs/>
          <w:color w:val="000000" w:themeColor="text1"/>
          <w:sz w:val="22"/>
          <w:szCs w:val="22"/>
        </w:rPr>
        <w:t xml:space="preserve"> да садржe</w:t>
      </w:r>
      <w:r w:rsidRPr="00BB13C2">
        <w:rPr>
          <w:rFonts w:ascii="Arial" w:hAnsi="Arial" w:cs="Arial"/>
          <w:iCs/>
          <w:color w:val="000000" w:themeColor="text1"/>
          <w:sz w:val="22"/>
          <w:szCs w:val="22"/>
        </w:rPr>
        <w:t xml:space="preserve"> калибратор у оквиру паковања </w:t>
      </w:r>
    </w:p>
    <w:p w:rsidR="00A45A5C" w:rsidRPr="00A45A5C" w:rsidRDefault="00A45A5C" w:rsidP="00995D78">
      <w:pPr>
        <w:pStyle w:val="ListParagraph"/>
        <w:numPr>
          <w:ilvl w:val="0"/>
          <w:numId w:val="15"/>
        </w:numPr>
        <w:jc w:val="both"/>
        <w:rPr>
          <w:rFonts w:ascii="Arial" w:hAnsi="Arial" w:cs="Arial"/>
          <w:iCs/>
          <w:color w:val="000000" w:themeColor="text1"/>
          <w:sz w:val="22"/>
          <w:szCs w:val="22"/>
        </w:rPr>
      </w:pPr>
      <w:r>
        <w:rPr>
          <w:rFonts w:ascii="Arial" w:hAnsi="Arial" w:cs="Arial"/>
          <w:iCs/>
          <w:color w:val="000000" w:themeColor="text1"/>
          <w:sz w:val="22"/>
          <w:szCs w:val="22"/>
        </w:rPr>
        <w:t xml:space="preserve">Неопходно је доставити бар кодове за све понуђене тестове за аутоматско регистровање метода за апарату </w:t>
      </w:r>
      <w:r w:rsidRPr="00A45A5C">
        <w:rPr>
          <w:rFonts w:ascii="Arial" w:hAnsi="Arial" w:cs="Arial"/>
          <w:bCs/>
          <w:color w:val="000000" w:themeColor="text1"/>
          <w:sz w:val="22"/>
          <w:szCs w:val="22"/>
        </w:rPr>
        <w:t>CHEMRAY 240</w:t>
      </w:r>
    </w:p>
    <w:p w:rsidR="00F10A70" w:rsidRPr="00BB13C2" w:rsidRDefault="00F10A70" w:rsidP="00F10A70">
      <w:pPr>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F10A70" w:rsidRDefault="00F10A70" w:rsidP="00F10A70">
      <w:pPr>
        <w:rPr>
          <w:rFonts w:ascii="Arial" w:hAnsi="Arial" w:cs="Arial"/>
        </w:rPr>
      </w:pPr>
    </w:p>
    <w:p w:rsidR="00795256" w:rsidRDefault="00795256" w:rsidP="00F10A70">
      <w:pPr>
        <w:rPr>
          <w:rFonts w:ascii="Arial" w:hAnsi="Arial" w:cs="Arial"/>
        </w:rPr>
      </w:pPr>
    </w:p>
    <w:p w:rsidR="00795256" w:rsidRDefault="00795256" w:rsidP="00F10A70">
      <w:pPr>
        <w:rPr>
          <w:rFonts w:ascii="Arial" w:hAnsi="Arial" w:cs="Arial"/>
        </w:rPr>
      </w:pPr>
    </w:p>
    <w:p w:rsidR="00795256" w:rsidRDefault="00795256" w:rsidP="00F10A70">
      <w:pPr>
        <w:rPr>
          <w:rFonts w:ascii="Arial" w:hAnsi="Arial" w:cs="Arial"/>
        </w:rPr>
      </w:pPr>
    </w:p>
    <w:p w:rsidR="00795256" w:rsidRPr="00795256" w:rsidRDefault="00795256" w:rsidP="00F10A70">
      <w:pPr>
        <w:rPr>
          <w:rFonts w:ascii="Arial" w:hAnsi="Arial" w:cs="Arial"/>
        </w:rPr>
      </w:pPr>
    </w:p>
    <w:p w:rsidR="00F10A70" w:rsidRPr="00BB13C2" w:rsidRDefault="00F10A70" w:rsidP="00F10A70">
      <w:pPr>
        <w:rPr>
          <w:rFonts w:ascii="Arial" w:hAnsi="Arial" w:cs="Arial"/>
          <w:b/>
          <w:color w:val="000000" w:themeColor="text1"/>
          <w:sz w:val="22"/>
          <w:szCs w:val="22"/>
        </w:rPr>
      </w:pPr>
      <w:r w:rsidRPr="00BB13C2">
        <w:rPr>
          <w:rFonts w:ascii="Arial" w:hAnsi="Arial" w:cs="Arial"/>
          <w:b/>
          <w:color w:val="000000" w:themeColor="text1"/>
          <w:sz w:val="22"/>
          <w:szCs w:val="22"/>
        </w:rPr>
        <w:lastRenderedPageBreak/>
        <w:t>Партија 2. Вакутајнерски системи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126"/>
        <w:gridCol w:w="1635"/>
        <w:gridCol w:w="1200"/>
        <w:gridCol w:w="1559"/>
        <w:gridCol w:w="1559"/>
        <w:gridCol w:w="1560"/>
      </w:tblGrid>
      <w:tr w:rsidR="00F10A70" w:rsidRPr="00584A11" w:rsidTr="00F10A70">
        <w:trPr>
          <w:trHeight w:val="390"/>
        </w:trPr>
        <w:tc>
          <w:tcPr>
            <w:tcW w:w="507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Назив</w:t>
            </w:r>
          </w:p>
        </w:tc>
        <w:tc>
          <w:tcPr>
            <w:tcW w:w="2126"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паковање</w:t>
            </w:r>
          </w:p>
        </w:tc>
        <w:tc>
          <w:tcPr>
            <w:tcW w:w="1635"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количина</w:t>
            </w:r>
          </w:p>
        </w:tc>
        <w:tc>
          <w:tcPr>
            <w:tcW w:w="120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Цена по комаду без ПДВ</w:t>
            </w:r>
          </w:p>
        </w:tc>
        <w:tc>
          <w:tcPr>
            <w:tcW w:w="1559"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Цена по комаду са ПДВ</w:t>
            </w:r>
          </w:p>
        </w:tc>
        <w:tc>
          <w:tcPr>
            <w:tcW w:w="1559"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Укупна цена без ПДВ</w:t>
            </w:r>
          </w:p>
        </w:tc>
        <w:tc>
          <w:tcPr>
            <w:tcW w:w="156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Укупна цена са ПДВ</w:t>
            </w: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lang w:val="sr-Cyrl-CS"/>
              </w:rPr>
              <w:t xml:space="preserve">Vac. Epruvete za </w:t>
            </w:r>
            <w:r w:rsidRPr="00584A11">
              <w:rPr>
                <w:rFonts w:ascii="Arial" w:hAnsi="Arial" w:cs="Arial"/>
                <w:color w:val="auto"/>
                <w:sz w:val="22"/>
                <w:szCs w:val="22"/>
                <w:lang w:val="sr-Cyrl-CS"/>
              </w:rPr>
              <w:t xml:space="preserve">serum od </w:t>
            </w:r>
            <w:r w:rsidRPr="00584A11">
              <w:rPr>
                <w:rFonts w:ascii="Arial" w:hAnsi="Arial" w:cs="Arial"/>
                <w:color w:val="auto"/>
                <w:sz w:val="22"/>
                <w:szCs w:val="22"/>
              </w:rPr>
              <w:t>5 ml sa gelom</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2</w:t>
            </w:r>
            <w:r w:rsidR="00F10A70" w:rsidRPr="00584A11">
              <w:rPr>
                <w:rFonts w:ascii="Arial" w:hAnsi="Arial" w:cs="Arial"/>
                <w:color w:val="000000" w:themeColor="text1"/>
                <w:sz w:val="22"/>
                <w:szCs w:val="22"/>
              </w:rPr>
              <w:t>0 pakovanja</w:t>
            </w:r>
          </w:p>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(2</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hematol K2EDTA</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 pakovanja</w:t>
            </w:r>
          </w:p>
          <w:p w:rsidR="00F10A70" w:rsidRPr="00584A11" w:rsidRDefault="00D83FE9" w:rsidP="00F10A70">
            <w:pPr>
              <w:rPr>
                <w:rFonts w:ascii="Arial" w:hAnsi="Arial" w:cs="Arial"/>
                <w:color w:val="000000" w:themeColor="text1"/>
                <w:lang w:val="sr-Cyrl-CS"/>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6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r>
      <w:tr w:rsidR="00F10A70" w:rsidRPr="00584A11" w:rsidTr="00F10A70">
        <w:trPr>
          <w:trHeight w:val="450"/>
        </w:trPr>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koagulaciju od 3,5ml</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10 </w:t>
            </w:r>
            <w:r w:rsidR="00F10A70" w:rsidRPr="00584A11">
              <w:rPr>
                <w:rFonts w:ascii="Arial" w:hAnsi="Arial" w:cs="Arial"/>
                <w:color w:val="000000" w:themeColor="text1"/>
                <w:sz w:val="22"/>
                <w:szCs w:val="22"/>
              </w:rPr>
              <w:t>pakovanja</w:t>
            </w:r>
          </w:p>
          <w:p w:rsidR="00F10A70" w:rsidRPr="00584A11" w:rsidRDefault="00767E00" w:rsidP="00F10A70">
            <w:pPr>
              <w:rPr>
                <w:rFonts w:ascii="Arial" w:hAnsi="Arial" w:cs="Arial"/>
                <w:color w:val="000000" w:themeColor="text1"/>
                <w:lang w:val="sr-Cyrl-CS"/>
              </w:rPr>
            </w:pPr>
            <w:r w:rsidRPr="00584A11">
              <w:rPr>
                <w:rFonts w:ascii="Arial" w:hAnsi="Arial" w:cs="Arial"/>
                <w:color w:val="000000" w:themeColor="text1"/>
                <w:sz w:val="22"/>
                <w:szCs w:val="22"/>
              </w:rPr>
              <w:t>(1</w:t>
            </w:r>
            <w:r w:rsidR="00F10A70" w:rsidRPr="00584A11">
              <w:rPr>
                <w:rFonts w:ascii="Arial" w:hAnsi="Arial" w:cs="Arial"/>
                <w:color w:val="000000" w:themeColor="text1"/>
                <w:sz w:val="22"/>
                <w:szCs w:val="22"/>
              </w:rPr>
              <w:t>00</w:t>
            </w:r>
            <w:r w:rsidRPr="00584A11">
              <w:rPr>
                <w:rFonts w:ascii="Arial" w:hAnsi="Arial" w:cs="Arial"/>
                <w:color w:val="000000" w:themeColor="text1"/>
                <w:sz w:val="22"/>
                <w:szCs w:val="22"/>
              </w:rPr>
              <w:t>0</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6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r>
      <w:tr w:rsidR="00F10A70" w:rsidRPr="00584A11" w:rsidTr="00F10A70">
        <w:trPr>
          <w:trHeight w:val="375"/>
        </w:trPr>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određivanje sedimentacije1,6 ml  na 30 min.</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w:t>
            </w:r>
            <w:r w:rsidR="00F10A70" w:rsidRPr="00584A11">
              <w:rPr>
                <w:rFonts w:ascii="Arial" w:hAnsi="Arial" w:cs="Arial"/>
                <w:color w:val="000000" w:themeColor="text1"/>
                <w:sz w:val="22"/>
                <w:szCs w:val="22"/>
              </w:rPr>
              <w:t xml:space="preserve"> pakovanja</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(200</w:t>
            </w:r>
            <w:r w:rsidR="00F10A70" w:rsidRPr="00584A11">
              <w:rPr>
                <w:rFonts w:ascii="Arial" w:hAnsi="Arial" w:cs="Arial"/>
                <w:color w:val="000000" w:themeColor="text1"/>
                <w:sz w:val="22"/>
                <w:szCs w:val="22"/>
              </w:rPr>
              <w:t xml:space="preserve">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 xml:space="preserve">Igle , zelene i žute </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 pak</w:t>
            </w:r>
          </w:p>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Igla sa zaštitnom kapicom i holderom</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25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w:t>
            </w:r>
            <w:r w:rsidR="00F10A70" w:rsidRPr="00584A11">
              <w:rPr>
                <w:rFonts w:ascii="Arial" w:hAnsi="Arial" w:cs="Arial"/>
                <w:color w:val="000000" w:themeColor="text1"/>
                <w:sz w:val="22"/>
                <w:szCs w:val="22"/>
              </w:rPr>
              <w:t xml:space="preserve"> pak.</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(50 </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Mikrotajner sa KF+Na2EDTA</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50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w:t>
            </w:r>
            <w:r w:rsidR="00F10A70" w:rsidRPr="00584A11">
              <w:rPr>
                <w:rFonts w:ascii="Arial" w:hAnsi="Arial" w:cs="Arial"/>
                <w:color w:val="000000" w:themeColor="text1"/>
                <w:sz w:val="22"/>
                <w:szCs w:val="22"/>
              </w:rPr>
              <w:t xml:space="preserve"> pak</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(50 </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r w:rsidR="00767E00" w:rsidRPr="00584A11" w:rsidTr="00767E00">
        <w:trPr>
          <w:trHeight w:val="462"/>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Holder </w:t>
            </w:r>
          </w:p>
        </w:tc>
        <w:tc>
          <w:tcPr>
            <w:tcW w:w="2126" w:type="dxa"/>
          </w:tcPr>
          <w:p w:rsidR="00767E00" w:rsidRPr="00584A11" w:rsidRDefault="00767E00" w:rsidP="00F10A70">
            <w:pPr>
              <w:rPr>
                <w:rFonts w:ascii="Arial" w:hAnsi="Arial" w:cs="Arial"/>
                <w:color w:val="000000" w:themeColor="text1"/>
              </w:rPr>
            </w:pP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 kom.</w:t>
            </w:r>
          </w:p>
        </w:tc>
        <w:tc>
          <w:tcPr>
            <w:tcW w:w="1200"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r>
      <w:tr w:rsidR="00767E00" w:rsidRPr="00584A11" w:rsidTr="00767E00">
        <w:trPr>
          <w:trHeight w:val="471"/>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Vac.epruvete za serum od 3,5 ml sa gelom</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 pak.(1000 kom.)</w:t>
            </w: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767E00" w:rsidRPr="00584A11" w:rsidTr="00767E00">
        <w:trPr>
          <w:trHeight w:val="367"/>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Vac.epruvete za serum sa trombinom</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 pak.(200 kom.)</w:t>
            </w:r>
          </w:p>
          <w:p w:rsidR="00767E00" w:rsidRPr="00584A11" w:rsidRDefault="00767E00" w:rsidP="00F10A70">
            <w:pPr>
              <w:rPr>
                <w:rFonts w:ascii="Arial" w:hAnsi="Arial" w:cs="Arial"/>
                <w:color w:val="000000" w:themeColor="text1"/>
              </w:rPr>
            </w:pP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767E00" w:rsidRPr="00584A11" w:rsidTr="00F10A70">
        <w:trPr>
          <w:trHeight w:val="448"/>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Mikrotajner K3EDTA</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50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 pak. (50 kom.)</w:t>
            </w: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F10A70" w:rsidRPr="00584A11" w:rsidTr="00F10A70">
        <w:trPr>
          <w:trHeight w:val="300"/>
        </w:trPr>
        <w:tc>
          <w:tcPr>
            <w:tcW w:w="11590" w:type="dxa"/>
            <w:gridSpan w:val="5"/>
          </w:tcPr>
          <w:p w:rsidR="00F10A70" w:rsidRPr="00584A11" w:rsidRDefault="00F10A70" w:rsidP="00F10A70">
            <w:pPr>
              <w:jc w:val="right"/>
              <w:rPr>
                <w:rFonts w:ascii="Arial" w:hAnsi="Arial" w:cs="Arial"/>
                <w:color w:val="000000" w:themeColor="text1"/>
              </w:rPr>
            </w:pPr>
            <w:r w:rsidRPr="00584A11">
              <w:rPr>
                <w:rFonts w:ascii="Arial" w:hAnsi="Arial" w:cs="Arial"/>
                <w:color w:val="000000" w:themeColor="text1"/>
                <w:sz w:val="22"/>
                <w:szCs w:val="22"/>
              </w:rPr>
              <w:t>УКУПНО:</w:t>
            </w: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bl>
    <w:p w:rsidR="00F10A70" w:rsidRPr="00584A11" w:rsidRDefault="00F10A70" w:rsidP="00F10A70">
      <w:pPr>
        <w:jc w:val="center"/>
        <w:rPr>
          <w:rFonts w:ascii="Arial" w:hAnsi="Arial" w:cs="Arial"/>
          <w:color w:val="000000" w:themeColor="text1"/>
          <w:sz w:val="22"/>
          <w:szCs w:val="22"/>
          <w:lang w:val="en-US"/>
        </w:rPr>
      </w:pPr>
    </w:p>
    <w:p w:rsidR="00F10A70" w:rsidRPr="009B48CF" w:rsidRDefault="00F10A70" w:rsidP="00F10A70">
      <w:pPr>
        <w:ind w:left="720" w:firstLine="720"/>
        <w:jc w:val="both"/>
        <w:rPr>
          <w:rFonts w:ascii="Arial" w:eastAsia="TimesNewRomanPSMT" w:hAnsi="Arial" w:cs="Arial"/>
          <w:bCs/>
          <w:color w:val="000000" w:themeColor="text1"/>
          <w:sz w:val="22"/>
          <w:szCs w:val="22"/>
        </w:rPr>
      </w:pPr>
      <w:r w:rsidRPr="00584A11">
        <w:rPr>
          <w:rFonts w:ascii="Arial" w:hAnsi="Arial" w:cs="Arial"/>
          <w:color w:val="000000" w:themeColor="text1"/>
          <w:sz w:val="22"/>
          <w:szCs w:val="22"/>
        </w:rPr>
        <w:t xml:space="preserve">               </w:t>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t xml:space="preserve">             </w:t>
      </w:r>
      <w:r w:rsidR="009B48CF">
        <w:rPr>
          <w:rFonts w:ascii="Arial" w:eastAsia="TimesNewRomanPSMT" w:hAnsi="Arial" w:cs="Arial"/>
          <w:bCs/>
          <w:color w:val="000000" w:themeColor="text1"/>
          <w:sz w:val="22"/>
          <w:szCs w:val="22"/>
        </w:rPr>
        <w:t xml:space="preserve">                                                                         </w:t>
      </w:r>
      <w:r w:rsidRPr="00584A11">
        <w:rPr>
          <w:rFonts w:ascii="Arial" w:eastAsia="TimesNewRomanPSMT" w:hAnsi="Arial" w:cs="Arial"/>
          <w:bCs/>
          <w:color w:val="000000" w:themeColor="text1"/>
          <w:sz w:val="22"/>
          <w:szCs w:val="22"/>
        </w:rPr>
        <w:t xml:space="preserve"> Понуђач</w:t>
      </w:r>
      <w:r w:rsidR="009B48CF">
        <w:rPr>
          <w:rFonts w:ascii="Arial" w:eastAsia="TimesNewRomanPSMT" w:hAnsi="Arial" w:cs="Arial"/>
          <w:bCs/>
          <w:color w:val="000000" w:themeColor="text1"/>
          <w:sz w:val="22"/>
          <w:szCs w:val="22"/>
        </w:rPr>
        <w:t>,</w:t>
      </w:r>
    </w:p>
    <w:p w:rsidR="00F10A70" w:rsidRPr="00BB13C2" w:rsidRDefault="00F10A70" w:rsidP="00F10A70">
      <w:pPr>
        <w:ind w:left="2880" w:firstLine="720"/>
        <w:jc w:val="both"/>
        <w:rPr>
          <w:rFonts w:eastAsia="TimesNewRomanPS-BoldMT"/>
          <w:b/>
          <w:bCs/>
          <w:i/>
          <w:iCs/>
          <w:color w:val="000000" w:themeColor="text1"/>
          <w:sz w:val="22"/>
          <w:szCs w:val="22"/>
        </w:rPr>
      </w:pPr>
      <w:r w:rsidRPr="00BB13C2">
        <w:rPr>
          <w:rFonts w:eastAsia="TimesNewRomanPSMT"/>
          <w:bCs/>
          <w:color w:val="000000" w:themeColor="text1"/>
          <w:sz w:val="22"/>
          <w:szCs w:val="22"/>
        </w:rPr>
        <w:t xml:space="preserve">   </w:t>
      </w:r>
      <w:r w:rsidR="009B48CF">
        <w:rPr>
          <w:rFonts w:eastAsia="TimesNewRomanPSMT"/>
          <w:bCs/>
          <w:color w:val="000000" w:themeColor="text1"/>
          <w:sz w:val="22"/>
          <w:szCs w:val="22"/>
        </w:rPr>
        <w:t xml:space="preserve">                                                                                               </w:t>
      </w:r>
      <w:r w:rsidRPr="00BB13C2">
        <w:rPr>
          <w:rFonts w:eastAsia="TimesNewRomanPSMT"/>
          <w:bCs/>
          <w:color w:val="000000" w:themeColor="text1"/>
          <w:sz w:val="22"/>
          <w:szCs w:val="22"/>
        </w:rPr>
        <w:t xml:space="preserve"> М. П. </w:t>
      </w:r>
    </w:p>
    <w:p w:rsidR="00F10A70" w:rsidRPr="00BB13C2" w:rsidRDefault="00F10A70" w:rsidP="009B48CF">
      <w:pPr>
        <w:jc w:val="right"/>
        <w:rPr>
          <w:rFonts w:eastAsia="TimesNewRomanPS-BoldMT"/>
          <w:b/>
          <w:bCs/>
          <w:i/>
          <w:iCs/>
          <w:color w:val="000000" w:themeColor="text1"/>
          <w:sz w:val="22"/>
          <w:szCs w:val="22"/>
        </w:rPr>
      </w:pPr>
      <w:r w:rsidRPr="00BB13C2">
        <w:rPr>
          <w:rFonts w:eastAsia="TimesNewRomanPS-BoldMT"/>
          <w:b/>
          <w:bCs/>
          <w:i/>
          <w:iCs/>
          <w:color w:val="000000" w:themeColor="text1"/>
          <w:sz w:val="22"/>
          <w:szCs w:val="22"/>
        </w:rPr>
        <w:tab/>
      </w:r>
      <w:r w:rsidRPr="00BB13C2">
        <w:rPr>
          <w:rFonts w:eastAsia="TimesNewRomanPS-BoldMT"/>
          <w:b/>
          <w:bCs/>
          <w:i/>
          <w:iCs/>
          <w:color w:val="000000" w:themeColor="text1"/>
          <w:sz w:val="22"/>
          <w:szCs w:val="22"/>
        </w:rPr>
        <w:tab/>
        <w:t>________________________________</w:t>
      </w:r>
    </w:p>
    <w:p w:rsidR="00F10A70" w:rsidRPr="00BB13C2" w:rsidRDefault="00F10A70" w:rsidP="00F10A70">
      <w:pPr>
        <w:jc w:val="center"/>
        <w:rPr>
          <w:rFonts w:ascii="Arial" w:hAnsi="Arial" w:cs="Arial"/>
          <w:color w:val="000000" w:themeColor="text1"/>
          <w:sz w:val="22"/>
          <w:szCs w:val="22"/>
        </w:rPr>
      </w:pP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Pr="00BB13C2" w:rsidRDefault="00F10A70" w:rsidP="00F10A70">
      <w:pPr>
        <w:rPr>
          <w:rFonts w:ascii="Arial" w:hAnsi="Arial" w:cs="Arial"/>
          <w:b/>
          <w:color w:val="000000" w:themeColor="text1"/>
          <w:sz w:val="22"/>
          <w:szCs w:val="22"/>
        </w:rPr>
      </w:pPr>
      <w:r>
        <w:rPr>
          <w:rFonts w:ascii="Arial" w:hAnsi="Arial" w:cs="Arial"/>
          <w:b/>
          <w:color w:val="000000" w:themeColor="text1"/>
          <w:sz w:val="22"/>
          <w:szCs w:val="22"/>
        </w:rPr>
        <w:t>Партија 3</w:t>
      </w:r>
      <w:r w:rsidRPr="00BB13C2">
        <w:rPr>
          <w:rFonts w:ascii="Arial" w:hAnsi="Arial" w:cs="Arial"/>
          <w:b/>
          <w:color w:val="000000" w:themeColor="text1"/>
          <w:sz w:val="22"/>
          <w:szCs w:val="22"/>
        </w:rPr>
        <w:t>. Хематолошки реагенси и контроле за апарат D Cell 60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2250"/>
        <w:gridCol w:w="2717"/>
        <w:gridCol w:w="1506"/>
        <w:gridCol w:w="1389"/>
        <w:gridCol w:w="1270"/>
        <w:gridCol w:w="1687"/>
      </w:tblGrid>
      <w:tr w:rsidR="00F10A70" w:rsidRPr="00BB13C2" w:rsidTr="00F10A70">
        <w:trPr>
          <w:trHeight w:val="1140"/>
        </w:trPr>
        <w:tc>
          <w:tcPr>
            <w:tcW w:w="3464"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Назив</w:t>
            </w:r>
          </w:p>
        </w:tc>
        <w:tc>
          <w:tcPr>
            <w:tcW w:w="2250"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 xml:space="preserve">Паковање </w:t>
            </w:r>
          </w:p>
        </w:tc>
        <w:tc>
          <w:tcPr>
            <w:tcW w:w="271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Количина у паковању</w:t>
            </w:r>
          </w:p>
        </w:tc>
        <w:tc>
          <w:tcPr>
            <w:tcW w:w="1506"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без ПДВ</w:t>
            </w:r>
          </w:p>
        </w:tc>
        <w:tc>
          <w:tcPr>
            <w:tcW w:w="1389"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са ПДВ</w:t>
            </w:r>
          </w:p>
        </w:tc>
        <w:tc>
          <w:tcPr>
            <w:tcW w:w="1270" w:type="dxa"/>
          </w:tcPr>
          <w:p w:rsidR="00F10A70" w:rsidRPr="00BB13C2" w:rsidRDefault="00F10A70" w:rsidP="00F10A70">
            <w:pPr>
              <w:jc w:val="center"/>
              <w:rPr>
                <w:rFonts w:ascii="Arial" w:hAnsi="Arial" w:cs="Arial"/>
                <w:i/>
                <w:color w:val="000000" w:themeColor="text1"/>
              </w:rPr>
            </w:pPr>
            <w:r w:rsidRPr="00BB13C2">
              <w:rPr>
                <w:rFonts w:ascii="Arial" w:hAnsi="Arial" w:cs="Arial"/>
                <w:i/>
                <w:color w:val="000000" w:themeColor="text1"/>
                <w:sz w:val="22"/>
                <w:szCs w:val="22"/>
              </w:rPr>
              <w:t>Укупна цена без ПДВ</w:t>
            </w:r>
          </w:p>
        </w:tc>
        <w:tc>
          <w:tcPr>
            <w:tcW w:w="168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Укупна цена</w:t>
            </w:r>
          </w:p>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са ПДВ</w:t>
            </w: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Dia-diluent</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20 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 xml:space="preserve">9 </w:t>
            </w:r>
            <w:r w:rsidR="00F10A70" w:rsidRPr="00BB13C2">
              <w:rPr>
                <w:rFonts w:ascii="Arial" w:hAnsi="Arial" w:cs="Arial"/>
                <w:color w:val="000000" w:themeColor="text1"/>
                <w:sz w:val="22"/>
                <w:szCs w:val="22"/>
              </w:rPr>
              <w:t>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Dia-lyse-diff-d-cf</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0,5 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5</w:t>
            </w:r>
            <w:r w:rsidR="00F10A70" w:rsidRPr="00BB13C2">
              <w:rPr>
                <w:rFonts w:ascii="Arial" w:hAnsi="Arial" w:cs="Arial"/>
                <w:color w:val="000000" w:themeColor="text1"/>
                <w:sz w:val="22"/>
                <w:szCs w:val="22"/>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367"/>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Dia-Rinse-D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20 l</w:t>
            </w: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425"/>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Dia-EZ cleaner 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50 ml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9</w:t>
            </w:r>
            <w:r w:rsidR="00F10A70" w:rsidRPr="00BB13C2">
              <w:rPr>
                <w:rFonts w:ascii="Arial" w:hAnsi="Arial" w:cs="Arial"/>
                <w:color w:val="000000" w:themeColor="text1"/>
                <w:sz w:val="22"/>
                <w:szCs w:val="22"/>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767E00">
        <w:trPr>
          <w:trHeight w:val="383"/>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D-sheck-D normal</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2,5 ml</w:t>
            </w:r>
          </w:p>
          <w:p w:rsidR="00767E00" w:rsidRPr="00BB13C2" w:rsidRDefault="00767E00" w:rsidP="00F10A70">
            <w:pPr>
              <w:rPr>
                <w:rFonts w:ascii="Arial" w:hAnsi="Arial" w:cs="Arial"/>
                <w:color w:val="000000" w:themeColor="text1"/>
              </w:rPr>
            </w:pP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5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767E00" w:rsidRPr="00BB13C2" w:rsidTr="00F10A70">
        <w:trPr>
          <w:trHeight w:val="408"/>
        </w:trPr>
        <w:tc>
          <w:tcPr>
            <w:tcW w:w="3464" w:type="dxa"/>
          </w:tcPr>
          <w:p w:rsidR="00767E00" w:rsidRPr="00AD1F35" w:rsidRDefault="00767E00" w:rsidP="00F10A70">
            <w:pPr>
              <w:rPr>
                <w:rFonts w:ascii="Arial" w:hAnsi="Arial" w:cs="Arial"/>
                <w:color w:val="auto"/>
              </w:rPr>
            </w:pPr>
            <w:r w:rsidRPr="00AD1F35">
              <w:rPr>
                <w:rFonts w:ascii="Arial" w:hAnsi="Arial" w:cs="Arial"/>
                <w:color w:val="auto"/>
                <w:sz w:val="22"/>
                <w:szCs w:val="22"/>
              </w:rPr>
              <w:t>Thermo papir  50x50mm za D-Cell 60</w:t>
            </w:r>
          </w:p>
        </w:tc>
        <w:tc>
          <w:tcPr>
            <w:tcW w:w="2250" w:type="dxa"/>
          </w:tcPr>
          <w:p w:rsidR="00767E00" w:rsidRPr="00AD1F35" w:rsidRDefault="00E275FE" w:rsidP="00F10A70">
            <w:pPr>
              <w:rPr>
                <w:rFonts w:ascii="Arial" w:hAnsi="Arial" w:cs="Arial"/>
                <w:color w:val="auto"/>
              </w:rPr>
            </w:pPr>
            <w:r w:rsidRPr="00AD1F35">
              <w:rPr>
                <w:rFonts w:ascii="Arial" w:hAnsi="Arial" w:cs="Arial"/>
                <w:color w:val="auto"/>
                <w:sz w:val="22"/>
                <w:szCs w:val="22"/>
              </w:rPr>
              <w:t>10 kom.</w:t>
            </w:r>
          </w:p>
        </w:tc>
        <w:tc>
          <w:tcPr>
            <w:tcW w:w="2717" w:type="dxa"/>
          </w:tcPr>
          <w:p w:rsidR="00767E00" w:rsidRPr="00AD1F35" w:rsidRDefault="00600924" w:rsidP="00F10A70">
            <w:pPr>
              <w:rPr>
                <w:rFonts w:ascii="Arial" w:hAnsi="Arial" w:cs="Arial"/>
                <w:color w:val="auto"/>
              </w:rPr>
            </w:pPr>
            <w:r>
              <w:rPr>
                <w:rFonts w:ascii="Arial" w:hAnsi="Arial" w:cs="Arial"/>
                <w:color w:val="auto"/>
                <w:sz w:val="22"/>
                <w:szCs w:val="22"/>
              </w:rPr>
              <w:t>4</w:t>
            </w:r>
            <w:r w:rsidR="00E275FE" w:rsidRPr="00AD1F35">
              <w:rPr>
                <w:rFonts w:ascii="Arial" w:hAnsi="Arial" w:cs="Arial"/>
                <w:color w:val="auto"/>
                <w:sz w:val="22"/>
                <w:szCs w:val="22"/>
              </w:rPr>
              <w:t xml:space="preserve"> pakovanja</w:t>
            </w:r>
          </w:p>
        </w:tc>
        <w:tc>
          <w:tcPr>
            <w:tcW w:w="1506" w:type="dxa"/>
          </w:tcPr>
          <w:p w:rsidR="00767E00" w:rsidRPr="00BB13C2" w:rsidRDefault="00767E00" w:rsidP="00F10A70">
            <w:pPr>
              <w:rPr>
                <w:rFonts w:ascii="Arial" w:hAnsi="Arial" w:cs="Arial"/>
                <w:color w:val="000000" w:themeColor="text1"/>
              </w:rPr>
            </w:pPr>
          </w:p>
        </w:tc>
        <w:tc>
          <w:tcPr>
            <w:tcW w:w="1389" w:type="dxa"/>
          </w:tcPr>
          <w:p w:rsidR="00767E00" w:rsidRPr="00BB13C2" w:rsidRDefault="00767E00" w:rsidP="00F10A70">
            <w:pPr>
              <w:rPr>
                <w:rFonts w:ascii="Arial" w:hAnsi="Arial" w:cs="Arial"/>
                <w:color w:val="000000" w:themeColor="text1"/>
              </w:rPr>
            </w:pPr>
          </w:p>
        </w:tc>
        <w:tc>
          <w:tcPr>
            <w:tcW w:w="1270" w:type="dxa"/>
          </w:tcPr>
          <w:p w:rsidR="00767E00" w:rsidRPr="00BB13C2" w:rsidRDefault="00767E00" w:rsidP="00F10A70">
            <w:pPr>
              <w:jc w:val="center"/>
              <w:rPr>
                <w:rFonts w:ascii="Arial" w:hAnsi="Arial" w:cs="Arial"/>
                <w:color w:val="000000" w:themeColor="text1"/>
              </w:rPr>
            </w:pPr>
          </w:p>
        </w:tc>
        <w:tc>
          <w:tcPr>
            <w:tcW w:w="1687" w:type="dxa"/>
          </w:tcPr>
          <w:p w:rsidR="00767E00" w:rsidRPr="00BB13C2" w:rsidRDefault="00767E00" w:rsidP="00F10A70">
            <w:pPr>
              <w:rPr>
                <w:rFonts w:ascii="Arial" w:hAnsi="Arial" w:cs="Arial"/>
                <w:color w:val="000000" w:themeColor="text1"/>
              </w:rPr>
            </w:pPr>
          </w:p>
        </w:tc>
      </w:tr>
      <w:tr w:rsidR="00F10A70" w:rsidRPr="00BB13C2" w:rsidTr="00F10A70">
        <w:trPr>
          <w:trHeight w:val="318"/>
        </w:trPr>
        <w:tc>
          <w:tcPr>
            <w:tcW w:w="11326" w:type="dxa"/>
            <w:gridSpan w:val="5"/>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sz w:val="22"/>
                <w:szCs w:val="22"/>
              </w:rPr>
              <w:t>УКУПНО:</w:t>
            </w: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color w:val="000000" w:themeColor="text1"/>
          <w:sz w:val="22"/>
          <w:szCs w:val="22"/>
        </w:rPr>
      </w:pPr>
    </w:p>
    <w:p w:rsidR="00F10A70" w:rsidRPr="009B48CF" w:rsidRDefault="00F10A70" w:rsidP="00F10A70">
      <w:pPr>
        <w:ind w:left="720" w:firstLine="720"/>
        <w:jc w:val="both"/>
        <w:rPr>
          <w:rFonts w:ascii="Arial" w:eastAsia="TimesNewRomanPSMT" w:hAnsi="Arial" w:cs="Arial"/>
          <w:bCs/>
          <w:color w:val="000000" w:themeColor="text1"/>
          <w:sz w:val="22"/>
          <w:szCs w:val="22"/>
        </w:rPr>
      </w:pP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9B48CF">
        <w:rPr>
          <w:rFonts w:ascii="Arial" w:eastAsia="TimesNewRomanPSMT" w:hAnsi="Arial" w:cs="Arial"/>
          <w:bCs/>
          <w:color w:val="000000" w:themeColor="text1"/>
          <w:sz w:val="22"/>
          <w:szCs w:val="22"/>
        </w:rPr>
        <w:t xml:space="preserve">            </w:t>
      </w:r>
      <w:r w:rsidR="009B48CF" w:rsidRPr="009B48CF">
        <w:rPr>
          <w:rFonts w:ascii="Arial" w:eastAsia="TimesNewRomanPSMT" w:hAnsi="Arial" w:cs="Arial"/>
          <w:bCs/>
          <w:color w:val="000000" w:themeColor="text1"/>
          <w:sz w:val="22"/>
          <w:szCs w:val="22"/>
        </w:rPr>
        <w:t xml:space="preserve">                                                                                          </w:t>
      </w:r>
      <w:r w:rsidRPr="009B48CF">
        <w:rPr>
          <w:rFonts w:ascii="Arial" w:eastAsia="TimesNewRomanPSMT" w:hAnsi="Arial" w:cs="Arial"/>
          <w:bCs/>
          <w:color w:val="000000" w:themeColor="text1"/>
          <w:sz w:val="22"/>
          <w:szCs w:val="22"/>
        </w:rPr>
        <w:t xml:space="preserve">  Понуђач</w:t>
      </w:r>
      <w:r w:rsidR="009B48CF">
        <w:rPr>
          <w:rFonts w:ascii="Arial" w:eastAsia="TimesNewRomanPSMT" w:hAnsi="Arial" w:cs="Arial"/>
          <w:bCs/>
          <w:color w:val="000000" w:themeColor="text1"/>
          <w:sz w:val="22"/>
          <w:szCs w:val="22"/>
        </w:rPr>
        <w:t>,</w:t>
      </w:r>
    </w:p>
    <w:p w:rsidR="00F10A70" w:rsidRPr="009B48CF" w:rsidRDefault="009B48CF" w:rsidP="00F10A70">
      <w:pPr>
        <w:ind w:left="2880" w:firstLine="720"/>
        <w:jc w:val="both"/>
        <w:rPr>
          <w:rFonts w:ascii="Arial" w:eastAsia="TimesNewRomanPS-BoldMT" w:hAnsi="Arial" w:cs="Arial"/>
          <w:b/>
          <w:bCs/>
          <w:i/>
          <w:iCs/>
          <w:color w:val="000000" w:themeColor="text1"/>
          <w:sz w:val="22"/>
          <w:szCs w:val="22"/>
        </w:rPr>
      </w:pPr>
      <w:r w:rsidRPr="009B48CF">
        <w:rPr>
          <w:rFonts w:ascii="Arial" w:eastAsia="TimesNewRomanPSMT" w:hAnsi="Arial" w:cs="Arial"/>
          <w:bCs/>
          <w:color w:val="000000" w:themeColor="text1"/>
          <w:sz w:val="22"/>
          <w:szCs w:val="22"/>
        </w:rPr>
        <w:t xml:space="preserve">                                                                                             </w:t>
      </w:r>
      <w:r w:rsidR="00F10A70" w:rsidRPr="009B48CF">
        <w:rPr>
          <w:rFonts w:ascii="Arial" w:eastAsia="TimesNewRomanPSMT" w:hAnsi="Arial" w:cs="Arial"/>
          <w:bCs/>
          <w:color w:val="000000" w:themeColor="text1"/>
          <w:sz w:val="22"/>
          <w:szCs w:val="22"/>
        </w:rPr>
        <w:t xml:space="preserve">    М. П. </w:t>
      </w:r>
    </w:p>
    <w:p w:rsidR="00F10A70" w:rsidRPr="009B48CF" w:rsidRDefault="00F10A70" w:rsidP="009B48CF">
      <w:pPr>
        <w:rPr>
          <w:rFonts w:ascii="Arial" w:hAnsi="Arial" w:cs="Arial"/>
          <w:iCs/>
          <w:color w:val="000000" w:themeColor="text1"/>
          <w:sz w:val="22"/>
          <w:szCs w:val="22"/>
        </w:rPr>
      </w:pP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009B48CF" w:rsidRPr="009B48CF">
        <w:rPr>
          <w:rFonts w:ascii="Arial" w:eastAsia="TimesNewRomanPS-BoldMT" w:hAnsi="Arial" w:cs="Arial"/>
          <w:b/>
          <w:bCs/>
          <w:i/>
          <w:iCs/>
          <w:color w:val="000000" w:themeColor="text1"/>
          <w:sz w:val="22"/>
          <w:szCs w:val="22"/>
        </w:rPr>
        <w:t xml:space="preserve">                                                                                </w:t>
      </w:r>
      <w:r w:rsidR="009B48CF">
        <w:rPr>
          <w:rFonts w:ascii="Arial" w:eastAsia="TimesNewRomanPS-BoldMT" w:hAnsi="Arial" w:cs="Arial"/>
          <w:b/>
          <w:bCs/>
          <w:i/>
          <w:iCs/>
          <w:color w:val="000000" w:themeColor="text1"/>
          <w:sz w:val="22"/>
          <w:szCs w:val="22"/>
        </w:rPr>
        <w:t xml:space="preserve">                                         </w:t>
      </w:r>
      <w:r w:rsidRPr="009B48CF">
        <w:rPr>
          <w:rFonts w:ascii="Arial" w:eastAsia="TimesNewRomanPS-BoldMT" w:hAnsi="Arial" w:cs="Arial"/>
          <w:b/>
          <w:bCs/>
          <w:i/>
          <w:iCs/>
          <w:color w:val="000000" w:themeColor="text1"/>
          <w:sz w:val="22"/>
          <w:szCs w:val="22"/>
        </w:rPr>
        <w:t>________________________________</w:t>
      </w: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211B5B" w:rsidRDefault="00F10A70" w:rsidP="00F10A70">
      <w:pPr>
        <w:rPr>
          <w:rFonts w:ascii="Arial" w:hAnsi="Arial" w:cs="Arial"/>
        </w:rPr>
      </w:pPr>
      <w:r w:rsidRPr="005C40CD">
        <w:rPr>
          <w:rFonts w:ascii="Arial" w:hAnsi="Arial" w:cs="Arial"/>
          <w:b/>
        </w:rPr>
        <w:t>Напомен</w:t>
      </w:r>
      <w:r>
        <w:rPr>
          <w:rFonts w:ascii="Arial" w:hAnsi="Arial" w:cs="Arial"/>
        </w:rPr>
        <w:t>а:Потребно је да сви реагенси и контрола буду од истог произвођача. Стабилност контролне крви неопхиодно је да буде 30 дана од отварања бочице. Доставити оригинално упутство као доказ.</w:t>
      </w: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795256" w:rsidRPr="00795256" w:rsidRDefault="00795256"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Pr="00BB13C2" w:rsidRDefault="00F10A70" w:rsidP="00F10A70">
      <w:pPr>
        <w:rPr>
          <w:rFonts w:ascii="Arial" w:hAnsi="Arial" w:cs="Arial"/>
          <w:b/>
          <w:color w:val="000000" w:themeColor="text1"/>
          <w:sz w:val="22"/>
          <w:szCs w:val="22"/>
        </w:rPr>
      </w:pPr>
      <w:r>
        <w:rPr>
          <w:rFonts w:ascii="Arial" w:hAnsi="Arial" w:cs="Arial"/>
          <w:b/>
          <w:color w:val="000000" w:themeColor="text1"/>
          <w:sz w:val="22"/>
          <w:szCs w:val="22"/>
          <w:lang w:val="sr-Cyrl-CS"/>
        </w:rPr>
        <w:lastRenderedPageBreak/>
        <w:t xml:space="preserve">Партија </w:t>
      </w:r>
      <w:r>
        <w:rPr>
          <w:rFonts w:ascii="Arial" w:hAnsi="Arial" w:cs="Arial"/>
          <w:b/>
          <w:color w:val="000000" w:themeColor="text1"/>
          <w:sz w:val="22"/>
          <w:szCs w:val="22"/>
        </w:rPr>
        <w:t>4</w:t>
      </w:r>
      <w:r w:rsidRPr="00BB13C2">
        <w:rPr>
          <w:rFonts w:ascii="Arial" w:hAnsi="Arial" w:cs="Arial"/>
          <w:b/>
          <w:color w:val="000000" w:themeColor="text1"/>
          <w:sz w:val="22"/>
          <w:szCs w:val="22"/>
          <w:lang w:val="sr-Cyrl-CS"/>
        </w:rPr>
        <w:t>. Седиментација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2250"/>
        <w:gridCol w:w="2717"/>
        <w:gridCol w:w="1506"/>
        <w:gridCol w:w="1389"/>
        <w:gridCol w:w="1270"/>
        <w:gridCol w:w="1687"/>
      </w:tblGrid>
      <w:tr w:rsidR="00F10A70" w:rsidRPr="00BB13C2" w:rsidTr="00F10A70">
        <w:trPr>
          <w:trHeight w:val="1140"/>
        </w:trPr>
        <w:tc>
          <w:tcPr>
            <w:tcW w:w="3464"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Назив</w:t>
            </w:r>
          </w:p>
        </w:tc>
        <w:tc>
          <w:tcPr>
            <w:tcW w:w="2250"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 xml:space="preserve">Паковање </w:t>
            </w:r>
          </w:p>
        </w:tc>
        <w:tc>
          <w:tcPr>
            <w:tcW w:w="271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Количина у паковању</w:t>
            </w:r>
          </w:p>
        </w:tc>
        <w:tc>
          <w:tcPr>
            <w:tcW w:w="1506"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без ПДВ</w:t>
            </w:r>
          </w:p>
        </w:tc>
        <w:tc>
          <w:tcPr>
            <w:tcW w:w="1389"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са ПДВ</w:t>
            </w:r>
          </w:p>
        </w:tc>
        <w:tc>
          <w:tcPr>
            <w:tcW w:w="1270" w:type="dxa"/>
          </w:tcPr>
          <w:p w:rsidR="00F10A70" w:rsidRPr="00BB13C2" w:rsidRDefault="00F10A70" w:rsidP="00F10A70">
            <w:pPr>
              <w:jc w:val="center"/>
              <w:rPr>
                <w:rFonts w:ascii="Arial" w:hAnsi="Arial" w:cs="Arial"/>
                <w:i/>
                <w:color w:val="000000" w:themeColor="text1"/>
              </w:rPr>
            </w:pPr>
            <w:r w:rsidRPr="00BB13C2">
              <w:rPr>
                <w:rFonts w:ascii="Arial" w:hAnsi="Arial" w:cs="Arial"/>
                <w:i/>
                <w:color w:val="000000" w:themeColor="text1"/>
                <w:sz w:val="22"/>
                <w:szCs w:val="22"/>
              </w:rPr>
              <w:t>Укупна цена без ПДВ</w:t>
            </w:r>
          </w:p>
        </w:tc>
        <w:tc>
          <w:tcPr>
            <w:tcW w:w="168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Укупна цена</w:t>
            </w:r>
          </w:p>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са ПДВ</w:t>
            </w: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Kartica za sedimentaciju-UNIVERSAL CARD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1 000 testa</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rPr>
              <w:t>2</w:t>
            </w:r>
            <w:r w:rsidR="00F10A70" w:rsidRPr="00BB13C2">
              <w:rPr>
                <w:rFonts w:ascii="Arial" w:hAnsi="Arial" w:cs="Arial"/>
                <w:color w:val="000000" w:themeColor="text1"/>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c>
          <w:tcPr>
            <w:tcW w:w="3464" w:type="dxa"/>
          </w:tcPr>
          <w:p w:rsidR="00F10A70" w:rsidRPr="00BB13C2" w:rsidRDefault="00F10A70" w:rsidP="00F10A70">
            <w:pPr>
              <w:rPr>
                <w:rFonts w:ascii="Arial" w:hAnsi="Arial" w:cs="Arial"/>
                <w:color w:val="000000" w:themeColor="text1"/>
              </w:rPr>
            </w:pPr>
            <w:r>
              <w:rPr>
                <w:rFonts w:ascii="Arial" w:hAnsi="Arial" w:cs="Arial"/>
                <w:color w:val="000000" w:themeColor="text1"/>
              </w:rPr>
              <w:t>Latex kont</w:t>
            </w:r>
            <w:r w:rsidRPr="00BB13C2">
              <w:rPr>
                <w:rFonts w:ascii="Arial" w:hAnsi="Arial" w:cs="Arial"/>
                <w:color w:val="000000" w:themeColor="text1"/>
              </w:rPr>
              <w:t>r</w:t>
            </w:r>
            <w:r>
              <w:rPr>
                <w:rFonts w:ascii="Arial" w:hAnsi="Arial" w:cs="Arial"/>
                <w:color w:val="000000" w:themeColor="text1"/>
              </w:rPr>
              <w:t>о</w:t>
            </w:r>
            <w:r w:rsidRPr="00BB13C2">
              <w:rPr>
                <w:rFonts w:ascii="Arial" w:hAnsi="Arial" w:cs="Arial"/>
                <w:color w:val="000000" w:themeColor="text1"/>
              </w:rPr>
              <w:t>la ESR</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3/1</w:t>
            </w: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367"/>
        </w:trPr>
        <w:tc>
          <w:tcPr>
            <w:tcW w:w="11326" w:type="dxa"/>
            <w:gridSpan w:val="5"/>
          </w:tcPr>
          <w:p w:rsidR="00F10A70" w:rsidRPr="00BB13C2" w:rsidRDefault="00F10A70" w:rsidP="00F10A70">
            <w:pPr>
              <w:jc w:val="right"/>
              <w:rPr>
                <w:rFonts w:ascii="Arial" w:hAnsi="Arial" w:cs="Arial"/>
                <w:color w:val="000000" w:themeColor="text1"/>
              </w:rPr>
            </w:pPr>
            <w:r>
              <w:rPr>
                <w:rFonts w:ascii="Arial" w:hAnsi="Arial" w:cs="Arial"/>
                <w:color w:val="000000" w:themeColor="text1"/>
              </w:rPr>
              <w:t>УКУПНО:</w:t>
            </w: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lang w:val="sr-Cyrl-CS"/>
        </w:rPr>
      </w:pPr>
    </w:p>
    <w:p w:rsidR="00F10A70" w:rsidRPr="005C40CD" w:rsidRDefault="00F10A70" w:rsidP="00F10A70">
      <w:pPr>
        <w:rPr>
          <w:rFonts w:ascii="Arial" w:hAnsi="Arial" w:cs="Arial"/>
          <w:color w:val="000000" w:themeColor="text1"/>
          <w:sz w:val="22"/>
          <w:szCs w:val="22"/>
        </w:rPr>
      </w:pPr>
      <w:r w:rsidRPr="00BB13C2">
        <w:rPr>
          <w:rFonts w:ascii="Arial" w:hAnsi="Arial" w:cs="Arial"/>
          <w:b/>
          <w:color w:val="000000" w:themeColor="text1"/>
          <w:sz w:val="22"/>
          <w:szCs w:val="22"/>
        </w:rPr>
        <w:t>На</w:t>
      </w:r>
      <w:r>
        <w:rPr>
          <w:rFonts w:ascii="Arial" w:hAnsi="Arial" w:cs="Arial"/>
          <w:b/>
          <w:color w:val="000000" w:themeColor="text1"/>
          <w:sz w:val="22"/>
          <w:szCs w:val="22"/>
        </w:rPr>
        <w:t xml:space="preserve">помена: </w:t>
      </w:r>
      <w:r w:rsidRPr="005C40CD">
        <w:rPr>
          <w:rFonts w:ascii="Arial" w:hAnsi="Arial" w:cs="Arial"/>
          <w:color w:val="000000" w:themeColor="text1"/>
          <w:sz w:val="22"/>
          <w:szCs w:val="22"/>
        </w:rPr>
        <w:t>Уз партију Седиментације понудити аутоматски апарат за одређивање седиментације на бази агрегације на коришћење.</w:t>
      </w:r>
    </w:p>
    <w:p w:rsidR="00F10A70" w:rsidRPr="005C40CD" w:rsidRDefault="00F10A70" w:rsidP="00F10A70">
      <w:pPr>
        <w:rPr>
          <w:rFonts w:ascii="Arial" w:hAnsi="Arial" w:cs="Arial"/>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376639" w:rsidRDefault="00F10A70" w:rsidP="00F10A70">
      <w:pPr>
        <w:rPr>
          <w:rFonts w:ascii="Arial" w:hAnsi="Arial" w:cs="Arial"/>
          <w:b/>
          <w:color w:val="000000" w:themeColor="text1"/>
          <w:sz w:val="22"/>
          <w:szCs w:val="22"/>
        </w:rPr>
      </w:pPr>
    </w:p>
    <w:p w:rsidR="00F10A70" w:rsidRPr="00376639" w:rsidRDefault="00F10A70" w:rsidP="00376639">
      <w:pPr>
        <w:ind w:left="720" w:firstLine="720"/>
        <w:jc w:val="right"/>
        <w:rPr>
          <w:rFonts w:ascii="Arial" w:eastAsia="TimesNewRomanPSMT" w:hAnsi="Arial" w:cs="Arial"/>
          <w:bCs/>
          <w:color w:val="000000" w:themeColor="text1"/>
          <w:sz w:val="22"/>
          <w:szCs w:val="22"/>
        </w:rPr>
      </w:pP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t xml:space="preserve">              Понуђач</w:t>
      </w:r>
      <w:r w:rsidR="00376639">
        <w:rPr>
          <w:rFonts w:ascii="Arial" w:eastAsia="TimesNewRomanPSMT" w:hAnsi="Arial" w:cs="Arial"/>
          <w:bCs/>
          <w:color w:val="000000" w:themeColor="text1"/>
          <w:sz w:val="22"/>
          <w:szCs w:val="22"/>
        </w:rPr>
        <w:t>,</w:t>
      </w:r>
    </w:p>
    <w:p w:rsidR="00F10A70" w:rsidRPr="00376639" w:rsidRDefault="00F10A70" w:rsidP="00F10A70">
      <w:pPr>
        <w:ind w:left="2880" w:firstLine="720"/>
        <w:jc w:val="both"/>
        <w:rPr>
          <w:rFonts w:ascii="Arial" w:eastAsia="TimesNewRomanPS-BoldMT" w:hAnsi="Arial" w:cs="Arial"/>
          <w:b/>
          <w:bCs/>
          <w:i/>
          <w:iCs/>
          <w:color w:val="000000" w:themeColor="text1"/>
          <w:sz w:val="22"/>
          <w:szCs w:val="22"/>
        </w:rPr>
      </w:pPr>
      <w:r w:rsidRPr="00376639">
        <w:rPr>
          <w:rFonts w:ascii="Arial" w:eastAsia="TimesNewRomanPSMT" w:hAnsi="Arial" w:cs="Arial"/>
          <w:bCs/>
          <w:color w:val="000000" w:themeColor="text1"/>
          <w:sz w:val="22"/>
          <w:szCs w:val="22"/>
        </w:rPr>
        <w:t xml:space="preserve">  </w:t>
      </w:r>
      <w:r w:rsidR="00376639" w:rsidRPr="00376639">
        <w:rPr>
          <w:rFonts w:ascii="Arial" w:eastAsia="TimesNewRomanPSMT" w:hAnsi="Arial" w:cs="Arial"/>
          <w:bCs/>
          <w:color w:val="000000" w:themeColor="text1"/>
          <w:sz w:val="22"/>
          <w:szCs w:val="22"/>
        </w:rPr>
        <w:t xml:space="preserve">                                                                                                                       </w:t>
      </w:r>
      <w:r w:rsidRPr="00376639">
        <w:rPr>
          <w:rFonts w:ascii="Arial" w:eastAsia="TimesNewRomanPSMT" w:hAnsi="Arial" w:cs="Arial"/>
          <w:bCs/>
          <w:color w:val="000000" w:themeColor="text1"/>
          <w:sz w:val="22"/>
          <w:szCs w:val="22"/>
        </w:rPr>
        <w:t xml:space="preserve">  М. П. </w:t>
      </w:r>
    </w:p>
    <w:p w:rsidR="00F10A70" w:rsidRPr="00376639" w:rsidRDefault="00F10A70" w:rsidP="00376639">
      <w:pPr>
        <w:jc w:val="right"/>
        <w:rPr>
          <w:rFonts w:ascii="Arial" w:hAnsi="Arial" w:cs="Arial"/>
          <w:b/>
          <w:color w:val="FF0000"/>
          <w:sz w:val="22"/>
          <w:szCs w:val="22"/>
        </w:rPr>
      </w:pP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00376639" w:rsidRPr="00376639">
        <w:rPr>
          <w:rFonts w:ascii="Arial" w:eastAsia="TimesNewRomanPS-BoldMT" w:hAnsi="Arial" w:cs="Arial"/>
          <w:b/>
          <w:bCs/>
          <w:i/>
          <w:iCs/>
          <w:color w:val="000000" w:themeColor="text1"/>
          <w:sz w:val="22"/>
          <w:szCs w:val="22"/>
        </w:rPr>
        <w:t xml:space="preserve">                                                                                                                                                                                                               ________________________</w:t>
      </w:r>
    </w:p>
    <w:p w:rsidR="00584A11" w:rsidRPr="00376639"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795256" w:rsidRPr="00795256" w:rsidRDefault="00795256"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r>
        <w:rPr>
          <w:rFonts w:ascii="Arial" w:hAnsi="Arial" w:cs="Arial"/>
          <w:b/>
          <w:color w:val="000000" w:themeColor="text1"/>
          <w:sz w:val="22"/>
          <w:szCs w:val="22"/>
          <w:lang w:val="sr-Cyrl-CS"/>
        </w:rPr>
        <w:lastRenderedPageBreak/>
        <w:t xml:space="preserve">Партија </w:t>
      </w:r>
      <w:r>
        <w:rPr>
          <w:rFonts w:ascii="Arial" w:hAnsi="Arial" w:cs="Arial"/>
          <w:b/>
          <w:color w:val="000000" w:themeColor="text1"/>
          <w:sz w:val="22"/>
          <w:szCs w:val="22"/>
        </w:rPr>
        <w:t>5</w:t>
      </w:r>
      <w:r w:rsidRPr="00BB13C2">
        <w:rPr>
          <w:rFonts w:ascii="Arial" w:hAnsi="Arial" w:cs="Arial"/>
          <w:b/>
          <w:color w:val="000000" w:themeColor="text1"/>
          <w:sz w:val="22"/>
          <w:szCs w:val="22"/>
          <w:lang w:val="sr-Cyrl-CS"/>
        </w:rPr>
        <w:t xml:space="preserve">.Реагенси и потрошни материјал за </w:t>
      </w:r>
      <w:r w:rsidRPr="00BB13C2">
        <w:rPr>
          <w:rFonts w:ascii="Arial" w:hAnsi="Arial" w:cs="Arial"/>
          <w:b/>
          <w:color w:val="000000" w:themeColor="text1"/>
          <w:sz w:val="22"/>
          <w:szCs w:val="22"/>
        </w:rPr>
        <w:t>koagulometar 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126"/>
        <w:gridCol w:w="1635"/>
        <w:gridCol w:w="1200"/>
        <w:gridCol w:w="1559"/>
        <w:gridCol w:w="1559"/>
        <w:gridCol w:w="1560"/>
      </w:tblGrid>
      <w:tr w:rsidR="00F10A70" w:rsidRPr="00BB13C2" w:rsidTr="00F10A70">
        <w:trPr>
          <w:trHeight w:val="390"/>
        </w:trPr>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Назив</w:t>
            </w:r>
          </w:p>
        </w:tc>
        <w:tc>
          <w:tcPr>
            <w:tcW w:w="2126"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Јединица мере</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Количина</w:t>
            </w:r>
          </w:p>
        </w:tc>
        <w:tc>
          <w:tcPr>
            <w:tcW w:w="1200"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Цена по тесту без ПДВ</w:t>
            </w:r>
          </w:p>
        </w:tc>
        <w:tc>
          <w:tcPr>
            <w:tcW w:w="1559"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Цена по тесту са ПДВ</w:t>
            </w:r>
          </w:p>
        </w:tc>
        <w:tc>
          <w:tcPr>
            <w:tcW w:w="1559"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Укупна цена без ПДВ</w:t>
            </w:r>
          </w:p>
        </w:tc>
        <w:tc>
          <w:tcPr>
            <w:tcW w:w="1560"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Укупна цена са ПДВ</w:t>
            </w:r>
          </w:p>
        </w:tc>
      </w:tr>
      <w:tr w:rsidR="00F10A70" w:rsidRPr="00BB13C2" w:rsidTr="00F10A70">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Reagens za PT-INR</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тест</w:t>
            </w:r>
          </w:p>
        </w:tc>
        <w:tc>
          <w:tcPr>
            <w:tcW w:w="1635" w:type="dxa"/>
          </w:tcPr>
          <w:p w:rsidR="00F10A70" w:rsidRPr="00BB13C2" w:rsidRDefault="00600924" w:rsidP="00F10A70">
            <w:pPr>
              <w:rPr>
                <w:rFonts w:ascii="Arial" w:hAnsi="Arial" w:cs="Arial"/>
                <w:color w:val="000000" w:themeColor="text1"/>
              </w:rPr>
            </w:pPr>
            <w:r>
              <w:rPr>
                <w:rFonts w:ascii="Arial" w:hAnsi="Arial" w:cs="Arial"/>
                <w:color w:val="000000" w:themeColor="text1"/>
              </w:rPr>
              <w:t>6</w:t>
            </w:r>
            <w:r w:rsidR="00F10A70" w:rsidRPr="00BB13C2">
              <w:rPr>
                <w:rFonts w:ascii="Arial" w:hAnsi="Arial" w:cs="Arial"/>
                <w:color w:val="000000" w:themeColor="text1"/>
              </w:rPr>
              <w:t>50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Reagens za fibrinogen</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тест</w:t>
            </w:r>
          </w:p>
        </w:tc>
        <w:tc>
          <w:tcPr>
            <w:tcW w:w="1635" w:type="dxa"/>
          </w:tcPr>
          <w:p w:rsidR="00F10A70" w:rsidRPr="00E275FE" w:rsidRDefault="00600924" w:rsidP="00F10A70">
            <w:pPr>
              <w:rPr>
                <w:rFonts w:ascii="Arial" w:hAnsi="Arial" w:cs="Arial"/>
                <w:color w:val="000000" w:themeColor="text1"/>
              </w:rPr>
            </w:pPr>
            <w:r>
              <w:rPr>
                <w:rFonts w:ascii="Arial" w:hAnsi="Arial" w:cs="Arial"/>
                <w:color w:val="000000" w:themeColor="text1"/>
              </w:rPr>
              <w:t>2</w:t>
            </w:r>
            <w:r w:rsidR="00E275FE">
              <w:rPr>
                <w:rFonts w:ascii="Arial" w:hAnsi="Arial" w:cs="Arial"/>
                <w:color w:val="000000" w:themeColor="text1"/>
              </w:rPr>
              <w:t>00</w:t>
            </w:r>
          </w:p>
        </w:tc>
        <w:tc>
          <w:tcPr>
            <w:tcW w:w="120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6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r>
      <w:tr w:rsidR="00F10A70" w:rsidRPr="00BB13C2" w:rsidTr="00F10A70">
        <w:trPr>
          <w:trHeight w:val="450"/>
        </w:trPr>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Stell balls za</w:t>
            </w:r>
            <w:r w:rsidRPr="00BB13C2">
              <w:rPr>
                <w:rFonts w:ascii="Arial" w:hAnsi="Arial" w:cs="Arial"/>
                <w:b/>
                <w:color w:val="000000" w:themeColor="text1"/>
                <w:sz w:val="22"/>
                <w:szCs w:val="22"/>
              </w:rPr>
              <w:t xml:space="preserve"> 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1000</w:t>
            </w:r>
          </w:p>
        </w:tc>
        <w:tc>
          <w:tcPr>
            <w:tcW w:w="120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6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r>
      <w:tr w:rsidR="00F10A70" w:rsidRPr="00BB13C2" w:rsidTr="00F10A70">
        <w:trPr>
          <w:trHeight w:val="375"/>
        </w:trPr>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 xml:space="preserve">Kivete za </w:t>
            </w:r>
            <w:r w:rsidRPr="00BB13C2">
              <w:rPr>
                <w:rFonts w:ascii="Arial" w:hAnsi="Arial" w:cs="Arial"/>
                <w:b/>
                <w:color w:val="000000" w:themeColor="text1"/>
                <w:sz w:val="22"/>
                <w:szCs w:val="22"/>
              </w:rPr>
              <w:t>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1000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 xml:space="preserve">Nastavci za pipetu za </w:t>
            </w:r>
            <w:r w:rsidRPr="00BB13C2">
              <w:rPr>
                <w:rFonts w:ascii="Arial" w:hAnsi="Arial" w:cs="Arial"/>
                <w:b/>
                <w:color w:val="000000" w:themeColor="text1"/>
                <w:sz w:val="22"/>
                <w:szCs w:val="22"/>
              </w:rPr>
              <w:t>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E275FE" w:rsidP="00F10A70">
            <w:pPr>
              <w:rPr>
                <w:rFonts w:ascii="Arial" w:hAnsi="Arial" w:cs="Arial"/>
                <w:color w:val="000000" w:themeColor="text1"/>
              </w:rPr>
            </w:pPr>
            <w:r>
              <w:rPr>
                <w:rFonts w:ascii="Arial" w:hAnsi="Arial" w:cs="Arial"/>
                <w:color w:val="000000" w:themeColor="text1"/>
              </w:rPr>
              <w:t>2</w:t>
            </w:r>
            <w:r w:rsidR="00F10A70" w:rsidRPr="00BB13C2">
              <w:rPr>
                <w:rFonts w:ascii="Arial" w:hAnsi="Arial" w:cs="Arial"/>
                <w:color w:val="000000" w:themeColor="text1"/>
              </w:rPr>
              <w:t>000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E275FE">
        <w:trPr>
          <w:trHeight w:val="271"/>
        </w:trPr>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Kontrolna plazma za kapilarnu krv 1x0,5 ml</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E275FE" w:rsidRPr="00BB13C2" w:rsidRDefault="00E275FE" w:rsidP="00F10A70">
            <w:pPr>
              <w:rPr>
                <w:rFonts w:ascii="Arial" w:hAnsi="Arial" w:cs="Arial"/>
                <w:color w:val="000000" w:themeColor="text1"/>
              </w:rPr>
            </w:pPr>
            <w:r>
              <w:rPr>
                <w:rFonts w:ascii="Arial" w:hAnsi="Arial" w:cs="Arial"/>
                <w:color w:val="000000" w:themeColor="text1"/>
              </w:rPr>
              <w:t>1</w:t>
            </w:r>
          </w:p>
        </w:tc>
        <w:tc>
          <w:tcPr>
            <w:tcW w:w="1200" w:type="dxa"/>
          </w:tcPr>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rPr>
                <w:rFonts w:ascii="Arial" w:hAnsi="Arial" w:cs="Arial"/>
                <w:color w:val="000000" w:themeColor="text1"/>
              </w:rPr>
            </w:pPr>
          </w:p>
        </w:tc>
      </w:tr>
      <w:tr w:rsidR="00E275FE" w:rsidRPr="00BB13C2" w:rsidTr="00F10A70">
        <w:trPr>
          <w:trHeight w:val="272"/>
        </w:trPr>
        <w:tc>
          <w:tcPr>
            <w:tcW w:w="5070" w:type="dxa"/>
          </w:tcPr>
          <w:p w:rsidR="00E275FE" w:rsidRPr="00BB13C2" w:rsidRDefault="00E275FE" w:rsidP="00F10A70">
            <w:pPr>
              <w:rPr>
                <w:rFonts w:ascii="Arial" w:hAnsi="Arial" w:cs="Arial"/>
                <w:color w:val="000000" w:themeColor="text1"/>
              </w:rPr>
            </w:pPr>
            <w:r>
              <w:rPr>
                <w:rFonts w:ascii="Arial" w:hAnsi="Arial" w:cs="Arial"/>
                <w:color w:val="000000" w:themeColor="text1"/>
              </w:rPr>
              <w:t>Calcium choloride 0,02 M 5x10 ml</w:t>
            </w:r>
          </w:p>
        </w:tc>
        <w:tc>
          <w:tcPr>
            <w:tcW w:w="2126" w:type="dxa"/>
          </w:tcPr>
          <w:p w:rsidR="00E275FE" w:rsidRPr="00BB13C2" w:rsidRDefault="00E275FE" w:rsidP="00F10A70">
            <w:pPr>
              <w:rPr>
                <w:rFonts w:ascii="Arial" w:hAnsi="Arial" w:cs="Arial"/>
                <w:color w:val="000000" w:themeColor="text1"/>
              </w:rPr>
            </w:pPr>
            <w:r>
              <w:rPr>
                <w:rFonts w:ascii="Arial" w:hAnsi="Arial" w:cs="Arial"/>
                <w:color w:val="000000" w:themeColor="text1"/>
              </w:rPr>
              <w:t>Kom.</w:t>
            </w:r>
          </w:p>
        </w:tc>
        <w:tc>
          <w:tcPr>
            <w:tcW w:w="1635" w:type="dxa"/>
          </w:tcPr>
          <w:p w:rsidR="00E275FE" w:rsidRDefault="00E275FE" w:rsidP="00F10A70">
            <w:pPr>
              <w:rPr>
                <w:rFonts w:ascii="Arial" w:hAnsi="Arial" w:cs="Arial"/>
                <w:color w:val="000000" w:themeColor="text1"/>
              </w:rPr>
            </w:pPr>
            <w:r>
              <w:rPr>
                <w:rFonts w:ascii="Arial" w:hAnsi="Arial" w:cs="Arial"/>
                <w:color w:val="000000" w:themeColor="text1"/>
              </w:rPr>
              <w:t>2</w:t>
            </w:r>
          </w:p>
        </w:tc>
        <w:tc>
          <w:tcPr>
            <w:tcW w:w="1200" w:type="dxa"/>
          </w:tcPr>
          <w:p w:rsidR="00E275FE" w:rsidRPr="00BB13C2" w:rsidRDefault="00E275FE" w:rsidP="00F10A70">
            <w:pPr>
              <w:rPr>
                <w:rFonts w:ascii="Arial" w:hAnsi="Arial" w:cs="Arial"/>
                <w:color w:val="000000" w:themeColor="text1"/>
              </w:rPr>
            </w:pPr>
          </w:p>
        </w:tc>
        <w:tc>
          <w:tcPr>
            <w:tcW w:w="1559" w:type="dxa"/>
          </w:tcPr>
          <w:p w:rsidR="00E275FE" w:rsidRPr="00BB13C2" w:rsidRDefault="00E275FE" w:rsidP="00F10A70">
            <w:pPr>
              <w:rPr>
                <w:rFonts w:ascii="Arial" w:hAnsi="Arial" w:cs="Arial"/>
                <w:color w:val="000000" w:themeColor="text1"/>
              </w:rPr>
            </w:pPr>
          </w:p>
        </w:tc>
        <w:tc>
          <w:tcPr>
            <w:tcW w:w="1559" w:type="dxa"/>
          </w:tcPr>
          <w:p w:rsidR="00E275FE" w:rsidRPr="00BB13C2" w:rsidRDefault="00E275FE" w:rsidP="00F10A70">
            <w:pPr>
              <w:rPr>
                <w:rFonts w:ascii="Arial" w:hAnsi="Arial" w:cs="Arial"/>
                <w:color w:val="000000" w:themeColor="text1"/>
              </w:rPr>
            </w:pPr>
          </w:p>
        </w:tc>
        <w:tc>
          <w:tcPr>
            <w:tcW w:w="1560" w:type="dxa"/>
          </w:tcPr>
          <w:p w:rsidR="00E275FE" w:rsidRPr="00BB13C2" w:rsidRDefault="00E275FE" w:rsidP="00F10A70">
            <w:pPr>
              <w:rPr>
                <w:rFonts w:ascii="Arial" w:hAnsi="Arial" w:cs="Arial"/>
                <w:color w:val="000000" w:themeColor="text1"/>
              </w:rPr>
            </w:pPr>
          </w:p>
        </w:tc>
      </w:tr>
      <w:tr w:rsidR="00F10A70" w:rsidRPr="00BB13C2" w:rsidTr="00E275FE">
        <w:trPr>
          <w:trHeight w:val="300"/>
        </w:trPr>
        <w:tc>
          <w:tcPr>
            <w:tcW w:w="11590" w:type="dxa"/>
            <w:gridSpan w:val="5"/>
            <w:tcBorders>
              <w:bottom w:val="single" w:sz="4" w:space="0" w:color="auto"/>
            </w:tcBorders>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rPr>
              <w:t>УКУПНО:</w:t>
            </w:r>
          </w:p>
        </w:tc>
        <w:tc>
          <w:tcPr>
            <w:tcW w:w="1559" w:type="dxa"/>
            <w:tcBorders>
              <w:bottom w:val="single" w:sz="4" w:space="0" w:color="auto"/>
            </w:tcBorders>
          </w:tcPr>
          <w:p w:rsidR="00F10A70" w:rsidRPr="00BB13C2" w:rsidRDefault="00F10A70" w:rsidP="00F10A70">
            <w:pPr>
              <w:rPr>
                <w:rFonts w:ascii="Arial" w:hAnsi="Arial" w:cs="Arial"/>
                <w:color w:val="000000" w:themeColor="text1"/>
              </w:rPr>
            </w:pPr>
          </w:p>
        </w:tc>
        <w:tc>
          <w:tcPr>
            <w:tcW w:w="1560" w:type="dxa"/>
            <w:tcBorders>
              <w:bottom w:val="single" w:sz="4" w:space="0" w:color="auto"/>
            </w:tcBorders>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color w:val="000000" w:themeColor="text1"/>
          <w:sz w:val="22"/>
          <w:szCs w:val="22"/>
        </w:rPr>
      </w:pPr>
    </w:p>
    <w:p w:rsidR="00F10A70" w:rsidRPr="00BB13C2" w:rsidRDefault="00F10A70" w:rsidP="00F10A70">
      <w:pPr>
        <w:rPr>
          <w:rFonts w:ascii="Arial" w:hAnsi="Arial" w:cs="Arial"/>
          <w:color w:val="000000" w:themeColor="text1"/>
          <w:sz w:val="22"/>
          <w:szCs w:val="22"/>
        </w:rPr>
      </w:pPr>
      <w:r w:rsidRPr="00BB13C2">
        <w:rPr>
          <w:rFonts w:ascii="Arial" w:hAnsi="Arial" w:cs="Arial"/>
          <w:color w:val="000000" w:themeColor="text1"/>
          <w:sz w:val="22"/>
          <w:szCs w:val="22"/>
        </w:rPr>
        <w:t>Напомена: Заинтересовани понуђачи су у обавези да</w:t>
      </w:r>
      <w:r>
        <w:rPr>
          <w:rFonts w:ascii="Arial" w:hAnsi="Arial" w:cs="Arial"/>
          <w:color w:val="000000" w:themeColor="text1"/>
          <w:sz w:val="22"/>
          <w:szCs w:val="22"/>
        </w:rPr>
        <w:t xml:space="preserve"> за ставку под редним бројем 1.</w:t>
      </w:r>
      <w:r w:rsidRPr="00BB13C2">
        <w:rPr>
          <w:rFonts w:ascii="Arial" w:hAnsi="Arial" w:cs="Arial"/>
          <w:color w:val="000000" w:themeColor="text1"/>
          <w:sz w:val="22"/>
          <w:szCs w:val="22"/>
        </w:rPr>
        <w:t xml:space="preserve"> доставе:Упутство произвођача реагенса да су понуђени тестови одговарајући за рад на апарату thrombo</w:t>
      </w:r>
      <w:r>
        <w:rPr>
          <w:rFonts w:ascii="Arial" w:hAnsi="Arial" w:cs="Arial"/>
          <w:color w:val="000000" w:themeColor="text1"/>
          <w:sz w:val="22"/>
          <w:szCs w:val="22"/>
        </w:rPr>
        <w:t>t</w:t>
      </w:r>
      <w:r w:rsidRPr="00BB13C2">
        <w:rPr>
          <w:rFonts w:ascii="Arial" w:hAnsi="Arial" w:cs="Arial"/>
          <w:color w:val="000000" w:themeColor="text1"/>
          <w:sz w:val="22"/>
          <w:szCs w:val="22"/>
        </w:rPr>
        <w:t>rack solo. Као прилог траженог упутства је обавезна калибрациона табела за апарат thrombo</w:t>
      </w:r>
      <w:r>
        <w:rPr>
          <w:rFonts w:ascii="Arial" w:hAnsi="Arial" w:cs="Arial"/>
          <w:color w:val="000000" w:themeColor="text1"/>
          <w:sz w:val="22"/>
          <w:szCs w:val="22"/>
        </w:rPr>
        <w:t>t</w:t>
      </w:r>
      <w:r w:rsidRPr="00BB13C2">
        <w:rPr>
          <w:rFonts w:ascii="Arial" w:hAnsi="Arial" w:cs="Arial"/>
          <w:color w:val="000000" w:themeColor="text1"/>
          <w:sz w:val="22"/>
          <w:szCs w:val="22"/>
        </w:rPr>
        <w:t>rack solo. Реагенс за PT мора бити такав да узорци могу бити осим плазме и из капиларне крви, спреман за употребу максимално за 15 минута након реконституције, дестилованом водом, без потребе за додатним дилуентима и без предходне дилуције узорка. Као доказ доставити оригинално упутство на српском језику за рад за понуђени реагенс.</w:t>
      </w:r>
    </w:p>
    <w:p w:rsidR="00F10A70" w:rsidRPr="00376639" w:rsidRDefault="00F10A70" w:rsidP="00F10A70">
      <w:pPr>
        <w:rPr>
          <w:rFonts w:ascii="Arial" w:hAnsi="Arial" w:cs="Arial"/>
          <w:color w:val="000000" w:themeColor="text1"/>
          <w:sz w:val="22"/>
          <w:szCs w:val="22"/>
        </w:rPr>
      </w:pPr>
    </w:p>
    <w:p w:rsidR="00F10A70" w:rsidRPr="00376639" w:rsidRDefault="00F10A70" w:rsidP="00376639">
      <w:pPr>
        <w:ind w:left="720" w:firstLine="720"/>
        <w:jc w:val="right"/>
        <w:rPr>
          <w:rFonts w:ascii="Arial" w:eastAsia="TimesNewRomanPSMT" w:hAnsi="Arial" w:cs="Arial"/>
          <w:bCs/>
          <w:color w:val="000000" w:themeColor="text1"/>
          <w:sz w:val="22"/>
          <w:szCs w:val="22"/>
        </w:rPr>
      </w:pP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t xml:space="preserve">              Понуђач</w:t>
      </w:r>
      <w:r w:rsidR="00376639">
        <w:rPr>
          <w:rFonts w:ascii="Arial" w:eastAsia="TimesNewRomanPSMT" w:hAnsi="Arial" w:cs="Arial"/>
          <w:bCs/>
          <w:color w:val="000000" w:themeColor="text1"/>
          <w:sz w:val="22"/>
          <w:szCs w:val="22"/>
        </w:rPr>
        <w:t>,</w:t>
      </w:r>
    </w:p>
    <w:p w:rsidR="00F10A70" w:rsidRPr="00376639" w:rsidRDefault="00376639" w:rsidP="00376639">
      <w:pPr>
        <w:ind w:left="2880" w:firstLine="720"/>
        <w:jc w:val="center"/>
        <w:rPr>
          <w:rFonts w:ascii="Arial" w:eastAsia="TimesNewRomanPS-BoldMT" w:hAnsi="Arial" w:cs="Arial"/>
          <w:b/>
          <w:bCs/>
          <w:i/>
          <w:iCs/>
          <w:color w:val="000000" w:themeColor="text1"/>
          <w:sz w:val="22"/>
          <w:szCs w:val="22"/>
        </w:rPr>
      </w:pPr>
      <w:r w:rsidRPr="00376639">
        <w:rPr>
          <w:rFonts w:ascii="Arial" w:eastAsia="TimesNewRomanPSMT" w:hAnsi="Arial" w:cs="Arial"/>
          <w:bCs/>
          <w:color w:val="000000" w:themeColor="text1"/>
          <w:sz w:val="22"/>
          <w:szCs w:val="22"/>
        </w:rPr>
        <w:t xml:space="preserve">                                       </w:t>
      </w:r>
      <w:r w:rsidR="00F10A70" w:rsidRPr="00376639">
        <w:rPr>
          <w:rFonts w:ascii="Arial" w:eastAsia="TimesNewRomanPSMT" w:hAnsi="Arial" w:cs="Arial"/>
          <w:bCs/>
          <w:color w:val="000000" w:themeColor="text1"/>
          <w:sz w:val="22"/>
          <w:szCs w:val="22"/>
        </w:rPr>
        <w:t xml:space="preserve">  М. П. </w:t>
      </w:r>
    </w:p>
    <w:p w:rsidR="00F10A70" w:rsidRPr="00376639" w:rsidRDefault="00F10A70" w:rsidP="00376639">
      <w:pPr>
        <w:jc w:val="right"/>
        <w:rPr>
          <w:rFonts w:ascii="Arial" w:hAnsi="Arial" w:cs="Arial"/>
          <w:iCs/>
          <w:sz w:val="22"/>
          <w:szCs w:val="22"/>
        </w:rPr>
      </w:pP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t>_____________________</w:t>
      </w:r>
      <w:r w:rsidRPr="00376639">
        <w:rPr>
          <w:rFonts w:ascii="Arial" w:eastAsia="TimesNewRomanPS-BoldMT" w:hAnsi="Arial" w:cs="Arial"/>
          <w:b/>
          <w:bCs/>
          <w:i/>
          <w:iCs/>
          <w:color w:val="002060"/>
          <w:sz w:val="22"/>
          <w:szCs w:val="22"/>
        </w:rPr>
        <w:t>___________</w:t>
      </w:r>
    </w:p>
    <w:p w:rsidR="00F10A70" w:rsidRDefault="00F10A70" w:rsidP="00F10A70">
      <w:pPr>
        <w:rPr>
          <w:rFonts w:ascii="Arial" w:hAnsi="Arial" w:cs="Arial"/>
          <w:sz w:val="22"/>
          <w:szCs w:val="22"/>
        </w:rPr>
      </w:pPr>
    </w:p>
    <w:p w:rsidR="00880A2A" w:rsidRDefault="00880A2A" w:rsidP="00F10A70">
      <w:pPr>
        <w:rPr>
          <w:rFonts w:ascii="Arial" w:hAnsi="Arial" w:cs="Arial"/>
          <w:sz w:val="22"/>
          <w:szCs w:val="22"/>
        </w:rPr>
      </w:pPr>
    </w:p>
    <w:p w:rsidR="00376639" w:rsidRDefault="00376639" w:rsidP="00F10A70">
      <w:pPr>
        <w:rPr>
          <w:rFonts w:ascii="Arial" w:hAnsi="Arial" w:cs="Arial"/>
          <w:sz w:val="22"/>
          <w:szCs w:val="22"/>
        </w:rPr>
      </w:pPr>
    </w:p>
    <w:p w:rsidR="00795256" w:rsidRPr="00795256" w:rsidRDefault="00795256" w:rsidP="00F10A70">
      <w:pPr>
        <w:rPr>
          <w:rFonts w:ascii="Arial" w:hAnsi="Arial" w:cs="Arial"/>
          <w:sz w:val="22"/>
          <w:szCs w:val="22"/>
        </w:rPr>
      </w:pPr>
    </w:p>
    <w:p w:rsidR="00376639" w:rsidRPr="00376639" w:rsidRDefault="00376639" w:rsidP="00F10A70">
      <w:pPr>
        <w:rPr>
          <w:rFonts w:ascii="Arial" w:hAnsi="Arial" w:cs="Arial"/>
          <w:sz w:val="22"/>
          <w:szCs w:val="22"/>
        </w:rPr>
      </w:pPr>
    </w:p>
    <w:p w:rsidR="00F10A70" w:rsidRPr="008242CF" w:rsidRDefault="00F10A70" w:rsidP="00F10A70">
      <w:pPr>
        <w:rPr>
          <w:rFonts w:ascii="Arial" w:hAnsi="Arial" w:cs="Arial"/>
          <w:b/>
          <w:bCs/>
          <w:sz w:val="22"/>
          <w:szCs w:val="22"/>
        </w:rPr>
      </w:pPr>
      <w:r w:rsidRPr="00581039">
        <w:rPr>
          <w:rFonts w:ascii="Arial" w:hAnsi="Arial" w:cs="Arial"/>
          <w:b/>
          <w:sz w:val="22"/>
          <w:szCs w:val="22"/>
          <w:lang w:val="sr-Cyrl-CS"/>
        </w:rPr>
        <w:lastRenderedPageBreak/>
        <w:t xml:space="preserve">Партија </w:t>
      </w:r>
      <w:r>
        <w:rPr>
          <w:rFonts w:ascii="Arial" w:hAnsi="Arial" w:cs="Arial"/>
          <w:b/>
          <w:sz w:val="22"/>
          <w:szCs w:val="22"/>
        </w:rPr>
        <w:t>6</w:t>
      </w:r>
      <w:r w:rsidRPr="00581039">
        <w:rPr>
          <w:rFonts w:ascii="Arial" w:hAnsi="Arial" w:cs="Arial"/>
          <w:b/>
          <w:sz w:val="22"/>
          <w:szCs w:val="22"/>
          <w:lang w:val="sr-Cyrl-CS"/>
        </w:rPr>
        <w:t>.</w:t>
      </w:r>
      <w:r w:rsidRPr="00581039">
        <w:rPr>
          <w:rFonts w:ascii="Arial" w:hAnsi="Arial" w:cs="Arial"/>
          <w:b/>
          <w:bCs/>
          <w:sz w:val="22"/>
          <w:szCs w:val="22"/>
        </w:rPr>
        <w:t xml:space="preserve"> Реагенси за Nycocard reader</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50"/>
        <w:gridCol w:w="1577"/>
        <w:gridCol w:w="1843"/>
        <w:gridCol w:w="1440"/>
        <w:gridCol w:w="1537"/>
      </w:tblGrid>
      <w:tr w:rsidR="00F10A70" w:rsidRPr="00581039" w:rsidTr="00F10A70">
        <w:tc>
          <w:tcPr>
            <w:tcW w:w="3369" w:type="dxa"/>
          </w:tcPr>
          <w:p w:rsidR="00F10A70" w:rsidRPr="00581039" w:rsidRDefault="00F10A70" w:rsidP="00F10A70">
            <w:pPr>
              <w:rPr>
                <w:rFonts w:ascii="Arial" w:hAnsi="Arial" w:cs="Arial"/>
                <w:bCs/>
                <w:lang w:val="sr-Cyrl-CS"/>
              </w:rPr>
            </w:pPr>
            <w:r w:rsidRPr="00581039">
              <w:rPr>
                <w:rFonts w:ascii="Arial" w:hAnsi="Arial" w:cs="Arial"/>
                <w:bCs/>
                <w:sz w:val="22"/>
                <w:szCs w:val="22"/>
                <w:lang w:val="sr-Cyrl-CS"/>
              </w:rPr>
              <w:t>Назив</w:t>
            </w:r>
          </w:p>
        </w:tc>
        <w:tc>
          <w:tcPr>
            <w:tcW w:w="2126"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Паковање</w:t>
            </w:r>
          </w:p>
        </w:tc>
        <w:tc>
          <w:tcPr>
            <w:tcW w:w="225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Количина</w:t>
            </w:r>
          </w:p>
        </w:tc>
        <w:tc>
          <w:tcPr>
            <w:tcW w:w="157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без ПДВ</w:t>
            </w:r>
          </w:p>
        </w:tc>
        <w:tc>
          <w:tcPr>
            <w:tcW w:w="1843"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са ПДВ</w:t>
            </w:r>
          </w:p>
        </w:tc>
        <w:tc>
          <w:tcPr>
            <w:tcW w:w="144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без ПДВ</w:t>
            </w:r>
          </w:p>
        </w:tc>
        <w:tc>
          <w:tcPr>
            <w:tcW w:w="153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са ПДВ</w:t>
            </w:r>
          </w:p>
        </w:tc>
      </w:tr>
      <w:tr w:rsidR="00F10A70" w:rsidRPr="00581039" w:rsidTr="00F10A70">
        <w:tc>
          <w:tcPr>
            <w:tcW w:w="3369" w:type="dxa"/>
          </w:tcPr>
          <w:p w:rsidR="00F10A70" w:rsidRPr="00581039" w:rsidRDefault="00F10A70" w:rsidP="00F10A70">
            <w:pPr>
              <w:rPr>
                <w:rFonts w:ascii="Arial" w:hAnsi="Arial" w:cs="Arial"/>
              </w:rPr>
            </w:pPr>
            <w:r w:rsidRPr="00581039">
              <w:rPr>
                <w:rFonts w:ascii="Arial" w:hAnsi="Arial" w:cs="Arial"/>
                <w:sz w:val="22"/>
                <w:szCs w:val="22"/>
              </w:rPr>
              <w:t>CRP</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48 testa</w:t>
            </w:r>
          </w:p>
        </w:tc>
        <w:tc>
          <w:tcPr>
            <w:tcW w:w="2250" w:type="dxa"/>
          </w:tcPr>
          <w:p w:rsidR="00F10A70" w:rsidRPr="00581039" w:rsidRDefault="00600924" w:rsidP="00F10A70">
            <w:pPr>
              <w:rPr>
                <w:rFonts w:ascii="Arial" w:hAnsi="Arial" w:cs="Arial"/>
              </w:rPr>
            </w:pPr>
            <w:r>
              <w:rPr>
                <w:rFonts w:ascii="Arial" w:hAnsi="Arial" w:cs="Arial"/>
                <w:sz w:val="22"/>
                <w:szCs w:val="22"/>
              </w:rPr>
              <w:t>3</w:t>
            </w:r>
            <w:r w:rsidR="000A15C4">
              <w:rPr>
                <w:rFonts w:ascii="Arial" w:hAnsi="Arial" w:cs="Arial"/>
                <w:sz w:val="22"/>
                <w:szCs w:val="22"/>
              </w:rPr>
              <w:t xml:space="preserve"> </w:t>
            </w:r>
            <w:r w:rsidR="00F10A70" w:rsidRPr="00581039">
              <w:rPr>
                <w:rFonts w:ascii="Arial" w:hAnsi="Arial" w:cs="Arial"/>
                <w:sz w:val="22"/>
                <w:szCs w:val="22"/>
              </w:rPr>
              <w:t>kom</w:t>
            </w:r>
          </w:p>
          <w:p w:rsidR="00F10A70" w:rsidRPr="00581039" w:rsidRDefault="00600924" w:rsidP="00F10A70">
            <w:pPr>
              <w:rPr>
                <w:rFonts w:ascii="Arial" w:hAnsi="Arial" w:cs="Arial"/>
              </w:rPr>
            </w:pPr>
            <w:r>
              <w:rPr>
                <w:rFonts w:ascii="Arial" w:hAnsi="Arial" w:cs="Arial"/>
                <w:sz w:val="22"/>
                <w:szCs w:val="22"/>
              </w:rPr>
              <w:t>(144</w:t>
            </w:r>
            <w:r w:rsidR="000A15C4">
              <w:rPr>
                <w:rFonts w:ascii="Arial" w:hAnsi="Arial" w:cs="Arial"/>
                <w:sz w:val="22"/>
                <w:szCs w:val="22"/>
              </w:rPr>
              <w:t xml:space="preserve"> </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F10A70" w:rsidRPr="00581039" w:rsidTr="00F10A70">
        <w:trPr>
          <w:trHeight w:val="270"/>
        </w:trPr>
        <w:tc>
          <w:tcPr>
            <w:tcW w:w="3369" w:type="dxa"/>
          </w:tcPr>
          <w:p w:rsidR="00F10A70" w:rsidRPr="00581039" w:rsidRDefault="00F10A70" w:rsidP="00F10A70">
            <w:pPr>
              <w:rPr>
                <w:rFonts w:ascii="Arial" w:hAnsi="Arial" w:cs="Arial"/>
              </w:rPr>
            </w:pPr>
            <w:r w:rsidRPr="00581039">
              <w:rPr>
                <w:rFonts w:ascii="Arial" w:hAnsi="Arial" w:cs="Arial"/>
                <w:sz w:val="22"/>
                <w:szCs w:val="22"/>
              </w:rPr>
              <w:t>D-dimer</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24 testa</w:t>
            </w:r>
          </w:p>
        </w:tc>
        <w:tc>
          <w:tcPr>
            <w:tcW w:w="2250" w:type="dxa"/>
          </w:tcPr>
          <w:p w:rsidR="00F10A70" w:rsidRPr="00581039" w:rsidRDefault="00600924" w:rsidP="00F10A70">
            <w:pPr>
              <w:rPr>
                <w:rFonts w:ascii="Arial" w:hAnsi="Arial" w:cs="Arial"/>
              </w:rPr>
            </w:pPr>
            <w:r>
              <w:rPr>
                <w:rFonts w:ascii="Arial" w:hAnsi="Arial" w:cs="Arial"/>
                <w:sz w:val="22"/>
                <w:szCs w:val="22"/>
              </w:rPr>
              <w:t>3</w:t>
            </w:r>
            <w:r w:rsidR="00F10A70" w:rsidRPr="00581039">
              <w:rPr>
                <w:rFonts w:ascii="Arial" w:hAnsi="Arial" w:cs="Arial"/>
                <w:sz w:val="22"/>
                <w:szCs w:val="22"/>
              </w:rPr>
              <w:t xml:space="preserve"> kom</w:t>
            </w:r>
          </w:p>
          <w:p w:rsidR="00F10A70" w:rsidRPr="00581039" w:rsidRDefault="00600924" w:rsidP="00F10A70">
            <w:pPr>
              <w:rPr>
                <w:rFonts w:ascii="Arial" w:hAnsi="Arial" w:cs="Arial"/>
              </w:rPr>
            </w:pPr>
            <w:r>
              <w:rPr>
                <w:rFonts w:ascii="Arial" w:hAnsi="Arial" w:cs="Arial"/>
                <w:sz w:val="22"/>
                <w:szCs w:val="22"/>
              </w:rPr>
              <w:t>(72</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F10A70" w:rsidRPr="00581039" w:rsidTr="00E275FE">
        <w:trPr>
          <w:trHeight w:val="557"/>
        </w:trPr>
        <w:tc>
          <w:tcPr>
            <w:tcW w:w="3369" w:type="dxa"/>
          </w:tcPr>
          <w:p w:rsidR="00F10A70" w:rsidRPr="00581039" w:rsidRDefault="00F10A70" w:rsidP="00F10A70">
            <w:pPr>
              <w:rPr>
                <w:rFonts w:ascii="Arial" w:hAnsi="Arial" w:cs="Arial"/>
              </w:rPr>
            </w:pPr>
            <w:r w:rsidRPr="00581039">
              <w:rPr>
                <w:rFonts w:ascii="Arial" w:hAnsi="Arial" w:cs="Arial"/>
                <w:sz w:val="22"/>
                <w:szCs w:val="22"/>
              </w:rPr>
              <w:t>HbA1c</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24 testa</w:t>
            </w:r>
          </w:p>
        </w:tc>
        <w:tc>
          <w:tcPr>
            <w:tcW w:w="2250" w:type="dxa"/>
          </w:tcPr>
          <w:p w:rsidR="00F10A70" w:rsidRPr="00581039" w:rsidRDefault="00600924" w:rsidP="00F10A70">
            <w:pPr>
              <w:rPr>
                <w:rFonts w:ascii="Arial" w:hAnsi="Arial" w:cs="Arial"/>
              </w:rPr>
            </w:pPr>
            <w:r>
              <w:rPr>
                <w:rFonts w:ascii="Arial" w:hAnsi="Arial" w:cs="Arial"/>
                <w:sz w:val="22"/>
                <w:szCs w:val="22"/>
              </w:rPr>
              <w:t>15</w:t>
            </w:r>
            <w:r w:rsidR="00F10A70" w:rsidRPr="00581039">
              <w:rPr>
                <w:rFonts w:ascii="Arial" w:hAnsi="Arial" w:cs="Arial"/>
                <w:sz w:val="22"/>
                <w:szCs w:val="22"/>
              </w:rPr>
              <w:t xml:space="preserve"> kom.</w:t>
            </w:r>
          </w:p>
          <w:p w:rsidR="00E275FE" w:rsidRPr="00BB24F9" w:rsidRDefault="00600924" w:rsidP="00F10A70">
            <w:pPr>
              <w:rPr>
                <w:rFonts w:ascii="Arial" w:hAnsi="Arial" w:cs="Arial"/>
              </w:rPr>
            </w:pPr>
            <w:r>
              <w:rPr>
                <w:rFonts w:ascii="Arial" w:hAnsi="Arial" w:cs="Arial"/>
                <w:sz w:val="22"/>
                <w:szCs w:val="22"/>
              </w:rPr>
              <w:t>(360</w:t>
            </w:r>
            <w:r w:rsidR="00E275FE">
              <w:rPr>
                <w:rFonts w:ascii="Arial" w:hAnsi="Arial" w:cs="Arial"/>
                <w:sz w:val="22"/>
                <w:szCs w:val="22"/>
              </w:rPr>
              <w:t xml:space="preserve"> </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E275FE" w:rsidRPr="00581039" w:rsidTr="00F10A70">
        <w:trPr>
          <w:trHeight w:val="464"/>
        </w:trPr>
        <w:tc>
          <w:tcPr>
            <w:tcW w:w="3369" w:type="dxa"/>
          </w:tcPr>
          <w:p w:rsidR="00E275FE" w:rsidRPr="00581039" w:rsidRDefault="00E275FE" w:rsidP="00F10A70">
            <w:pPr>
              <w:rPr>
                <w:rFonts w:ascii="Arial" w:hAnsi="Arial" w:cs="Arial"/>
              </w:rPr>
            </w:pPr>
            <w:r>
              <w:rPr>
                <w:rFonts w:ascii="Arial" w:hAnsi="Arial" w:cs="Arial"/>
                <w:sz w:val="22"/>
                <w:szCs w:val="22"/>
              </w:rPr>
              <w:t>Capillary tubes 5 uL</w:t>
            </w:r>
          </w:p>
        </w:tc>
        <w:tc>
          <w:tcPr>
            <w:tcW w:w="2126" w:type="dxa"/>
          </w:tcPr>
          <w:p w:rsidR="00E275FE" w:rsidRPr="00581039" w:rsidRDefault="00E275FE" w:rsidP="00F10A70">
            <w:pPr>
              <w:rPr>
                <w:rFonts w:ascii="Arial" w:hAnsi="Arial" w:cs="Arial"/>
              </w:rPr>
            </w:pPr>
            <w:r>
              <w:rPr>
                <w:rFonts w:ascii="Arial" w:hAnsi="Arial" w:cs="Arial"/>
                <w:sz w:val="22"/>
                <w:szCs w:val="22"/>
              </w:rPr>
              <w:t>200 units</w:t>
            </w:r>
          </w:p>
        </w:tc>
        <w:tc>
          <w:tcPr>
            <w:tcW w:w="2250" w:type="dxa"/>
          </w:tcPr>
          <w:p w:rsidR="00E275FE" w:rsidRDefault="00E275FE" w:rsidP="00F10A70">
            <w:pPr>
              <w:rPr>
                <w:rFonts w:ascii="Arial" w:hAnsi="Arial" w:cs="Arial"/>
              </w:rPr>
            </w:pPr>
            <w:r>
              <w:rPr>
                <w:rFonts w:ascii="Arial" w:hAnsi="Arial" w:cs="Arial"/>
                <w:sz w:val="22"/>
                <w:szCs w:val="22"/>
              </w:rPr>
              <w:t>3 kom.</w:t>
            </w:r>
          </w:p>
          <w:p w:rsidR="00E275FE" w:rsidRDefault="00E275FE" w:rsidP="00F10A70">
            <w:pPr>
              <w:rPr>
                <w:rFonts w:ascii="Arial" w:hAnsi="Arial" w:cs="Arial"/>
              </w:rPr>
            </w:pPr>
            <w:r>
              <w:rPr>
                <w:rFonts w:ascii="Arial" w:hAnsi="Arial" w:cs="Arial"/>
                <w:sz w:val="22"/>
                <w:szCs w:val="22"/>
              </w:rPr>
              <w:t>(600 units)</w:t>
            </w:r>
          </w:p>
          <w:p w:rsidR="00E275FE" w:rsidRDefault="00E275FE" w:rsidP="00F10A70">
            <w:pPr>
              <w:rPr>
                <w:rFonts w:ascii="Arial" w:hAnsi="Arial" w:cs="Arial"/>
              </w:rPr>
            </w:pPr>
          </w:p>
        </w:tc>
        <w:tc>
          <w:tcPr>
            <w:tcW w:w="1577" w:type="dxa"/>
          </w:tcPr>
          <w:p w:rsidR="00E275FE" w:rsidRPr="00581039" w:rsidRDefault="00E275FE" w:rsidP="00F10A70">
            <w:pPr>
              <w:spacing w:line="240" w:lineRule="auto"/>
              <w:rPr>
                <w:rFonts w:ascii="Arial" w:hAnsi="Arial" w:cs="Arial"/>
              </w:rPr>
            </w:pPr>
          </w:p>
        </w:tc>
        <w:tc>
          <w:tcPr>
            <w:tcW w:w="1843" w:type="dxa"/>
          </w:tcPr>
          <w:p w:rsidR="00E275FE" w:rsidRPr="00581039" w:rsidRDefault="00E275FE" w:rsidP="00F10A70">
            <w:pPr>
              <w:spacing w:line="240" w:lineRule="auto"/>
              <w:rPr>
                <w:rFonts w:ascii="Arial" w:hAnsi="Arial" w:cs="Arial"/>
              </w:rPr>
            </w:pPr>
          </w:p>
        </w:tc>
        <w:tc>
          <w:tcPr>
            <w:tcW w:w="1440" w:type="dxa"/>
          </w:tcPr>
          <w:p w:rsidR="00E275FE" w:rsidRPr="00581039" w:rsidRDefault="00E275FE" w:rsidP="00F10A70">
            <w:pPr>
              <w:spacing w:line="240" w:lineRule="auto"/>
              <w:rPr>
                <w:rFonts w:ascii="Arial" w:hAnsi="Arial" w:cs="Arial"/>
              </w:rPr>
            </w:pPr>
          </w:p>
        </w:tc>
        <w:tc>
          <w:tcPr>
            <w:tcW w:w="1537" w:type="dxa"/>
          </w:tcPr>
          <w:p w:rsidR="00E275FE" w:rsidRPr="00581039" w:rsidRDefault="00E275FE" w:rsidP="00F10A70">
            <w:pPr>
              <w:spacing w:line="240" w:lineRule="auto"/>
              <w:rPr>
                <w:rFonts w:ascii="Arial" w:hAnsi="Arial" w:cs="Arial"/>
              </w:rPr>
            </w:pPr>
          </w:p>
        </w:tc>
      </w:tr>
      <w:tr w:rsidR="00F10A70" w:rsidRPr="00581039" w:rsidTr="00F10A70">
        <w:trPr>
          <w:trHeight w:val="234"/>
        </w:trPr>
        <w:tc>
          <w:tcPr>
            <w:tcW w:w="11165" w:type="dxa"/>
            <w:gridSpan w:val="5"/>
          </w:tcPr>
          <w:p w:rsidR="00F10A70" w:rsidRPr="00BB24F9" w:rsidRDefault="00F10A70" w:rsidP="00F10A70">
            <w:pPr>
              <w:jc w:val="right"/>
              <w:rPr>
                <w:rFonts w:ascii="Arial" w:hAnsi="Arial" w:cs="Arial"/>
              </w:rPr>
            </w:pPr>
            <w:r>
              <w:rPr>
                <w:rFonts w:ascii="Arial" w:hAnsi="Arial" w:cs="Arial"/>
                <w:sz w:val="22"/>
                <w:szCs w:val="22"/>
              </w:rPr>
              <w:t>УКУПНО:</w:t>
            </w:r>
          </w:p>
        </w:tc>
        <w:tc>
          <w:tcPr>
            <w:tcW w:w="1440" w:type="dxa"/>
          </w:tcPr>
          <w:p w:rsidR="00F10A70" w:rsidRPr="00581039" w:rsidRDefault="00F10A70" w:rsidP="00F10A70">
            <w:pPr>
              <w:rPr>
                <w:rFonts w:ascii="Arial" w:hAnsi="Arial" w:cs="Arial"/>
              </w:rPr>
            </w:pPr>
          </w:p>
        </w:tc>
        <w:tc>
          <w:tcPr>
            <w:tcW w:w="1537" w:type="dxa"/>
          </w:tcPr>
          <w:p w:rsidR="00F10A70" w:rsidRPr="00581039" w:rsidRDefault="00F10A70" w:rsidP="00F10A70">
            <w:pPr>
              <w:rPr>
                <w:rFonts w:ascii="Arial" w:hAnsi="Arial" w:cs="Arial"/>
              </w:rPr>
            </w:pPr>
          </w:p>
        </w:tc>
      </w:tr>
    </w:tbl>
    <w:p w:rsidR="00376639" w:rsidRDefault="00F10A70" w:rsidP="00376639">
      <w:pPr>
        <w:ind w:left="720" w:firstLine="720"/>
        <w:jc w:val="right"/>
        <w:rPr>
          <w:rFonts w:eastAsia="TimesNewRomanPSMT"/>
          <w:bCs/>
          <w:sz w:val="22"/>
          <w:szCs w:val="22"/>
        </w:rPr>
      </w:pPr>
      <w:r w:rsidRPr="003A2EF4">
        <w:rPr>
          <w:rFonts w:eastAsia="TimesNewRomanPSMT"/>
          <w:bCs/>
          <w:sz w:val="22"/>
          <w:szCs w:val="22"/>
        </w:rPr>
        <w:tab/>
      </w:r>
      <w:r w:rsidRPr="003A2EF4">
        <w:rPr>
          <w:rFonts w:eastAsia="TimesNewRomanPSMT"/>
          <w:bCs/>
          <w:sz w:val="22"/>
          <w:szCs w:val="22"/>
        </w:rPr>
        <w:tab/>
      </w:r>
      <w:r w:rsidRPr="003A2EF4">
        <w:rPr>
          <w:rFonts w:eastAsia="TimesNewRomanPSMT"/>
          <w:bCs/>
          <w:sz w:val="22"/>
          <w:szCs w:val="22"/>
        </w:rPr>
        <w:tab/>
      </w:r>
      <w:r w:rsidRPr="003A2EF4">
        <w:rPr>
          <w:rFonts w:eastAsia="TimesNewRomanPSMT"/>
          <w:bCs/>
          <w:sz w:val="22"/>
          <w:szCs w:val="22"/>
        </w:rPr>
        <w:tab/>
        <w:t xml:space="preserve">      </w:t>
      </w:r>
    </w:p>
    <w:p w:rsidR="00376639" w:rsidRDefault="00376639" w:rsidP="00376639">
      <w:pPr>
        <w:ind w:left="720" w:firstLine="720"/>
        <w:jc w:val="right"/>
        <w:rPr>
          <w:rFonts w:eastAsia="TimesNewRomanPSMT"/>
          <w:bCs/>
          <w:sz w:val="22"/>
          <w:szCs w:val="22"/>
        </w:rPr>
      </w:pPr>
    </w:p>
    <w:p w:rsidR="00F10A70" w:rsidRPr="00376639" w:rsidRDefault="00F10A70"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sidR="00376639">
        <w:rPr>
          <w:rFonts w:ascii="Arial" w:eastAsia="TimesNewRomanPSMT" w:hAnsi="Arial" w:cs="Arial"/>
          <w:bCs/>
          <w:sz w:val="22"/>
          <w:szCs w:val="22"/>
        </w:rPr>
        <w:t>,</w:t>
      </w:r>
    </w:p>
    <w:p w:rsidR="00F10A70" w:rsidRPr="00376639" w:rsidRDefault="00F10A70" w:rsidP="00F10A70">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w:t>
      </w:r>
      <w:r w:rsidR="00376639" w:rsidRPr="00376639">
        <w:rPr>
          <w:rFonts w:ascii="Arial" w:eastAsia="TimesNewRomanPSMT" w:hAnsi="Arial" w:cs="Arial"/>
          <w:bCs/>
          <w:sz w:val="22"/>
          <w:szCs w:val="22"/>
        </w:rPr>
        <w:t xml:space="preserve">                                                                                                               </w:t>
      </w:r>
      <w:r w:rsidRPr="00376639">
        <w:rPr>
          <w:rFonts w:ascii="Arial" w:eastAsia="TimesNewRomanPSMT" w:hAnsi="Arial" w:cs="Arial"/>
          <w:bCs/>
          <w:sz w:val="22"/>
          <w:szCs w:val="22"/>
        </w:rPr>
        <w:t xml:space="preserve">М. П. </w:t>
      </w:r>
    </w:p>
    <w:p w:rsidR="00376639" w:rsidRPr="00376639" w:rsidRDefault="00F10A70"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F10A70" w:rsidRPr="00376639" w:rsidRDefault="00F10A70"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Pr="00CE78DA" w:rsidRDefault="00F10A70" w:rsidP="00F10A70">
      <w:pPr>
        <w:jc w:val="both"/>
        <w:rPr>
          <w:rFonts w:ascii="Arial" w:hAnsi="Arial" w:cs="Arial"/>
          <w:iCs/>
          <w:sz w:val="22"/>
          <w:szCs w:val="22"/>
        </w:rPr>
      </w:pPr>
    </w:p>
    <w:p w:rsidR="00F10A70" w:rsidRPr="00CE78DA" w:rsidRDefault="00F10A70" w:rsidP="00F10A70">
      <w:pPr>
        <w:jc w:val="both"/>
        <w:rPr>
          <w:rFonts w:ascii="Arial" w:hAnsi="Arial" w:cs="Arial"/>
          <w:iCs/>
          <w:sz w:val="22"/>
          <w:szCs w:val="22"/>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Pr="00581039" w:rsidRDefault="00F10A70" w:rsidP="00F10A70">
      <w:pPr>
        <w:rPr>
          <w:rFonts w:ascii="Arial" w:hAnsi="Arial" w:cs="Arial"/>
          <w:sz w:val="22"/>
          <w:szCs w:val="22"/>
        </w:rPr>
      </w:pPr>
    </w:p>
    <w:p w:rsidR="00F10A70" w:rsidRPr="00BB13C2" w:rsidRDefault="00F10A70" w:rsidP="00F10A70">
      <w:pPr>
        <w:rPr>
          <w:rFonts w:ascii="Arial" w:hAnsi="Arial" w:cs="Arial"/>
          <w:b/>
          <w:bCs/>
          <w:color w:val="000000" w:themeColor="text1"/>
          <w:sz w:val="22"/>
          <w:szCs w:val="22"/>
        </w:rPr>
      </w:pPr>
      <w:r w:rsidRPr="00BB13C2">
        <w:rPr>
          <w:rFonts w:ascii="Arial" w:hAnsi="Arial" w:cs="Arial"/>
          <w:color w:val="000000" w:themeColor="text1"/>
          <w:sz w:val="22"/>
          <w:szCs w:val="22"/>
        </w:rPr>
        <w:t xml:space="preserve">Partija </w:t>
      </w:r>
      <w:r>
        <w:rPr>
          <w:rFonts w:ascii="Arial" w:hAnsi="Arial" w:cs="Arial"/>
          <w:color w:val="000000" w:themeColor="text1"/>
          <w:sz w:val="22"/>
          <w:szCs w:val="22"/>
        </w:rPr>
        <w:t>7.</w:t>
      </w:r>
      <w:r w:rsidRPr="00BB13C2">
        <w:rPr>
          <w:rFonts w:ascii="Arial" w:hAnsi="Arial" w:cs="Arial"/>
          <w:b/>
          <w:color w:val="000000" w:themeColor="text1"/>
          <w:sz w:val="22"/>
          <w:szCs w:val="22"/>
          <w:lang w:val="sr-Cyrl-CS"/>
        </w:rPr>
        <w:t xml:space="preserve"> </w:t>
      </w:r>
      <w:r w:rsidRPr="00BB13C2">
        <w:rPr>
          <w:rFonts w:ascii="Arial" w:hAnsi="Arial" w:cs="Arial"/>
          <w:b/>
          <w:bCs/>
          <w:color w:val="000000" w:themeColor="text1"/>
          <w:sz w:val="22"/>
          <w:szCs w:val="22"/>
        </w:rPr>
        <w:t xml:space="preserve"> Rapid screening test-cardiac marker (puna krv)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55"/>
        <w:gridCol w:w="1635"/>
        <w:gridCol w:w="1275"/>
        <w:gridCol w:w="1395"/>
        <w:gridCol w:w="1455"/>
        <w:gridCol w:w="1846"/>
      </w:tblGrid>
      <w:tr w:rsidR="00F10A70" w:rsidRPr="00BB13C2" w:rsidTr="00F10A70">
        <w:trPr>
          <w:trHeight w:val="70"/>
        </w:trPr>
        <w:tc>
          <w:tcPr>
            <w:tcW w:w="30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30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2.</w:t>
            </w:r>
          </w:p>
        </w:tc>
        <w:tc>
          <w:tcPr>
            <w:tcW w:w="163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27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39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14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6.</w:t>
            </w:r>
          </w:p>
        </w:tc>
        <w:tc>
          <w:tcPr>
            <w:tcW w:w="1846"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7.</w:t>
            </w:r>
          </w:p>
        </w:tc>
      </w:tr>
      <w:tr w:rsidR="00F10A70" w:rsidRPr="00BB13C2" w:rsidTr="00F10A70">
        <w:trPr>
          <w:trHeight w:val="300"/>
        </w:trPr>
        <w:tc>
          <w:tcPr>
            <w:tcW w:w="30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30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паковање</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27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без ПДВ</w:t>
            </w:r>
          </w:p>
        </w:tc>
        <w:tc>
          <w:tcPr>
            <w:tcW w:w="139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са ПДВ</w:t>
            </w:r>
          </w:p>
        </w:tc>
        <w:tc>
          <w:tcPr>
            <w:tcW w:w="14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без ПДВ</w:t>
            </w:r>
          </w:p>
        </w:tc>
        <w:tc>
          <w:tcPr>
            <w:tcW w:w="1846"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са ПДВ</w:t>
            </w:r>
          </w:p>
        </w:tc>
      </w:tr>
      <w:tr w:rsidR="00F10A70" w:rsidRPr="00BB13C2" w:rsidTr="00F10A70">
        <w:trPr>
          <w:trHeight w:val="645"/>
        </w:trPr>
        <w:tc>
          <w:tcPr>
            <w:tcW w:w="3055"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Troponin test</w:t>
            </w:r>
          </w:p>
        </w:tc>
        <w:tc>
          <w:tcPr>
            <w:tcW w:w="3055" w:type="dxa"/>
          </w:tcPr>
          <w:p w:rsidR="00F10A70" w:rsidRPr="00BB13C2" w:rsidRDefault="00777EF2" w:rsidP="00F10A70">
            <w:pPr>
              <w:rPr>
                <w:rFonts w:ascii="Arial" w:hAnsi="Arial" w:cs="Arial"/>
                <w:color w:val="000000" w:themeColor="text1"/>
              </w:rPr>
            </w:pPr>
            <w:r>
              <w:rPr>
                <w:rFonts w:ascii="Arial" w:hAnsi="Arial" w:cs="Arial"/>
                <w:color w:val="000000" w:themeColor="text1"/>
                <w:sz w:val="22"/>
                <w:szCs w:val="22"/>
              </w:rPr>
              <w:t>25</w:t>
            </w:r>
            <w:r w:rsidR="00F10A70" w:rsidRPr="00BB13C2">
              <w:rPr>
                <w:rFonts w:ascii="Arial" w:hAnsi="Arial" w:cs="Arial"/>
                <w:color w:val="000000" w:themeColor="text1"/>
                <w:sz w:val="22"/>
                <w:szCs w:val="22"/>
              </w:rPr>
              <w:t xml:space="preserve"> testa</w:t>
            </w:r>
          </w:p>
        </w:tc>
        <w:tc>
          <w:tcPr>
            <w:tcW w:w="1635" w:type="dxa"/>
          </w:tcPr>
          <w:p w:rsidR="00F10A70" w:rsidRPr="00BB13C2" w:rsidRDefault="00777EF2" w:rsidP="00F10A70">
            <w:pPr>
              <w:rPr>
                <w:rFonts w:ascii="Arial" w:hAnsi="Arial" w:cs="Arial"/>
                <w:color w:val="000000" w:themeColor="text1"/>
                <w:lang w:val="sr-Cyrl-CS"/>
              </w:rPr>
            </w:pPr>
            <w:r>
              <w:rPr>
                <w:rFonts w:ascii="Arial" w:hAnsi="Arial" w:cs="Arial"/>
                <w:color w:val="000000" w:themeColor="text1"/>
                <w:sz w:val="22"/>
                <w:szCs w:val="22"/>
              </w:rPr>
              <w:t>2</w:t>
            </w:r>
            <w:r w:rsidR="00F10A70" w:rsidRPr="00BB13C2">
              <w:rPr>
                <w:rFonts w:ascii="Arial" w:hAnsi="Arial" w:cs="Arial"/>
                <w:color w:val="000000" w:themeColor="text1"/>
                <w:sz w:val="22"/>
                <w:szCs w:val="22"/>
              </w:rPr>
              <w:t xml:space="preserve"> pakovanja</w:t>
            </w:r>
          </w:p>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w:t>
            </w:r>
            <w:r w:rsidR="00777EF2">
              <w:rPr>
                <w:rFonts w:ascii="Arial" w:hAnsi="Arial" w:cs="Arial"/>
                <w:color w:val="000000" w:themeColor="text1"/>
                <w:sz w:val="22"/>
                <w:szCs w:val="22"/>
                <w:lang w:val="sr-Cyrl-CS"/>
              </w:rPr>
              <w:t xml:space="preserve">50 </w:t>
            </w:r>
            <w:r w:rsidRPr="00BB13C2">
              <w:rPr>
                <w:rFonts w:ascii="Arial" w:hAnsi="Arial" w:cs="Arial"/>
                <w:color w:val="000000" w:themeColor="text1"/>
                <w:sz w:val="22"/>
                <w:szCs w:val="22"/>
                <w:lang w:val="sr-Cyrl-CS"/>
              </w:rPr>
              <w:t xml:space="preserve"> тesta)</w:t>
            </w:r>
          </w:p>
          <w:p w:rsidR="00F10A70" w:rsidRPr="00BB13C2" w:rsidRDefault="00F10A70" w:rsidP="00F10A70">
            <w:pPr>
              <w:rPr>
                <w:rFonts w:ascii="Arial" w:hAnsi="Arial" w:cs="Arial"/>
                <w:color w:val="000000" w:themeColor="text1"/>
              </w:rPr>
            </w:pPr>
          </w:p>
        </w:tc>
        <w:tc>
          <w:tcPr>
            <w:tcW w:w="127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39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45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846"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rPr>
          <w:trHeight w:val="180"/>
        </w:trPr>
        <w:tc>
          <w:tcPr>
            <w:tcW w:w="10415" w:type="dxa"/>
            <w:gridSpan w:val="5"/>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sz w:val="22"/>
                <w:szCs w:val="22"/>
              </w:rPr>
              <w:t>УКУПНО:</w:t>
            </w:r>
          </w:p>
        </w:tc>
        <w:tc>
          <w:tcPr>
            <w:tcW w:w="1455" w:type="dxa"/>
          </w:tcPr>
          <w:p w:rsidR="00F10A70" w:rsidRPr="00BB13C2" w:rsidRDefault="00F10A70" w:rsidP="00F10A70">
            <w:pPr>
              <w:rPr>
                <w:rFonts w:ascii="Arial" w:hAnsi="Arial" w:cs="Arial"/>
                <w:color w:val="000000" w:themeColor="text1"/>
              </w:rPr>
            </w:pPr>
          </w:p>
        </w:tc>
        <w:tc>
          <w:tcPr>
            <w:tcW w:w="1846" w:type="dxa"/>
          </w:tcPr>
          <w:p w:rsidR="00F10A70" w:rsidRPr="00BB13C2" w:rsidRDefault="00F10A70" w:rsidP="00F10A70">
            <w:pPr>
              <w:rPr>
                <w:rFonts w:ascii="Arial" w:hAnsi="Arial" w:cs="Arial"/>
                <w:color w:val="000000" w:themeColor="text1"/>
              </w:rPr>
            </w:pPr>
          </w:p>
        </w:tc>
      </w:tr>
    </w:tbl>
    <w:p w:rsidR="00F10A70" w:rsidRPr="00BD53D6" w:rsidRDefault="00F10A70" w:rsidP="00F10A70">
      <w:pPr>
        <w:jc w:val="center"/>
        <w:rPr>
          <w:rFonts w:ascii="Arial" w:hAnsi="Arial" w:cs="Arial"/>
          <w:sz w:val="22"/>
          <w:szCs w:val="22"/>
          <w:lang w:val="sr-Cyrl-CS"/>
        </w:rPr>
      </w:pPr>
    </w:p>
    <w:p w:rsidR="00376639" w:rsidRPr="00376639" w:rsidRDefault="00376639"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376639" w:rsidRPr="00376639" w:rsidRDefault="00376639" w:rsidP="00376639">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lang w:val="sr-Cyrl-CS"/>
        </w:rPr>
      </w:pPr>
    </w:p>
    <w:p w:rsidR="00F10A70" w:rsidRPr="00376639" w:rsidRDefault="00F10A70" w:rsidP="00376639">
      <w:pPr>
        <w:ind w:left="720" w:firstLine="720"/>
        <w:jc w:val="both"/>
        <w:rPr>
          <w:rFonts w:eastAsia="TimesNewRomanPS-BoldMT"/>
          <w:b/>
          <w:bCs/>
          <w:i/>
          <w:iCs/>
          <w:color w:val="002060"/>
          <w:sz w:val="22"/>
          <w:szCs w:val="22"/>
        </w:rPr>
      </w:pPr>
    </w:p>
    <w:p w:rsidR="00F10A70" w:rsidRPr="00CE78DA" w:rsidRDefault="00F10A70" w:rsidP="00F10A70">
      <w:pPr>
        <w:jc w:val="both"/>
        <w:rPr>
          <w:rFonts w:ascii="Arial" w:hAnsi="Arial" w:cs="Arial"/>
          <w:iCs/>
          <w:sz w:val="22"/>
          <w:szCs w:val="22"/>
        </w:rPr>
      </w:pPr>
    </w:p>
    <w:p w:rsidR="00F10A70" w:rsidRDefault="00F10A70" w:rsidP="00F10A70">
      <w:pPr>
        <w:jc w:val="center"/>
        <w:rPr>
          <w:rFonts w:ascii="Arial" w:hAnsi="Arial" w:cs="Arial"/>
          <w:sz w:val="22"/>
          <w:szCs w:val="22"/>
          <w:lang w:val="sr-Cyrl-CS"/>
        </w:rPr>
      </w:pPr>
      <w:r>
        <w:rPr>
          <w:rFonts w:ascii="Arial" w:hAnsi="Arial" w:cs="Arial"/>
          <w:sz w:val="22"/>
          <w:szCs w:val="22"/>
          <w:lang w:val="sr-Cyrl-CS"/>
        </w:rPr>
        <w:t>Тест може саджати и одређивање CK</w:t>
      </w:r>
      <w:r w:rsidR="000A15C4">
        <w:rPr>
          <w:rFonts w:ascii="Arial" w:hAnsi="Arial" w:cs="Arial"/>
          <w:sz w:val="22"/>
          <w:szCs w:val="22"/>
        </w:rPr>
        <w:t>-</w:t>
      </w:r>
      <w:r>
        <w:rPr>
          <w:rFonts w:ascii="Arial" w:hAnsi="Arial" w:cs="Arial"/>
          <w:sz w:val="22"/>
          <w:szCs w:val="22"/>
          <w:lang w:val="sr-Cyrl-CS"/>
        </w:rPr>
        <w:t>MB и миоглобин заједно са тропонином.</w:t>
      </w: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Pr="00E275FE" w:rsidRDefault="00F10A70" w:rsidP="00F10A70">
      <w:pPr>
        <w:rPr>
          <w:rFonts w:ascii="Arial" w:hAnsi="Arial" w:cs="Arial"/>
          <w:b/>
          <w:sz w:val="22"/>
          <w:szCs w:val="22"/>
        </w:rPr>
      </w:pPr>
      <w:r>
        <w:rPr>
          <w:rFonts w:ascii="Arial" w:hAnsi="Arial" w:cs="Arial"/>
          <w:b/>
          <w:sz w:val="22"/>
          <w:szCs w:val="22"/>
          <w:lang w:val="sr-Cyrl-CS"/>
        </w:rPr>
        <w:lastRenderedPageBreak/>
        <w:t xml:space="preserve">Партија </w:t>
      </w:r>
      <w:r>
        <w:rPr>
          <w:rFonts w:ascii="Arial" w:hAnsi="Arial" w:cs="Arial"/>
          <w:b/>
          <w:sz w:val="22"/>
          <w:szCs w:val="22"/>
        </w:rPr>
        <w:t>8</w:t>
      </w:r>
      <w:r>
        <w:rPr>
          <w:rFonts w:ascii="Arial" w:hAnsi="Arial" w:cs="Arial"/>
          <w:b/>
          <w:sz w:val="22"/>
          <w:szCs w:val="22"/>
          <w:lang w:val="sr-Cyrl-CS"/>
        </w:rPr>
        <w:t>. Клиничка хемија-е</w:t>
      </w:r>
      <w:r w:rsidR="00E275FE">
        <w:rPr>
          <w:rFonts w:ascii="Arial" w:hAnsi="Arial" w:cs="Arial"/>
          <w:b/>
          <w:sz w:val="22"/>
          <w:szCs w:val="22"/>
          <w:lang w:val="sr-Cyrl-CS"/>
        </w:rPr>
        <w:t>кстерна контрола за биохемију (</w:t>
      </w:r>
      <w:r w:rsidR="00E275FE">
        <w:rPr>
          <w:rFonts w:ascii="Arial" w:hAnsi="Arial" w:cs="Arial"/>
          <w:b/>
          <w:sz w:val="22"/>
          <w:szCs w:val="22"/>
        </w:rPr>
        <w:t>годишњи циклус, 1 узорак месечно)</w:t>
      </w: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17"/>
        <w:gridCol w:w="1843"/>
        <w:gridCol w:w="1843"/>
        <w:gridCol w:w="2410"/>
        <w:gridCol w:w="1984"/>
      </w:tblGrid>
      <w:tr w:rsidR="00F10A70" w:rsidRPr="00BB13C2" w:rsidTr="00F10A70">
        <w:trPr>
          <w:trHeight w:val="70"/>
        </w:trPr>
        <w:tc>
          <w:tcPr>
            <w:tcW w:w="4361"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1417"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843"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843"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2410" w:type="dxa"/>
          </w:tcPr>
          <w:p w:rsidR="00F10A70" w:rsidRPr="00BB13C2" w:rsidRDefault="00F10A70" w:rsidP="00F10A70">
            <w:pPr>
              <w:jc w:val="center"/>
              <w:rPr>
                <w:rFonts w:ascii="Arial" w:hAnsi="Arial" w:cs="Arial"/>
                <w:color w:val="000000" w:themeColor="text1"/>
                <w:lang w:val="sr-Cyrl-CS"/>
              </w:rPr>
            </w:pPr>
            <w:r>
              <w:rPr>
                <w:rFonts w:ascii="Arial" w:hAnsi="Arial" w:cs="Arial"/>
                <w:color w:val="000000" w:themeColor="text1"/>
                <w:lang w:val="sr-Cyrl-CS"/>
              </w:rPr>
              <w:t>6.</w:t>
            </w:r>
          </w:p>
        </w:tc>
        <w:tc>
          <w:tcPr>
            <w:tcW w:w="1984" w:type="dxa"/>
          </w:tcPr>
          <w:p w:rsidR="00F10A70" w:rsidRPr="00BB13C2" w:rsidRDefault="00F10A70" w:rsidP="00F10A70">
            <w:pPr>
              <w:jc w:val="center"/>
              <w:rPr>
                <w:rFonts w:ascii="Arial" w:hAnsi="Arial" w:cs="Arial"/>
                <w:color w:val="000000" w:themeColor="text1"/>
                <w:lang w:val="sr-Cyrl-CS"/>
              </w:rPr>
            </w:pPr>
            <w:r>
              <w:rPr>
                <w:rFonts w:ascii="Arial" w:hAnsi="Arial" w:cs="Arial"/>
                <w:color w:val="000000" w:themeColor="text1"/>
                <w:sz w:val="22"/>
                <w:szCs w:val="22"/>
                <w:lang w:val="sr-Cyrl-CS"/>
              </w:rPr>
              <w:t>7</w:t>
            </w:r>
            <w:r w:rsidRPr="00BB13C2">
              <w:rPr>
                <w:rFonts w:ascii="Arial" w:hAnsi="Arial" w:cs="Arial"/>
                <w:color w:val="000000" w:themeColor="text1"/>
                <w:sz w:val="22"/>
                <w:szCs w:val="22"/>
                <w:lang w:val="sr-Cyrl-CS"/>
              </w:rPr>
              <w:t>.</w:t>
            </w:r>
          </w:p>
        </w:tc>
      </w:tr>
      <w:tr w:rsidR="00F10A70" w:rsidRPr="00BB13C2" w:rsidTr="00F10A70">
        <w:trPr>
          <w:trHeight w:val="300"/>
        </w:trPr>
        <w:tc>
          <w:tcPr>
            <w:tcW w:w="4361"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1417"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843"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Цена по јединици мере без ПДВ</w:t>
            </w:r>
          </w:p>
        </w:tc>
        <w:tc>
          <w:tcPr>
            <w:tcW w:w="1843"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Цена по јединици мере са ПДВ</w:t>
            </w:r>
          </w:p>
        </w:tc>
        <w:tc>
          <w:tcPr>
            <w:tcW w:w="2410"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Укупна цена без ПДВ</w:t>
            </w:r>
          </w:p>
        </w:tc>
        <w:tc>
          <w:tcPr>
            <w:tcW w:w="1984"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Укупна цена са ПДВ</w:t>
            </w:r>
          </w:p>
        </w:tc>
      </w:tr>
      <w:tr w:rsidR="00F10A70" w:rsidRPr="00BB13C2" w:rsidTr="00F10A70">
        <w:trPr>
          <w:trHeight w:val="255"/>
        </w:trPr>
        <w:tc>
          <w:tcPr>
            <w:tcW w:w="4361" w:type="dxa"/>
          </w:tcPr>
          <w:p w:rsidR="00F10A70" w:rsidRPr="00564BD8" w:rsidRDefault="00F10A70" w:rsidP="00F10A70">
            <w:pPr>
              <w:rPr>
                <w:rFonts w:ascii="Arial" w:hAnsi="Arial" w:cs="Arial"/>
                <w:color w:val="000000" w:themeColor="text1"/>
              </w:rPr>
            </w:pPr>
            <w:r>
              <w:rPr>
                <w:rFonts w:ascii="Arial" w:hAnsi="Arial" w:cs="Arial"/>
                <w:color w:val="000000" w:themeColor="text1"/>
              </w:rPr>
              <w:t>Екстерна контола која обухвата следеће пара</w:t>
            </w:r>
            <w:r w:rsidR="00E275FE">
              <w:rPr>
                <w:rFonts w:ascii="Arial" w:hAnsi="Arial" w:cs="Arial"/>
                <w:color w:val="000000" w:themeColor="text1"/>
              </w:rPr>
              <w:t xml:space="preserve">метре: </w:t>
            </w:r>
            <w:r>
              <w:rPr>
                <w:rFonts w:ascii="Arial" w:hAnsi="Arial" w:cs="Arial"/>
                <w:color w:val="000000" w:themeColor="text1"/>
              </w:rPr>
              <w:t xml:space="preserve">ALT,AST,direktni bilirubin, totalni </w:t>
            </w:r>
            <w:r w:rsidR="00E275FE">
              <w:rPr>
                <w:rFonts w:ascii="Arial" w:hAnsi="Arial" w:cs="Arial"/>
                <w:color w:val="000000" w:themeColor="text1"/>
              </w:rPr>
              <w:t>bilirubin, kreatinin, glukoza, kalijum,Na,</w:t>
            </w:r>
            <w:r>
              <w:rPr>
                <w:rFonts w:ascii="Arial" w:hAnsi="Arial" w:cs="Arial"/>
                <w:color w:val="000000" w:themeColor="text1"/>
              </w:rPr>
              <w:t xml:space="preserve"> urea i mokr</w:t>
            </w:r>
            <w:r w:rsidR="00E275FE">
              <w:rPr>
                <w:rFonts w:ascii="Arial" w:hAnsi="Arial" w:cs="Arial"/>
                <w:color w:val="000000" w:themeColor="text1"/>
              </w:rPr>
              <w:t>а</w:t>
            </w:r>
            <w:r>
              <w:rPr>
                <w:rFonts w:ascii="Arial" w:hAnsi="Arial" w:cs="Arial"/>
                <w:color w:val="000000" w:themeColor="text1"/>
              </w:rPr>
              <w:t>ćna kiselina</w:t>
            </w:r>
          </w:p>
        </w:tc>
        <w:tc>
          <w:tcPr>
            <w:tcW w:w="1417" w:type="dxa"/>
          </w:tcPr>
          <w:p w:rsidR="00F10A70" w:rsidRPr="00564BD8" w:rsidRDefault="00F10A70" w:rsidP="00F10A70">
            <w:pPr>
              <w:rPr>
                <w:rFonts w:ascii="Arial" w:hAnsi="Arial" w:cs="Arial"/>
                <w:color w:val="000000" w:themeColor="text1"/>
              </w:rPr>
            </w:pPr>
            <w:r>
              <w:rPr>
                <w:rFonts w:ascii="Arial" w:hAnsi="Arial" w:cs="Arial"/>
                <w:color w:val="000000" w:themeColor="text1"/>
              </w:rPr>
              <w:t>12 бочица</w:t>
            </w:r>
          </w:p>
        </w:tc>
        <w:tc>
          <w:tcPr>
            <w:tcW w:w="1843" w:type="dxa"/>
          </w:tcPr>
          <w:p w:rsidR="00F10A70" w:rsidRPr="00BB13C2" w:rsidRDefault="00F10A70" w:rsidP="00F10A70">
            <w:pPr>
              <w:rPr>
                <w:rFonts w:ascii="Arial" w:hAnsi="Arial" w:cs="Arial"/>
                <w:color w:val="000000" w:themeColor="text1"/>
              </w:rPr>
            </w:pPr>
          </w:p>
        </w:tc>
        <w:tc>
          <w:tcPr>
            <w:tcW w:w="1843" w:type="dxa"/>
          </w:tcPr>
          <w:p w:rsidR="00F10A70" w:rsidRPr="00BB13C2" w:rsidRDefault="00F10A70" w:rsidP="00F10A70">
            <w:pPr>
              <w:rPr>
                <w:rFonts w:ascii="Arial" w:hAnsi="Arial" w:cs="Arial"/>
                <w:color w:val="000000" w:themeColor="text1"/>
              </w:rPr>
            </w:pPr>
          </w:p>
        </w:tc>
        <w:tc>
          <w:tcPr>
            <w:tcW w:w="2410" w:type="dxa"/>
          </w:tcPr>
          <w:p w:rsidR="00F10A70" w:rsidRPr="00BB13C2" w:rsidRDefault="00F10A70" w:rsidP="00F10A70">
            <w:pPr>
              <w:rPr>
                <w:rFonts w:ascii="Arial" w:hAnsi="Arial" w:cs="Arial"/>
                <w:color w:val="000000" w:themeColor="text1"/>
              </w:rPr>
            </w:pPr>
          </w:p>
        </w:tc>
        <w:tc>
          <w:tcPr>
            <w:tcW w:w="1984" w:type="dxa"/>
          </w:tcPr>
          <w:p w:rsidR="00F10A70" w:rsidRPr="00BB13C2" w:rsidRDefault="00F10A70" w:rsidP="00F10A70">
            <w:pPr>
              <w:rPr>
                <w:rFonts w:ascii="Arial" w:hAnsi="Arial" w:cs="Arial"/>
                <w:color w:val="000000" w:themeColor="text1"/>
              </w:rPr>
            </w:pPr>
          </w:p>
        </w:tc>
      </w:tr>
    </w:tbl>
    <w:p w:rsidR="00F10A70" w:rsidRDefault="00F10A70" w:rsidP="00F10A70">
      <w:pPr>
        <w:rPr>
          <w:rFonts w:ascii="Arial" w:hAnsi="Arial" w:cs="Arial"/>
          <w:b/>
          <w:sz w:val="22"/>
          <w:szCs w:val="22"/>
          <w:lang w:val="sr-Cyrl-CS"/>
        </w:rPr>
      </w:pPr>
    </w:p>
    <w:p w:rsidR="00F10A70" w:rsidRPr="00424748" w:rsidRDefault="00AD1F35" w:rsidP="00F10A70">
      <w:pPr>
        <w:rPr>
          <w:rFonts w:ascii="Arial" w:hAnsi="Arial" w:cs="Arial"/>
          <w:sz w:val="22"/>
          <w:szCs w:val="22"/>
        </w:rPr>
      </w:pPr>
      <w:r w:rsidRPr="00424748">
        <w:rPr>
          <w:rFonts w:ascii="Arial" w:hAnsi="Arial" w:cs="Arial"/>
          <w:sz w:val="22"/>
          <w:szCs w:val="22"/>
        </w:rPr>
        <w:t xml:space="preserve">Напомена: Узорци се раде једном месечно, циклус је годишњи и траје 12 месеци. Шема програма спољашње контроле је стардизована према ИСО 17043 </w:t>
      </w:r>
      <w:r w:rsidR="00477464" w:rsidRPr="00424748">
        <w:rPr>
          <w:rFonts w:ascii="Arial" w:hAnsi="Arial" w:cs="Arial"/>
          <w:sz w:val="22"/>
          <w:szCs w:val="22"/>
        </w:rPr>
        <w:t xml:space="preserve"> </w:t>
      </w:r>
      <w:r w:rsidRPr="00424748">
        <w:rPr>
          <w:rFonts w:ascii="Arial" w:hAnsi="Arial" w:cs="Arial"/>
          <w:sz w:val="22"/>
          <w:szCs w:val="22"/>
        </w:rPr>
        <w:t>(као доказ приложити сертификат). Слање резултата са свих апарата које се налазе у лабораторији, за одабране параметре, без додатних трошкова.Резултати се шаљу путем интернета. Укључивање у шему спољашње контроле у било ком тренутку и прихватање заосталих узорака на статистичку обраду.</w:t>
      </w:r>
    </w:p>
    <w:p w:rsidR="00376639" w:rsidRPr="00376639" w:rsidRDefault="00AD1F35" w:rsidP="00376639">
      <w:pPr>
        <w:ind w:left="720" w:firstLine="720"/>
        <w:jc w:val="right"/>
        <w:rPr>
          <w:rFonts w:ascii="Arial" w:eastAsia="TimesNewRomanPSMT" w:hAnsi="Arial" w:cs="Arial"/>
          <w:bCs/>
          <w:sz w:val="22"/>
          <w:szCs w:val="22"/>
        </w:rPr>
      </w:pPr>
      <w:r>
        <w:rPr>
          <w:rFonts w:eastAsia="TimesNewRomanPSMT"/>
          <w:bCs/>
          <w:sz w:val="22"/>
          <w:szCs w:val="22"/>
        </w:rPr>
        <w:t xml:space="preserve">                 </w:t>
      </w:r>
      <w:r w:rsidR="00376639" w:rsidRPr="003A2EF4">
        <w:rPr>
          <w:rFonts w:eastAsia="TimesNewRomanPSMT"/>
          <w:bCs/>
          <w:sz w:val="22"/>
          <w:szCs w:val="22"/>
        </w:rPr>
        <w:t xml:space="preserve">   </w:t>
      </w:r>
      <w:r w:rsidR="00376639" w:rsidRPr="00376639">
        <w:rPr>
          <w:rFonts w:ascii="Arial" w:eastAsia="TimesNewRomanPSMT" w:hAnsi="Arial" w:cs="Arial"/>
          <w:bCs/>
          <w:sz w:val="22"/>
          <w:szCs w:val="22"/>
        </w:rPr>
        <w:t>Понуђач</w:t>
      </w:r>
      <w:r w:rsidR="00376639">
        <w:rPr>
          <w:rFonts w:ascii="Arial" w:eastAsia="TimesNewRomanPSMT" w:hAnsi="Arial" w:cs="Arial"/>
          <w:bCs/>
          <w:sz w:val="22"/>
          <w:szCs w:val="22"/>
        </w:rPr>
        <w:t>,</w:t>
      </w:r>
    </w:p>
    <w:p w:rsidR="00AD1F35" w:rsidRDefault="00AD1F35" w:rsidP="00AD1F35">
      <w:pPr>
        <w:jc w:val="center"/>
        <w:rPr>
          <w:rFonts w:ascii="Arial" w:eastAsia="TimesNewRomanPSMT" w:hAnsi="Arial" w:cs="Arial"/>
          <w:bCs/>
          <w:sz w:val="22"/>
          <w:szCs w:val="22"/>
        </w:rPr>
      </w:pPr>
      <w:r>
        <w:rPr>
          <w:rFonts w:ascii="Arial" w:eastAsia="TimesNewRomanPSMT" w:hAnsi="Arial" w:cs="Arial"/>
          <w:bCs/>
          <w:sz w:val="22"/>
          <w:szCs w:val="22"/>
        </w:rPr>
        <w:t xml:space="preserve">                                                                                                               </w:t>
      </w:r>
    </w:p>
    <w:p w:rsidR="00376639" w:rsidRPr="00376639" w:rsidRDefault="00AD1F35" w:rsidP="00AD1F35">
      <w:pPr>
        <w:jc w:val="center"/>
        <w:rPr>
          <w:rFonts w:ascii="Arial" w:eastAsia="TimesNewRomanPS-BoldMT" w:hAnsi="Arial" w:cs="Arial"/>
          <w:b/>
          <w:bCs/>
          <w:i/>
          <w:iCs/>
          <w:color w:val="002060"/>
          <w:sz w:val="22"/>
          <w:szCs w:val="22"/>
        </w:rPr>
      </w:pPr>
      <w:r>
        <w:rPr>
          <w:rFonts w:ascii="Arial" w:eastAsia="TimesNewRomanPSMT" w:hAnsi="Arial" w:cs="Arial"/>
          <w:bCs/>
          <w:sz w:val="22"/>
          <w:szCs w:val="22"/>
        </w:rPr>
        <w:t xml:space="preserve">                                                                                 </w:t>
      </w:r>
      <w:r w:rsidR="00376639" w:rsidRPr="00376639">
        <w:rPr>
          <w:rFonts w:ascii="Arial" w:eastAsia="TimesNewRomanPSMT" w:hAnsi="Arial" w:cs="Arial"/>
          <w:bCs/>
          <w:sz w:val="22"/>
          <w:szCs w:val="22"/>
        </w:rPr>
        <w:t>М. П.</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AA6B13" w:rsidRDefault="00AA6B13"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376639" w:rsidRDefault="00376639"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r>
        <w:rPr>
          <w:rFonts w:ascii="Arial" w:hAnsi="Arial" w:cs="Arial"/>
          <w:b/>
          <w:sz w:val="22"/>
          <w:szCs w:val="22"/>
          <w:lang w:val="sr-Cyrl-CS"/>
        </w:rPr>
        <w:lastRenderedPageBreak/>
        <w:t xml:space="preserve">Партија </w:t>
      </w:r>
      <w:r>
        <w:rPr>
          <w:rFonts w:ascii="Arial" w:hAnsi="Arial" w:cs="Arial"/>
          <w:b/>
          <w:sz w:val="22"/>
          <w:szCs w:val="22"/>
        </w:rPr>
        <w:t>9</w:t>
      </w:r>
      <w:r>
        <w:rPr>
          <w:rFonts w:ascii="Arial" w:hAnsi="Arial" w:cs="Arial"/>
          <w:b/>
          <w:sz w:val="22"/>
          <w:szCs w:val="22"/>
          <w:lang w:val="sr-Cyrl-CS"/>
        </w:rPr>
        <w:t>. Потрошни материјал</w:t>
      </w:r>
    </w:p>
    <w:p w:rsidR="00F10A70" w:rsidRDefault="00F10A70" w:rsidP="00F10A70">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50"/>
        <w:gridCol w:w="1577"/>
        <w:gridCol w:w="1843"/>
        <w:gridCol w:w="1440"/>
        <w:gridCol w:w="1537"/>
      </w:tblGrid>
      <w:tr w:rsidR="00F10A70" w:rsidRPr="00581039" w:rsidTr="00F10A70">
        <w:tc>
          <w:tcPr>
            <w:tcW w:w="3369" w:type="dxa"/>
          </w:tcPr>
          <w:p w:rsidR="00F10A70" w:rsidRPr="00581039" w:rsidRDefault="00F10A70" w:rsidP="00F10A70">
            <w:pPr>
              <w:rPr>
                <w:rFonts w:ascii="Arial" w:hAnsi="Arial" w:cs="Arial"/>
                <w:bCs/>
                <w:lang w:val="sr-Cyrl-CS"/>
              </w:rPr>
            </w:pPr>
            <w:r w:rsidRPr="00581039">
              <w:rPr>
                <w:rFonts w:ascii="Arial" w:hAnsi="Arial" w:cs="Arial"/>
                <w:bCs/>
                <w:sz w:val="22"/>
                <w:szCs w:val="22"/>
                <w:lang w:val="sr-Cyrl-CS"/>
              </w:rPr>
              <w:t>Назив</w:t>
            </w:r>
          </w:p>
        </w:tc>
        <w:tc>
          <w:tcPr>
            <w:tcW w:w="2126"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Паковање</w:t>
            </w:r>
          </w:p>
        </w:tc>
        <w:tc>
          <w:tcPr>
            <w:tcW w:w="225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Количина</w:t>
            </w:r>
          </w:p>
        </w:tc>
        <w:tc>
          <w:tcPr>
            <w:tcW w:w="157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без ПДВ</w:t>
            </w:r>
          </w:p>
        </w:tc>
        <w:tc>
          <w:tcPr>
            <w:tcW w:w="1843"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са ПДВ</w:t>
            </w:r>
          </w:p>
        </w:tc>
        <w:tc>
          <w:tcPr>
            <w:tcW w:w="144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без ПДВ</w:t>
            </w:r>
          </w:p>
        </w:tc>
        <w:tc>
          <w:tcPr>
            <w:tcW w:w="153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са ПДВ</w:t>
            </w:r>
          </w:p>
        </w:tc>
      </w:tr>
      <w:tr w:rsidR="00F10A70" w:rsidRPr="00581039" w:rsidTr="00F10A70">
        <w:trPr>
          <w:trHeight w:val="375"/>
        </w:trPr>
        <w:tc>
          <w:tcPr>
            <w:tcW w:w="3369" w:type="dxa"/>
          </w:tcPr>
          <w:p w:rsidR="00F10A70" w:rsidRPr="00581039" w:rsidRDefault="00F10A70" w:rsidP="00F10A70">
            <w:pPr>
              <w:rPr>
                <w:rFonts w:ascii="Arial" w:hAnsi="Arial" w:cs="Arial"/>
              </w:rPr>
            </w:pPr>
            <w:r>
              <w:rPr>
                <w:rFonts w:ascii="Arial" w:hAnsi="Arial" w:cs="Arial"/>
              </w:rPr>
              <w:t>Plastični nastavci, plavi</w:t>
            </w:r>
          </w:p>
        </w:tc>
        <w:tc>
          <w:tcPr>
            <w:tcW w:w="2126" w:type="dxa"/>
          </w:tcPr>
          <w:p w:rsidR="00F10A70" w:rsidRPr="00581039" w:rsidRDefault="00F10A70" w:rsidP="00F10A70">
            <w:pPr>
              <w:rPr>
                <w:rFonts w:ascii="Arial" w:hAnsi="Arial" w:cs="Arial"/>
              </w:rPr>
            </w:pPr>
            <w:r>
              <w:rPr>
                <w:rFonts w:ascii="Arial" w:hAnsi="Arial" w:cs="Arial"/>
              </w:rPr>
              <w:t>1000 kom.</w:t>
            </w:r>
          </w:p>
        </w:tc>
        <w:tc>
          <w:tcPr>
            <w:tcW w:w="2250" w:type="dxa"/>
          </w:tcPr>
          <w:p w:rsidR="00F10A70" w:rsidRDefault="00AA6B13" w:rsidP="00F10A70">
            <w:pPr>
              <w:rPr>
                <w:rFonts w:ascii="Arial" w:hAnsi="Arial" w:cs="Arial"/>
              </w:rPr>
            </w:pPr>
            <w:r>
              <w:rPr>
                <w:rFonts w:ascii="Arial" w:hAnsi="Arial" w:cs="Arial"/>
              </w:rPr>
              <w:t>2</w:t>
            </w:r>
            <w:r w:rsidR="00F10A70">
              <w:rPr>
                <w:rFonts w:ascii="Arial" w:hAnsi="Arial" w:cs="Arial"/>
              </w:rPr>
              <w:t xml:space="preserve"> pakovanje</w:t>
            </w:r>
          </w:p>
          <w:p w:rsidR="00F10A70" w:rsidRPr="005C40CD" w:rsidRDefault="00F10A70" w:rsidP="00F10A70">
            <w:pPr>
              <w:rPr>
                <w:rFonts w:ascii="Arial" w:hAnsi="Arial" w:cs="Arial"/>
              </w:rPr>
            </w:pPr>
          </w:p>
        </w:tc>
        <w:tc>
          <w:tcPr>
            <w:tcW w:w="1577" w:type="dxa"/>
          </w:tcPr>
          <w:p w:rsidR="00F10A70" w:rsidRPr="00581039" w:rsidRDefault="00F10A70" w:rsidP="00F10A70">
            <w:pPr>
              <w:rPr>
                <w:rFonts w:ascii="Arial" w:hAnsi="Arial" w:cs="Arial"/>
              </w:rPr>
            </w:pPr>
          </w:p>
        </w:tc>
        <w:tc>
          <w:tcPr>
            <w:tcW w:w="1843" w:type="dxa"/>
          </w:tcPr>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0A15C4" w:rsidRPr="00581039" w:rsidTr="00AA6B13">
        <w:trPr>
          <w:trHeight w:val="652"/>
        </w:trPr>
        <w:tc>
          <w:tcPr>
            <w:tcW w:w="3369" w:type="dxa"/>
          </w:tcPr>
          <w:p w:rsidR="000A15C4" w:rsidRPr="00581039" w:rsidRDefault="000A15C4" w:rsidP="000A15C4">
            <w:pPr>
              <w:rPr>
                <w:rFonts w:ascii="Arial" w:hAnsi="Arial" w:cs="Arial"/>
              </w:rPr>
            </w:pPr>
            <w:r w:rsidRPr="00581039">
              <w:rPr>
                <w:rFonts w:ascii="Arial" w:hAnsi="Arial" w:cs="Arial"/>
                <w:sz w:val="22"/>
                <w:szCs w:val="22"/>
              </w:rPr>
              <w:t>Pokrovna stakla 20x20</w:t>
            </w:r>
          </w:p>
        </w:tc>
        <w:tc>
          <w:tcPr>
            <w:tcW w:w="2126" w:type="dxa"/>
          </w:tcPr>
          <w:p w:rsidR="000A15C4" w:rsidRPr="00581039" w:rsidRDefault="000A15C4" w:rsidP="000A15C4">
            <w:pPr>
              <w:rPr>
                <w:rFonts w:ascii="Arial" w:hAnsi="Arial" w:cs="Arial"/>
              </w:rPr>
            </w:pPr>
            <w:r>
              <w:rPr>
                <w:rFonts w:ascii="Arial" w:hAnsi="Arial" w:cs="Arial"/>
                <w:sz w:val="22"/>
                <w:szCs w:val="22"/>
              </w:rPr>
              <w:t>1000</w:t>
            </w:r>
            <w:r w:rsidRPr="00581039">
              <w:rPr>
                <w:rFonts w:ascii="Arial" w:hAnsi="Arial" w:cs="Arial"/>
                <w:sz w:val="22"/>
                <w:szCs w:val="22"/>
              </w:rPr>
              <w:t xml:space="preserve"> kom</w:t>
            </w:r>
          </w:p>
        </w:tc>
        <w:tc>
          <w:tcPr>
            <w:tcW w:w="2250" w:type="dxa"/>
          </w:tcPr>
          <w:p w:rsidR="000A15C4" w:rsidRDefault="00777EF2" w:rsidP="00F10A70">
            <w:pPr>
              <w:rPr>
                <w:rFonts w:ascii="Arial" w:hAnsi="Arial" w:cs="Arial"/>
              </w:rPr>
            </w:pPr>
            <w:r>
              <w:rPr>
                <w:rFonts w:ascii="Arial" w:hAnsi="Arial" w:cs="Arial"/>
              </w:rPr>
              <w:t>30</w:t>
            </w:r>
            <w:r w:rsidR="000A15C4">
              <w:rPr>
                <w:rFonts w:ascii="Arial" w:hAnsi="Arial" w:cs="Arial"/>
              </w:rPr>
              <w:t>00 kom.</w:t>
            </w:r>
          </w:p>
        </w:tc>
        <w:tc>
          <w:tcPr>
            <w:tcW w:w="1577" w:type="dxa"/>
          </w:tcPr>
          <w:p w:rsidR="000A15C4" w:rsidRPr="00581039" w:rsidRDefault="000A15C4" w:rsidP="00F10A70">
            <w:pPr>
              <w:rPr>
                <w:rFonts w:ascii="Arial" w:hAnsi="Arial" w:cs="Arial"/>
              </w:rPr>
            </w:pPr>
          </w:p>
        </w:tc>
        <w:tc>
          <w:tcPr>
            <w:tcW w:w="1843" w:type="dxa"/>
          </w:tcPr>
          <w:p w:rsidR="000A15C4" w:rsidRPr="00581039" w:rsidRDefault="000A15C4" w:rsidP="00F10A70">
            <w:pPr>
              <w:rPr>
                <w:rFonts w:ascii="Arial" w:hAnsi="Arial" w:cs="Arial"/>
              </w:rPr>
            </w:pPr>
          </w:p>
        </w:tc>
        <w:tc>
          <w:tcPr>
            <w:tcW w:w="1440" w:type="dxa"/>
          </w:tcPr>
          <w:p w:rsidR="000A15C4" w:rsidRPr="00581039" w:rsidRDefault="000A15C4" w:rsidP="00F10A70">
            <w:pPr>
              <w:rPr>
                <w:rFonts w:ascii="Arial" w:hAnsi="Arial" w:cs="Arial"/>
              </w:rPr>
            </w:pPr>
          </w:p>
        </w:tc>
        <w:tc>
          <w:tcPr>
            <w:tcW w:w="1537" w:type="dxa"/>
          </w:tcPr>
          <w:p w:rsidR="000A15C4" w:rsidRPr="00581039" w:rsidRDefault="000A15C4" w:rsidP="00F10A70">
            <w:pPr>
              <w:rPr>
                <w:rFonts w:ascii="Arial" w:hAnsi="Arial" w:cs="Arial"/>
              </w:rPr>
            </w:pPr>
          </w:p>
        </w:tc>
      </w:tr>
      <w:tr w:rsidR="00AA6B13" w:rsidRPr="00581039" w:rsidTr="00AA6B13">
        <w:trPr>
          <w:trHeight w:val="231"/>
        </w:trPr>
        <w:tc>
          <w:tcPr>
            <w:tcW w:w="3369" w:type="dxa"/>
          </w:tcPr>
          <w:p w:rsidR="00AA6B13" w:rsidRPr="00AA6B13" w:rsidRDefault="00AA6B13" w:rsidP="00F10A70">
            <w:pPr>
              <w:rPr>
                <w:rFonts w:ascii="Arial" w:hAnsi="Arial" w:cs="Arial"/>
              </w:rPr>
            </w:pPr>
            <w:r>
              <w:rPr>
                <w:rFonts w:ascii="Arial" w:hAnsi="Arial" w:cs="Arial"/>
              </w:rPr>
              <w:t xml:space="preserve">Žuti plastični nastavci </w:t>
            </w:r>
          </w:p>
        </w:tc>
        <w:tc>
          <w:tcPr>
            <w:tcW w:w="2126" w:type="dxa"/>
          </w:tcPr>
          <w:p w:rsidR="00AA6B13" w:rsidRDefault="00AA6B13" w:rsidP="00F10A70">
            <w:pPr>
              <w:rPr>
                <w:rFonts w:ascii="Arial" w:hAnsi="Arial" w:cs="Arial"/>
              </w:rPr>
            </w:pPr>
            <w:r>
              <w:rPr>
                <w:rFonts w:ascii="Arial" w:hAnsi="Arial" w:cs="Arial"/>
              </w:rPr>
              <w:t>1000 kom.</w:t>
            </w:r>
          </w:p>
        </w:tc>
        <w:tc>
          <w:tcPr>
            <w:tcW w:w="2250" w:type="dxa"/>
          </w:tcPr>
          <w:p w:rsidR="00AA6B13" w:rsidRDefault="00AA6B13" w:rsidP="00F10A70">
            <w:pPr>
              <w:rPr>
                <w:rFonts w:ascii="Arial" w:hAnsi="Arial" w:cs="Arial"/>
              </w:rPr>
            </w:pPr>
            <w:r>
              <w:rPr>
                <w:rFonts w:ascii="Arial" w:hAnsi="Arial" w:cs="Arial"/>
              </w:rPr>
              <w:t>3 pakovanja</w:t>
            </w:r>
          </w:p>
        </w:tc>
        <w:tc>
          <w:tcPr>
            <w:tcW w:w="1577" w:type="dxa"/>
          </w:tcPr>
          <w:p w:rsidR="00AA6B13" w:rsidRPr="00581039" w:rsidRDefault="00AA6B13" w:rsidP="00F10A70">
            <w:pPr>
              <w:rPr>
                <w:rFonts w:ascii="Arial" w:hAnsi="Arial" w:cs="Arial"/>
              </w:rPr>
            </w:pPr>
          </w:p>
        </w:tc>
        <w:tc>
          <w:tcPr>
            <w:tcW w:w="1843" w:type="dxa"/>
          </w:tcPr>
          <w:p w:rsidR="00AA6B13" w:rsidRPr="00581039" w:rsidRDefault="00AA6B13" w:rsidP="00F10A70">
            <w:pPr>
              <w:rPr>
                <w:rFonts w:ascii="Arial" w:hAnsi="Arial" w:cs="Arial"/>
              </w:rPr>
            </w:pPr>
          </w:p>
        </w:tc>
        <w:tc>
          <w:tcPr>
            <w:tcW w:w="1440" w:type="dxa"/>
          </w:tcPr>
          <w:p w:rsidR="00AA6B13" w:rsidRPr="00581039" w:rsidRDefault="00AA6B13" w:rsidP="00F10A70">
            <w:pPr>
              <w:rPr>
                <w:rFonts w:ascii="Arial" w:hAnsi="Arial" w:cs="Arial"/>
              </w:rPr>
            </w:pPr>
          </w:p>
        </w:tc>
        <w:tc>
          <w:tcPr>
            <w:tcW w:w="1537" w:type="dxa"/>
          </w:tcPr>
          <w:p w:rsidR="00AA6B13" w:rsidRPr="00581039" w:rsidRDefault="00AA6B13" w:rsidP="00F10A70">
            <w:pPr>
              <w:rPr>
                <w:rFonts w:ascii="Arial" w:hAnsi="Arial" w:cs="Arial"/>
              </w:rPr>
            </w:pPr>
          </w:p>
        </w:tc>
      </w:tr>
      <w:tr w:rsidR="00AA6B13" w:rsidRPr="00581039" w:rsidTr="00F4129F">
        <w:trPr>
          <w:trHeight w:val="366"/>
        </w:trPr>
        <w:tc>
          <w:tcPr>
            <w:tcW w:w="3369" w:type="dxa"/>
          </w:tcPr>
          <w:p w:rsidR="00AA6B13" w:rsidRPr="00E94308" w:rsidRDefault="00AA6B13" w:rsidP="00F10A70">
            <w:pPr>
              <w:rPr>
                <w:rFonts w:ascii="Arial" w:hAnsi="Arial" w:cs="Arial"/>
                <w:color w:val="auto"/>
              </w:rPr>
            </w:pPr>
            <w:r w:rsidRPr="00E94308">
              <w:rPr>
                <w:rFonts w:ascii="Arial" w:hAnsi="Arial" w:cs="Arial"/>
                <w:color w:val="auto"/>
              </w:rPr>
              <w:t>Ep</w:t>
            </w:r>
            <w:r w:rsidR="00E94308" w:rsidRPr="00E94308">
              <w:rPr>
                <w:rFonts w:ascii="Arial" w:hAnsi="Arial" w:cs="Arial"/>
                <w:color w:val="auto"/>
              </w:rPr>
              <w:t>p</w:t>
            </w:r>
            <w:r w:rsidRPr="00E94308">
              <w:rPr>
                <w:rFonts w:ascii="Arial" w:hAnsi="Arial" w:cs="Arial"/>
                <w:color w:val="auto"/>
              </w:rPr>
              <w:t xml:space="preserve">endorf </w:t>
            </w:r>
            <w:r w:rsidR="00E94308" w:rsidRPr="00E94308">
              <w:rPr>
                <w:rFonts w:ascii="Arial" w:hAnsi="Arial" w:cs="Arial"/>
                <w:color w:val="auto"/>
              </w:rPr>
              <w:t xml:space="preserve"> mikrotube 1,5 ml</w:t>
            </w:r>
          </w:p>
        </w:tc>
        <w:tc>
          <w:tcPr>
            <w:tcW w:w="2126" w:type="dxa"/>
          </w:tcPr>
          <w:p w:rsidR="00AA6B13" w:rsidRDefault="00AA6B13" w:rsidP="00F10A70">
            <w:pPr>
              <w:rPr>
                <w:rFonts w:ascii="Arial" w:hAnsi="Arial" w:cs="Arial"/>
              </w:rPr>
            </w:pPr>
            <w:r>
              <w:rPr>
                <w:rFonts w:ascii="Arial" w:hAnsi="Arial" w:cs="Arial"/>
              </w:rPr>
              <w:t>1000 kom.</w:t>
            </w:r>
          </w:p>
        </w:tc>
        <w:tc>
          <w:tcPr>
            <w:tcW w:w="2250" w:type="dxa"/>
          </w:tcPr>
          <w:p w:rsidR="00AA6B13" w:rsidRDefault="00AA6B13" w:rsidP="00F10A70">
            <w:pPr>
              <w:rPr>
                <w:rFonts w:ascii="Arial" w:hAnsi="Arial" w:cs="Arial"/>
              </w:rPr>
            </w:pPr>
            <w:r>
              <w:rPr>
                <w:rFonts w:ascii="Arial" w:hAnsi="Arial" w:cs="Arial"/>
              </w:rPr>
              <w:t>1 pakovanje</w:t>
            </w:r>
          </w:p>
          <w:p w:rsidR="00F4129F" w:rsidRPr="00F4129F" w:rsidRDefault="00F4129F" w:rsidP="00F10A70">
            <w:pPr>
              <w:rPr>
                <w:rFonts w:ascii="Arial" w:hAnsi="Arial" w:cs="Arial"/>
              </w:rPr>
            </w:pPr>
          </w:p>
        </w:tc>
        <w:tc>
          <w:tcPr>
            <w:tcW w:w="1577" w:type="dxa"/>
          </w:tcPr>
          <w:p w:rsidR="00AA6B13" w:rsidRPr="00581039" w:rsidRDefault="00AA6B13" w:rsidP="00F10A70">
            <w:pPr>
              <w:rPr>
                <w:rFonts w:ascii="Arial" w:hAnsi="Arial" w:cs="Arial"/>
              </w:rPr>
            </w:pPr>
          </w:p>
        </w:tc>
        <w:tc>
          <w:tcPr>
            <w:tcW w:w="1843" w:type="dxa"/>
          </w:tcPr>
          <w:p w:rsidR="00AA6B13" w:rsidRPr="00581039" w:rsidRDefault="00AA6B13" w:rsidP="00F10A70">
            <w:pPr>
              <w:rPr>
                <w:rFonts w:ascii="Arial" w:hAnsi="Arial" w:cs="Arial"/>
              </w:rPr>
            </w:pPr>
          </w:p>
        </w:tc>
        <w:tc>
          <w:tcPr>
            <w:tcW w:w="1440" w:type="dxa"/>
          </w:tcPr>
          <w:p w:rsidR="00AA6B13" w:rsidRPr="00581039" w:rsidRDefault="00AA6B13" w:rsidP="00F10A70">
            <w:pPr>
              <w:rPr>
                <w:rFonts w:ascii="Arial" w:hAnsi="Arial" w:cs="Arial"/>
              </w:rPr>
            </w:pPr>
          </w:p>
        </w:tc>
        <w:tc>
          <w:tcPr>
            <w:tcW w:w="1537" w:type="dxa"/>
          </w:tcPr>
          <w:p w:rsidR="00AA6B13" w:rsidRPr="00581039" w:rsidRDefault="00AA6B13" w:rsidP="00F10A70">
            <w:pPr>
              <w:rPr>
                <w:rFonts w:ascii="Arial" w:hAnsi="Arial" w:cs="Arial"/>
              </w:rPr>
            </w:pPr>
          </w:p>
        </w:tc>
      </w:tr>
      <w:tr w:rsidR="00F4129F" w:rsidRPr="00581039" w:rsidTr="000A15C4">
        <w:trPr>
          <w:trHeight w:val="570"/>
        </w:trPr>
        <w:tc>
          <w:tcPr>
            <w:tcW w:w="3369" w:type="dxa"/>
          </w:tcPr>
          <w:p w:rsidR="00F4129F" w:rsidRPr="00777EF2" w:rsidRDefault="000A15C4" w:rsidP="00F10A70">
            <w:pPr>
              <w:rPr>
                <w:rFonts w:ascii="Arial" w:hAnsi="Arial" w:cs="Arial"/>
                <w:color w:val="auto"/>
              </w:rPr>
            </w:pPr>
            <w:r>
              <w:rPr>
                <w:rFonts w:ascii="Arial" w:hAnsi="Arial" w:cs="Arial"/>
                <w:color w:val="auto"/>
              </w:rPr>
              <w:t>La</w:t>
            </w:r>
            <w:r w:rsidR="00777EF2">
              <w:rPr>
                <w:rFonts w:ascii="Arial" w:hAnsi="Arial" w:cs="Arial"/>
                <w:color w:val="auto"/>
              </w:rPr>
              <w:t>кmus papir plav i crven</w:t>
            </w:r>
          </w:p>
        </w:tc>
        <w:tc>
          <w:tcPr>
            <w:tcW w:w="2126" w:type="dxa"/>
          </w:tcPr>
          <w:p w:rsidR="00F4129F" w:rsidRDefault="00777EF2" w:rsidP="00F10A70">
            <w:pPr>
              <w:rPr>
                <w:rFonts w:ascii="Arial" w:hAnsi="Arial" w:cs="Arial"/>
              </w:rPr>
            </w:pPr>
            <w:r>
              <w:rPr>
                <w:rFonts w:ascii="Arial" w:hAnsi="Arial" w:cs="Arial"/>
              </w:rPr>
              <w:t>200</w:t>
            </w:r>
            <w:r w:rsidR="000A15C4">
              <w:rPr>
                <w:rFonts w:ascii="Arial" w:hAnsi="Arial" w:cs="Arial"/>
              </w:rPr>
              <w:t xml:space="preserve"> kom.</w:t>
            </w:r>
          </w:p>
        </w:tc>
        <w:tc>
          <w:tcPr>
            <w:tcW w:w="2250" w:type="dxa"/>
          </w:tcPr>
          <w:p w:rsidR="00F4129F" w:rsidRDefault="000A15C4" w:rsidP="00F10A70">
            <w:pPr>
              <w:rPr>
                <w:rFonts w:ascii="Arial" w:hAnsi="Arial" w:cs="Arial"/>
              </w:rPr>
            </w:pPr>
            <w:r>
              <w:rPr>
                <w:rFonts w:ascii="Arial" w:hAnsi="Arial" w:cs="Arial"/>
              </w:rPr>
              <w:t>2 pakovanje</w:t>
            </w:r>
          </w:p>
          <w:p w:rsidR="000A15C4" w:rsidRDefault="000A15C4" w:rsidP="00F10A70">
            <w:pPr>
              <w:rPr>
                <w:rFonts w:ascii="Arial" w:hAnsi="Arial" w:cs="Arial"/>
              </w:rPr>
            </w:pPr>
          </w:p>
        </w:tc>
        <w:tc>
          <w:tcPr>
            <w:tcW w:w="1577" w:type="dxa"/>
          </w:tcPr>
          <w:p w:rsidR="00F4129F" w:rsidRPr="00581039" w:rsidRDefault="00F4129F" w:rsidP="00F10A70">
            <w:pPr>
              <w:rPr>
                <w:rFonts w:ascii="Arial" w:hAnsi="Arial" w:cs="Arial"/>
              </w:rPr>
            </w:pPr>
          </w:p>
        </w:tc>
        <w:tc>
          <w:tcPr>
            <w:tcW w:w="1843" w:type="dxa"/>
          </w:tcPr>
          <w:p w:rsidR="00F4129F" w:rsidRPr="00581039" w:rsidRDefault="00F4129F" w:rsidP="00F10A70">
            <w:pPr>
              <w:rPr>
                <w:rFonts w:ascii="Arial" w:hAnsi="Arial" w:cs="Arial"/>
              </w:rPr>
            </w:pPr>
          </w:p>
        </w:tc>
        <w:tc>
          <w:tcPr>
            <w:tcW w:w="1440" w:type="dxa"/>
          </w:tcPr>
          <w:p w:rsidR="00F4129F" w:rsidRPr="00581039" w:rsidRDefault="00F4129F" w:rsidP="00F10A70">
            <w:pPr>
              <w:rPr>
                <w:rFonts w:ascii="Arial" w:hAnsi="Arial" w:cs="Arial"/>
              </w:rPr>
            </w:pPr>
          </w:p>
        </w:tc>
        <w:tc>
          <w:tcPr>
            <w:tcW w:w="1537" w:type="dxa"/>
          </w:tcPr>
          <w:p w:rsidR="00F4129F" w:rsidRPr="00581039" w:rsidRDefault="00F4129F" w:rsidP="00F10A70">
            <w:pPr>
              <w:rPr>
                <w:rFonts w:ascii="Arial" w:hAnsi="Arial" w:cs="Arial"/>
              </w:rPr>
            </w:pPr>
          </w:p>
        </w:tc>
      </w:tr>
      <w:tr w:rsidR="000A15C4" w:rsidRPr="00581039" w:rsidTr="00F10A70">
        <w:trPr>
          <w:trHeight w:val="245"/>
        </w:trPr>
        <w:tc>
          <w:tcPr>
            <w:tcW w:w="3369" w:type="dxa"/>
          </w:tcPr>
          <w:p w:rsidR="000A15C4" w:rsidRPr="00BB24F9" w:rsidRDefault="000A15C4" w:rsidP="000A15C4">
            <w:pPr>
              <w:rPr>
                <w:rFonts w:ascii="Arial" w:hAnsi="Arial" w:cs="Arial"/>
              </w:rPr>
            </w:pPr>
            <w:r w:rsidRPr="00BB24F9">
              <w:rPr>
                <w:rFonts w:ascii="Arial" w:hAnsi="Arial" w:cs="Arial"/>
                <w:sz w:val="22"/>
                <w:szCs w:val="22"/>
              </w:rPr>
              <w:t xml:space="preserve">Plastične epruvete a 3 ml sa zatvaračem nesterilne </w:t>
            </w:r>
          </w:p>
          <w:p w:rsidR="000A15C4" w:rsidRPr="00880A2A" w:rsidRDefault="000A15C4" w:rsidP="000A15C4">
            <w:pPr>
              <w:rPr>
                <w:rFonts w:ascii="Arial" w:hAnsi="Arial" w:cs="Arial"/>
              </w:rPr>
            </w:pPr>
          </w:p>
        </w:tc>
        <w:tc>
          <w:tcPr>
            <w:tcW w:w="2126" w:type="dxa"/>
          </w:tcPr>
          <w:p w:rsidR="000A15C4" w:rsidRPr="00880A2A" w:rsidRDefault="000A15C4" w:rsidP="000A15C4">
            <w:pPr>
              <w:rPr>
                <w:rFonts w:ascii="Arial" w:hAnsi="Arial" w:cs="Arial"/>
              </w:rPr>
            </w:pPr>
            <w:r>
              <w:rPr>
                <w:rFonts w:ascii="Arial" w:hAnsi="Arial" w:cs="Arial"/>
                <w:sz w:val="22"/>
                <w:szCs w:val="22"/>
              </w:rPr>
              <w:t>100 kom</w:t>
            </w:r>
          </w:p>
        </w:tc>
        <w:tc>
          <w:tcPr>
            <w:tcW w:w="2250" w:type="dxa"/>
          </w:tcPr>
          <w:p w:rsidR="000A15C4" w:rsidRDefault="00777EF2" w:rsidP="00F10A70">
            <w:pPr>
              <w:rPr>
                <w:rFonts w:ascii="Arial" w:hAnsi="Arial" w:cs="Arial"/>
              </w:rPr>
            </w:pPr>
            <w:r>
              <w:rPr>
                <w:rFonts w:ascii="Arial" w:hAnsi="Arial" w:cs="Arial"/>
              </w:rPr>
              <w:t>1</w:t>
            </w:r>
            <w:r w:rsidR="000A15C4">
              <w:rPr>
                <w:rFonts w:ascii="Arial" w:hAnsi="Arial" w:cs="Arial"/>
              </w:rPr>
              <w:t>00 kom.</w:t>
            </w:r>
          </w:p>
        </w:tc>
        <w:tc>
          <w:tcPr>
            <w:tcW w:w="1577" w:type="dxa"/>
          </w:tcPr>
          <w:p w:rsidR="000A15C4" w:rsidRPr="00581039" w:rsidRDefault="000A15C4" w:rsidP="00F10A70">
            <w:pPr>
              <w:rPr>
                <w:rFonts w:ascii="Arial" w:hAnsi="Arial" w:cs="Arial"/>
              </w:rPr>
            </w:pPr>
          </w:p>
        </w:tc>
        <w:tc>
          <w:tcPr>
            <w:tcW w:w="1843" w:type="dxa"/>
          </w:tcPr>
          <w:p w:rsidR="000A15C4" w:rsidRPr="00581039" w:rsidRDefault="000A15C4" w:rsidP="00F10A70">
            <w:pPr>
              <w:rPr>
                <w:rFonts w:ascii="Arial" w:hAnsi="Arial" w:cs="Arial"/>
              </w:rPr>
            </w:pPr>
          </w:p>
        </w:tc>
        <w:tc>
          <w:tcPr>
            <w:tcW w:w="1440" w:type="dxa"/>
          </w:tcPr>
          <w:p w:rsidR="000A15C4" w:rsidRPr="00581039" w:rsidRDefault="000A15C4" w:rsidP="00F10A70">
            <w:pPr>
              <w:rPr>
                <w:rFonts w:ascii="Arial" w:hAnsi="Arial" w:cs="Arial"/>
              </w:rPr>
            </w:pPr>
          </w:p>
        </w:tc>
        <w:tc>
          <w:tcPr>
            <w:tcW w:w="1537" w:type="dxa"/>
          </w:tcPr>
          <w:p w:rsidR="000A15C4" w:rsidRPr="00581039" w:rsidRDefault="000A15C4" w:rsidP="00F10A70">
            <w:pPr>
              <w:rPr>
                <w:rFonts w:ascii="Arial" w:hAnsi="Arial" w:cs="Arial"/>
              </w:rPr>
            </w:pPr>
          </w:p>
        </w:tc>
      </w:tr>
      <w:tr w:rsidR="00F10A70" w:rsidRPr="00581039" w:rsidTr="00F10A70">
        <w:trPr>
          <w:trHeight w:val="234"/>
        </w:trPr>
        <w:tc>
          <w:tcPr>
            <w:tcW w:w="11165" w:type="dxa"/>
            <w:gridSpan w:val="5"/>
          </w:tcPr>
          <w:p w:rsidR="00F10A70" w:rsidRPr="00BB24F9" w:rsidRDefault="00F10A70" w:rsidP="00F10A70">
            <w:pPr>
              <w:jc w:val="right"/>
              <w:rPr>
                <w:rFonts w:ascii="Arial" w:hAnsi="Arial" w:cs="Arial"/>
              </w:rPr>
            </w:pPr>
            <w:r>
              <w:rPr>
                <w:rFonts w:ascii="Arial" w:hAnsi="Arial" w:cs="Arial"/>
                <w:sz w:val="22"/>
                <w:szCs w:val="22"/>
              </w:rPr>
              <w:t>УКУПНО:</w:t>
            </w:r>
          </w:p>
        </w:tc>
        <w:tc>
          <w:tcPr>
            <w:tcW w:w="1440" w:type="dxa"/>
          </w:tcPr>
          <w:p w:rsidR="00F10A70" w:rsidRPr="00581039" w:rsidRDefault="00F10A70" w:rsidP="00F10A70">
            <w:pPr>
              <w:rPr>
                <w:rFonts w:ascii="Arial" w:hAnsi="Arial" w:cs="Arial"/>
              </w:rPr>
            </w:pPr>
          </w:p>
        </w:tc>
        <w:tc>
          <w:tcPr>
            <w:tcW w:w="1537" w:type="dxa"/>
          </w:tcPr>
          <w:p w:rsidR="00F10A70" w:rsidRPr="00581039" w:rsidRDefault="00F10A70" w:rsidP="00F10A70">
            <w:pPr>
              <w:rPr>
                <w:rFonts w:ascii="Arial" w:hAnsi="Arial" w:cs="Arial"/>
              </w:rPr>
            </w:pPr>
          </w:p>
        </w:tc>
      </w:tr>
    </w:tbl>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rPr>
      </w:pPr>
    </w:p>
    <w:p w:rsidR="000A15C4" w:rsidRDefault="000A15C4" w:rsidP="00F10A70">
      <w:pPr>
        <w:rPr>
          <w:rFonts w:ascii="Arial" w:hAnsi="Arial" w:cs="Arial"/>
          <w:b/>
          <w:sz w:val="22"/>
          <w:szCs w:val="22"/>
        </w:rPr>
      </w:pPr>
    </w:p>
    <w:p w:rsidR="000A15C4" w:rsidRPr="000A15C4" w:rsidRDefault="000A15C4" w:rsidP="00F10A70">
      <w:pPr>
        <w:rPr>
          <w:rFonts w:ascii="Arial" w:hAnsi="Arial" w:cs="Arial"/>
          <w:b/>
          <w:sz w:val="22"/>
          <w:szCs w:val="22"/>
        </w:rPr>
      </w:pPr>
    </w:p>
    <w:p w:rsidR="00F10A70" w:rsidRDefault="00F10A70" w:rsidP="00F10A70">
      <w:pPr>
        <w:rPr>
          <w:rFonts w:ascii="Arial" w:hAnsi="Arial" w:cs="Arial"/>
          <w:b/>
          <w:sz w:val="22"/>
          <w:szCs w:val="22"/>
          <w:lang w:val="sr-Cyrl-CS"/>
        </w:rPr>
      </w:pPr>
    </w:p>
    <w:p w:rsidR="00376639" w:rsidRPr="00376639" w:rsidRDefault="00376639"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376639" w:rsidRPr="00376639" w:rsidRDefault="00376639" w:rsidP="00376639">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rPr>
      </w:pPr>
    </w:p>
    <w:p w:rsidR="00F10A70" w:rsidRDefault="00F10A70" w:rsidP="00F10A70">
      <w:pPr>
        <w:rPr>
          <w:rFonts w:ascii="Arial" w:hAnsi="Arial" w:cs="Arial"/>
          <w:b/>
          <w:sz w:val="22"/>
          <w:szCs w:val="22"/>
        </w:rPr>
      </w:pPr>
    </w:p>
    <w:p w:rsidR="00F10A70" w:rsidRDefault="00F10A70" w:rsidP="00F10A70">
      <w:pPr>
        <w:rPr>
          <w:rFonts w:ascii="Arial" w:hAnsi="Arial" w:cs="Arial"/>
          <w:b/>
          <w:sz w:val="22"/>
          <w:szCs w:val="22"/>
        </w:rPr>
      </w:pPr>
    </w:p>
    <w:p w:rsidR="000A15C4" w:rsidRDefault="000A15C4" w:rsidP="00F10A70">
      <w:pPr>
        <w:rPr>
          <w:rFonts w:ascii="Arial" w:hAnsi="Arial" w:cs="Arial"/>
          <w:b/>
          <w:sz w:val="22"/>
          <w:szCs w:val="22"/>
        </w:rPr>
      </w:pPr>
    </w:p>
    <w:p w:rsidR="000A15C4" w:rsidRDefault="000A15C4" w:rsidP="00F10A70">
      <w:pPr>
        <w:rPr>
          <w:rFonts w:ascii="Arial" w:hAnsi="Arial" w:cs="Arial"/>
          <w:b/>
          <w:sz w:val="22"/>
          <w:szCs w:val="22"/>
        </w:rPr>
      </w:pPr>
    </w:p>
    <w:p w:rsidR="000A15C4" w:rsidRDefault="000A15C4" w:rsidP="00F10A70">
      <w:pPr>
        <w:rPr>
          <w:rFonts w:ascii="Arial" w:hAnsi="Arial" w:cs="Arial"/>
          <w:b/>
          <w:sz w:val="22"/>
          <w:szCs w:val="22"/>
        </w:rPr>
      </w:pPr>
    </w:p>
    <w:p w:rsidR="00F10A70" w:rsidRDefault="00F10A70" w:rsidP="00F10A70">
      <w:pPr>
        <w:rPr>
          <w:rFonts w:ascii="Arial" w:hAnsi="Arial" w:cs="Arial"/>
          <w:b/>
          <w:sz w:val="22"/>
          <w:szCs w:val="22"/>
          <w:lang w:val="sr-Cyrl-CS"/>
        </w:rPr>
      </w:pPr>
    </w:p>
    <w:p w:rsidR="00777EF2" w:rsidRPr="00141A54" w:rsidRDefault="00777EF2" w:rsidP="00777EF2">
      <w:pPr>
        <w:rPr>
          <w:rFonts w:ascii="Arial" w:eastAsia="TimesNewRomanPS-BoldMT" w:hAnsi="Arial" w:cs="Arial"/>
          <w:bCs/>
          <w:iCs/>
          <w:color w:val="auto"/>
          <w:sz w:val="22"/>
          <w:szCs w:val="22"/>
          <w:lang w:val="sr-Cyrl-CS"/>
        </w:rPr>
      </w:pPr>
      <w:r>
        <w:rPr>
          <w:rFonts w:ascii="Arial" w:eastAsia="TimesNewRomanPS-BoldMT" w:hAnsi="Arial" w:cs="Arial"/>
          <w:bCs/>
          <w:iCs/>
          <w:color w:val="auto"/>
          <w:sz w:val="22"/>
          <w:szCs w:val="22"/>
          <w:lang w:val="sr-Cyrl-CS"/>
        </w:rPr>
        <w:t xml:space="preserve">Партија </w:t>
      </w:r>
      <w:r>
        <w:rPr>
          <w:rFonts w:ascii="Arial" w:eastAsia="TimesNewRomanPS-BoldMT" w:hAnsi="Arial" w:cs="Arial"/>
          <w:bCs/>
          <w:iCs/>
          <w:color w:val="auto"/>
          <w:sz w:val="22"/>
          <w:szCs w:val="22"/>
        </w:rPr>
        <w:t>10</w:t>
      </w:r>
      <w:r w:rsidRPr="00141A54">
        <w:rPr>
          <w:rFonts w:ascii="Arial" w:eastAsia="TimesNewRomanPS-BoldMT" w:hAnsi="Arial" w:cs="Arial"/>
          <w:bCs/>
          <w:iCs/>
          <w:color w:val="auto"/>
          <w:sz w:val="22"/>
          <w:szCs w:val="22"/>
          <w:lang w:val="sr-Cyrl-CS"/>
        </w:rPr>
        <w:t>.Тест траке за анализу урина</w:t>
      </w:r>
    </w:p>
    <w:p w:rsidR="00777EF2" w:rsidRPr="000435EE" w:rsidRDefault="00777EF2" w:rsidP="00777EF2">
      <w:pPr>
        <w:rPr>
          <w:rFonts w:ascii="Arial" w:eastAsia="TimesNewRomanPS-BoldMT" w:hAnsi="Arial" w:cs="Arial"/>
          <w:bCs/>
          <w:iCs/>
          <w:color w:val="000000" w:themeColor="text1"/>
          <w:sz w:val="22"/>
          <w:szCs w:val="22"/>
          <w:lang w:val="sr-Cyrl-CS"/>
        </w:rPr>
      </w:pPr>
    </w:p>
    <w:tbl>
      <w:tblPr>
        <w:tblStyle w:val="TableGrid"/>
        <w:tblW w:w="0" w:type="auto"/>
        <w:tblLook w:val="04A0"/>
      </w:tblPr>
      <w:tblGrid>
        <w:gridCol w:w="2518"/>
        <w:gridCol w:w="1522"/>
        <w:gridCol w:w="2020"/>
        <w:gridCol w:w="2021"/>
        <w:gridCol w:w="2021"/>
        <w:gridCol w:w="2021"/>
        <w:gridCol w:w="2021"/>
      </w:tblGrid>
      <w:tr w:rsidR="00777EF2" w:rsidRPr="000435EE" w:rsidTr="0028082D">
        <w:tc>
          <w:tcPr>
            <w:tcW w:w="2518"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w:t>
            </w:r>
          </w:p>
        </w:tc>
        <w:tc>
          <w:tcPr>
            <w:tcW w:w="1522"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2.</w:t>
            </w:r>
          </w:p>
        </w:tc>
        <w:tc>
          <w:tcPr>
            <w:tcW w:w="2020"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3.</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4.</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5.</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6.</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7.</w:t>
            </w: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назив</w:t>
            </w:r>
          </w:p>
        </w:tc>
        <w:tc>
          <w:tcPr>
            <w:tcW w:w="1522"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Количина</w:t>
            </w:r>
          </w:p>
        </w:tc>
        <w:tc>
          <w:tcPr>
            <w:tcW w:w="2020"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паковање</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без ПДВ-а</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са ПДВ</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без ПДВ</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са ПДВ</w:t>
            </w: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трака 10 или 11 параметара</w:t>
            </w:r>
          </w:p>
        </w:tc>
        <w:tc>
          <w:tcPr>
            <w:tcW w:w="1522"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100 ком</w:t>
            </w:r>
          </w:p>
        </w:tc>
        <w:tc>
          <w:tcPr>
            <w:tcW w:w="2020" w:type="dxa"/>
          </w:tcPr>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10</w:t>
            </w:r>
            <w:r w:rsidRPr="000435EE">
              <w:rPr>
                <w:rFonts w:ascii="Arial" w:eastAsia="TimesNewRomanPS-BoldMT" w:hAnsi="Arial" w:cs="Arial"/>
                <w:bCs/>
                <w:iCs/>
                <w:color w:val="000000" w:themeColor="text1"/>
                <w:lang w:val="sr-Cyrl-CS"/>
              </w:rPr>
              <w:t xml:space="preserve"> пак.</w:t>
            </w:r>
          </w:p>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Pr>
                <w:rFonts w:ascii="Arial" w:eastAsia="TimesNewRomanPS-BoldMT" w:hAnsi="Arial" w:cs="Arial"/>
                <w:bCs/>
                <w:iCs/>
                <w:color w:val="000000" w:themeColor="text1"/>
              </w:rPr>
              <w:t>1000</w:t>
            </w:r>
            <w:r w:rsidRPr="000435EE">
              <w:rPr>
                <w:rFonts w:ascii="Arial" w:eastAsia="TimesNewRomanPS-BoldMT" w:hAnsi="Arial" w:cs="Arial"/>
                <w:bCs/>
                <w:iCs/>
                <w:color w:val="000000" w:themeColor="text1"/>
                <w:lang w:val="sr-Cyrl-CS"/>
              </w:rPr>
              <w:t xml:space="preserve"> ком.)</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траке са 2 параметра (шећер+кетон)</w:t>
            </w:r>
          </w:p>
        </w:tc>
        <w:tc>
          <w:tcPr>
            <w:tcW w:w="1522"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100 ком</w:t>
            </w:r>
          </w:p>
        </w:tc>
        <w:tc>
          <w:tcPr>
            <w:tcW w:w="2020" w:type="dxa"/>
          </w:tcPr>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2</w:t>
            </w:r>
            <w:r w:rsidRPr="000435EE">
              <w:rPr>
                <w:rFonts w:ascii="Arial" w:eastAsia="TimesNewRomanPS-BoldMT" w:hAnsi="Arial" w:cs="Arial"/>
                <w:bCs/>
                <w:iCs/>
                <w:color w:val="000000" w:themeColor="text1"/>
                <w:lang w:val="sr-Cyrl-CS"/>
              </w:rPr>
              <w:t xml:space="preserve"> пак.</w:t>
            </w:r>
          </w:p>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Pr>
                <w:rFonts w:ascii="Arial" w:eastAsia="TimesNewRomanPS-BoldMT" w:hAnsi="Arial" w:cs="Arial"/>
                <w:bCs/>
                <w:iCs/>
                <w:color w:val="000000" w:themeColor="text1"/>
              </w:rPr>
              <w:t>2</w:t>
            </w:r>
            <w:r w:rsidRPr="000435EE">
              <w:rPr>
                <w:rFonts w:ascii="Arial" w:eastAsia="TimesNewRomanPS-BoldMT" w:hAnsi="Arial" w:cs="Arial"/>
                <w:bCs/>
                <w:iCs/>
                <w:color w:val="000000" w:themeColor="text1"/>
                <w:lang w:val="sr-Cyrl-CS"/>
              </w:rPr>
              <w:t>00 ком.)</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r w:rsidR="00777EF2" w:rsidRPr="000435EE" w:rsidTr="0028082D">
        <w:tc>
          <w:tcPr>
            <w:tcW w:w="10102" w:type="dxa"/>
            <w:gridSpan w:val="5"/>
          </w:tcPr>
          <w:p w:rsidR="00777EF2" w:rsidRPr="000435EE" w:rsidRDefault="00777EF2" w:rsidP="0028082D">
            <w:pPr>
              <w:jc w:val="right"/>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УКУПНО:</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bl>
    <w:p w:rsidR="00777EF2" w:rsidRPr="000435EE" w:rsidRDefault="00777EF2" w:rsidP="00777EF2">
      <w:pPr>
        <w:rPr>
          <w:rFonts w:ascii="Arial" w:eastAsia="TimesNewRomanPS-BoldMT" w:hAnsi="Arial" w:cs="Arial"/>
          <w:bCs/>
          <w:iCs/>
          <w:color w:val="000000" w:themeColor="text1"/>
          <w:sz w:val="22"/>
          <w:szCs w:val="22"/>
          <w:lang w:val="sr-Cyrl-CS"/>
        </w:rPr>
      </w:pPr>
    </w:p>
    <w:p w:rsidR="00777EF2" w:rsidRPr="000435EE" w:rsidRDefault="00777EF2" w:rsidP="00777EF2">
      <w:pPr>
        <w:rPr>
          <w:rFonts w:eastAsia="TimesNewRomanPS-BoldMT"/>
          <w:b/>
          <w:bCs/>
          <w:i/>
          <w:iCs/>
          <w:color w:val="000000" w:themeColor="text1"/>
          <w:sz w:val="22"/>
          <w:szCs w:val="22"/>
        </w:rPr>
      </w:pP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p>
    <w:p w:rsidR="00777EF2" w:rsidRPr="00376639" w:rsidRDefault="00777EF2" w:rsidP="00777EF2">
      <w:pPr>
        <w:ind w:left="720" w:firstLine="720"/>
        <w:jc w:val="right"/>
        <w:rPr>
          <w:rFonts w:ascii="Arial" w:eastAsia="TimesNewRomanPSMT" w:hAnsi="Arial" w:cs="Arial"/>
          <w:bCs/>
          <w:sz w:val="22"/>
          <w:szCs w:val="22"/>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777EF2" w:rsidRPr="00376639" w:rsidRDefault="00777EF2" w:rsidP="00777EF2">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777EF2" w:rsidRPr="00376639" w:rsidRDefault="00777EF2" w:rsidP="00777EF2">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F10A70" w:rsidRDefault="00F10A70" w:rsidP="00F10A70">
      <w:pPr>
        <w:ind w:left="720" w:firstLine="720"/>
        <w:jc w:val="both"/>
        <w:rPr>
          <w:rFonts w:eastAsia="TimesNewRomanPSMT"/>
          <w:bCs/>
          <w:sz w:val="22"/>
          <w:szCs w:val="22"/>
        </w:rPr>
      </w:pPr>
    </w:p>
    <w:tbl>
      <w:tblPr>
        <w:tblpPr w:leftFromText="141" w:rightFromText="141" w:vertAnchor="text" w:tblpX="-1695"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DD2EDD" w:rsidTr="00DD2EDD">
        <w:trPr>
          <w:trHeight w:val="109"/>
        </w:trPr>
        <w:tc>
          <w:tcPr>
            <w:tcW w:w="210" w:type="dxa"/>
          </w:tcPr>
          <w:p w:rsidR="00DD2EDD" w:rsidRDefault="00DD2EDD" w:rsidP="00DD2EDD">
            <w:pPr>
              <w:jc w:val="both"/>
              <w:rPr>
                <w:rFonts w:eastAsia="TimesNewRomanPSMT"/>
                <w:bCs/>
              </w:rPr>
            </w:pPr>
          </w:p>
        </w:tc>
      </w:tr>
    </w:tbl>
    <w:p w:rsidR="00F10A70" w:rsidRDefault="00F10A70" w:rsidP="00F10A70">
      <w:pPr>
        <w:ind w:left="720" w:firstLine="720"/>
        <w:jc w:val="both"/>
        <w:rPr>
          <w:rFonts w:eastAsia="TimesNewRomanPSMT"/>
          <w:bCs/>
          <w:sz w:val="22"/>
          <w:szCs w:val="22"/>
        </w:rPr>
      </w:pP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pStyle w:val="BodyText"/>
        <w:jc w:val="right"/>
        <w:rPr>
          <w:lang w:val="sr-Cyrl-CS"/>
        </w:rPr>
      </w:pPr>
    </w:p>
    <w:p w:rsidR="00F10A70" w:rsidRDefault="00F10A70" w:rsidP="00F10A70">
      <w:pPr>
        <w:pStyle w:val="BodyText"/>
        <w:rPr>
          <w:lang w:val="sr-Cyrl-CS"/>
        </w:rPr>
      </w:pPr>
    </w:p>
    <w:p w:rsidR="00F10A70" w:rsidRDefault="00F10A70" w:rsidP="00F10A70">
      <w:pPr>
        <w:pStyle w:val="BodyText"/>
        <w:rPr>
          <w:lang w:val="sr-Cyrl-CS"/>
        </w:rPr>
      </w:pPr>
    </w:p>
    <w:p w:rsidR="00F10A70" w:rsidRDefault="00F10A70" w:rsidP="00F10A70">
      <w:pPr>
        <w:pStyle w:val="BodyText"/>
      </w:pPr>
    </w:p>
    <w:p w:rsidR="00CB4BDA" w:rsidRDefault="00CB4BDA" w:rsidP="00F10A70">
      <w:pPr>
        <w:pStyle w:val="BodyText"/>
        <w:sectPr w:rsidR="00CB4BDA" w:rsidSect="000B3493">
          <w:pgSz w:w="16838" w:h="11906" w:orient="landscape"/>
          <w:pgMar w:top="851" w:right="1417" w:bottom="1701" w:left="1417" w:header="708" w:footer="708" w:gutter="0"/>
          <w:cols w:space="708"/>
          <w:docGrid w:linePitch="360"/>
        </w:sectPr>
      </w:pPr>
    </w:p>
    <w:p w:rsidR="00F10A70" w:rsidRPr="00F10A70" w:rsidRDefault="00F10A70" w:rsidP="00F10A70">
      <w:pPr>
        <w:pStyle w:val="BodyText"/>
      </w:pPr>
    </w:p>
    <w:p w:rsidR="00F10A70" w:rsidRDefault="00F10A70" w:rsidP="00F10A70">
      <w:pPr>
        <w:pStyle w:val="BodyText"/>
        <w:rPr>
          <w:lang w:val="sr-Cyrl-CS"/>
        </w:rPr>
      </w:pPr>
    </w:p>
    <w:p w:rsidR="00A81A91" w:rsidRDefault="00376639" w:rsidP="00A05AD2">
      <w:pPr>
        <w:ind w:left="2880" w:firstLine="720"/>
        <w:jc w:val="both"/>
        <w:rPr>
          <w:rFonts w:cs="TimesNewRomanPSMT"/>
          <w:i/>
          <w:iCs/>
          <w:sz w:val="18"/>
          <w:szCs w:val="18"/>
        </w:rPr>
      </w:pPr>
      <w:r w:rsidRPr="00376639">
        <w:rPr>
          <w:rFonts w:ascii="Arial" w:eastAsia="TimesNewRomanPSMT" w:hAnsi="Arial" w:cs="Arial"/>
          <w:bCs/>
          <w:sz w:val="22"/>
          <w:szCs w:val="22"/>
        </w:rPr>
        <w:t xml:space="preserve">                    </w:t>
      </w:r>
    </w:p>
    <w:p w:rsidR="00A81A91" w:rsidRPr="007A43A6"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81A91" w:rsidRDefault="00A81A91" w:rsidP="00A81A91">
      <w:pPr>
        <w:jc w:val="center"/>
        <w:rPr>
          <w:rFonts w:ascii="Arial" w:eastAsia="TimesNewRomanPSMT" w:hAnsi="Arial" w:cs="Arial"/>
          <w:bCs/>
          <w:color w:val="auto"/>
          <w:sz w:val="32"/>
          <w:szCs w:val="32"/>
        </w:rPr>
      </w:pPr>
    </w:p>
    <w:p w:rsidR="00A81A91" w:rsidRPr="00096544" w:rsidRDefault="00A81A91" w:rsidP="00A81A9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81A91" w:rsidRDefault="00A81A91" w:rsidP="00A81A91">
      <w:pPr>
        <w:jc w:val="center"/>
        <w:rPr>
          <w:rFonts w:ascii="Arial" w:hAnsi="Arial" w:cs="Arial"/>
          <w:b/>
          <w:bCs/>
          <w:i/>
          <w:iCs/>
          <w:sz w:val="28"/>
          <w:szCs w:val="28"/>
        </w:rPr>
      </w:pPr>
    </w:p>
    <w:p w:rsidR="00A81A91" w:rsidRDefault="00A81A91" w:rsidP="00A81A9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81A91" w:rsidRPr="00035E0E" w:rsidRDefault="00A81A91" w:rsidP="00A81A9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81A91" w:rsidRPr="0016619D" w:rsidTr="00F10A70">
        <w:trPr>
          <w:trHeight w:val="548"/>
        </w:trPr>
        <w:tc>
          <w:tcPr>
            <w:tcW w:w="593" w:type="dxa"/>
            <w:shd w:val="clear" w:color="auto" w:fill="C6D9F1"/>
          </w:tcPr>
          <w:p w:rsidR="00A81A91" w:rsidRPr="00271C78" w:rsidRDefault="00A81A91" w:rsidP="00F10A70">
            <w:pPr>
              <w:suppressAutoHyphens w:val="0"/>
              <w:spacing w:line="240" w:lineRule="auto"/>
              <w:contextualSpacing/>
              <w:rPr>
                <w:rFonts w:ascii="Arial" w:hAnsi="Arial" w:cs="Arial"/>
                <w:color w:val="auto"/>
                <w:sz w:val="20"/>
                <w:szCs w:val="20"/>
                <w:lang w:val="sr-Cyrl-CS"/>
              </w:rPr>
            </w:pPr>
          </w:p>
          <w:p w:rsidR="00A81A91" w:rsidRPr="00271C78" w:rsidRDefault="00A81A91" w:rsidP="00F10A7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81A91" w:rsidRPr="00332E80" w:rsidTr="00F10A70">
        <w:tc>
          <w:tcPr>
            <w:tcW w:w="593" w:type="dxa"/>
            <w:shd w:val="clear" w:color="auto" w:fill="auto"/>
          </w:tcPr>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81A91" w:rsidRPr="00271C78" w:rsidRDefault="00A81A91" w:rsidP="00F10A70">
            <w:pPr>
              <w:jc w:val="both"/>
              <w:rPr>
                <w:rFonts w:ascii="Arial" w:hAnsi="Arial" w:cs="Arial"/>
                <w:iCs/>
              </w:rPr>
            </w:pPr>
          </w:p>
          <w:p w:rsidR="00A81A91" w:rsidRPr="00271C78" w:rsidRDefault="00A81A91" w:rsidP="00F10A7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81A91" w:rsidRPr="00271C78" w:rsidRDefault="00A81A91" w:rsidP="00F10A70">
            <w:pPr>
              <w:rPr>
                <w:color w:val="FF0000"/>
                <w:lang w:val="sr-Cyrl-CS"/>
              </w:rPr>
            </w:pPr>
          </w:p>
        </w:tc>
        <w:tc>
          <w:tcPr>
            <w:tcW w:w="4526" w:type="dxa"/>
            <w:vMerge w:val="restart"/>
            <w:shd w:val="clear" w:color="auto" w:fill="auto"/>
          </w:tcPr>
          <w:p w:rsidR="00A81A91" w:rsidRPr="00271C78" w:rsidRDefault="00A81A91" w:rsidP="00F10A70">
            <w:pPr>
              <w:jc w:val="both"/>
              <w:rPr>
                <w:rFonts w:ascii="Arial" w:hAnsi="Arial" w:cs="Arial"/>
                <w:iCs/>
                <w:lang w:val="sr-Cyrl-CS"/>
              </w:rPr>
            </w:pPr>
          </w:p>
          <w:p w:rsidR="00A81A91" w:rsidRPr="00271C78" w:rsidRDefault="00A81A91" w:rsidP="00F10A70">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81A91" w:rsidRPr="00271C78" w:rsidRDefault="00A81A91" w:rsidP="00F10A70">
            <w:pPr>
              <w:jc w:val="both"/>
              <w:rPr>
                <w:color w:val="FF0000"/>
                <w:lang w:val="sr-Cyrl-CS"/>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81A91" w:rsidRPr="00271C78" w:rsidRDefault="00A81A91" w:rsidP="00F10A70">
            <w:pPr>
              <w:rPr>
                <w:color w:val="FF0000"/>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81A91" w:rsidRPr="00271C78" w:rsidRDefault="00A81A91" w:rsidP="00F10A70">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w:t>
            </w:r>
            <w:r w:rsidRPr="00271C78">
              <w:rPr>
                <w:rFonts w:ascii="Arial" w:hAnsi="Arial" w:cs="Arial"/>
                <w:color w:val="auto"/>
              </w:rPr>
              <w:lastRenderedPageBreak/>
              <w:t>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A81A91" w:rsidRPr="00271C78" w:rsidRDefault="00A81A91" w:rsidP="00F10A70">
            <w:pPr>
              <w:jc w:val="both"/>
              <w:rPr>
                <w:rFonts w:ascii="Arial" w:hAnsi="Arial" w:cs="Arial"/>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81A91" w:rsidRPr="00271C78" w:rsidRDefault="00A81A91" w:rsidP="00F10A70">
            <w:pPr>
              <w:rPr>
                <w:rFonts w:ascii="Arial" w:hAnsi="Arial" w:cs="Arial"/>
                <w:color w:val="auto"/>
              </w:rPr>
            </w:pPr>
          </w:p>
          <w:p w:rsidR="00A81A91" w:rsidRPr="000B5958" w:rsidRDefault="00A81A91" w:rsidP="00F10A70">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sidR="000B5958">
              <w:rPr>
                <w:rFonts w:ascii="Arial" w:hAnsi="Arial" w:cs="Arial"/>
                <w:i/>
                <w:iCs/>
                <w:lang w:val="sr-Cyrl-CS"/>
              </w:rPr>
              <w:t xml:space="preserve"> 75. ст. 1. тач. 5) ЗЈН)дозвола Министарства здравља за обвљање промета медицинских средстава</w:t>
            </w:r>
            <w:r w:rsidR="000B5958">
              <w:rPr>
                <w:rFonts w:ascii="Arial" w:hAnsi="Arial" w:cs="Arial"/>
                <w:i/>
              </w:rPr>
              <w:t xml:space="preserve"> .</w:t>
            </w:r>
          </w:p>
          <w:p w:rsidR="00A81A91" w:rsidRPr="00271C78" w:rsidRDefault="00A81A91" w:rsidP="00F10A70">
            <w:pPr>
              <w:pStyle w:val="ListParagraph"/>
              <w:ind w:left="0"/>
              <w:jc w:val="both"/>
              <w:rPr>
                <w:rFonts w:ascii="Arial" w:hAnsi="Arial" w:cs="Arial"/>
                <w:i/>
                <w:iCs/>
                <w:lang w:val="sr-Cyrl-CS"/>
              </w:rPr>
            </w:pPr>
          </w:p>
          <w:p w:rsidR="00A81A91" w:rsidRPr="00271C78" w:rsidRDefault="00A81A91" w:rsidP="00F10A70">
            <w:pPr>
              <w:pStyle w:val="ListParagraph"/>
              <w:ind w:left="0"/>
              <w:jc w:val="both"/>
              <w:rPr>
                <w:rFonts w:ascii="Arial" w:hAnsi="Arial" w:cs="Arial"/>
                <w:i/>
              </w:rPr>
            </w:pPr>
            <w:r w:rsidRPr="00271C78">
              <w:rPr>
                <w:rFonts w:ascii="Arial" w:hAnsi="Arial" w:cs="Arial"/>
                <w:i/>
              </w:rPr>
              <w:t xml:space="preserve">  </w:t>
            </w:r>
          </w:p>
          <w:p w:rsidR="00A81A91" w:rsidRPr="00271C78" w:rsidRDefault="00A81A91" w:rsidP="00F10A70">
            <w:pPr>
              <w:jc w:val="both"/>
              <w:rPr>
                <w:rFonts w:ascii="Arial" w:hAnsi="Arial" w:cs="Arial"/>
              </w:rPr>
            </w:pPr>
          </w:p>
        </w:tc>
        <w:tc>
          <w:tcPr>
            <w:tcW w:w="4526" w:type="dxa"/>
            <w:shd w:val="clear" w:color="auto" w:fill="auto"/>
          </w:tcPr>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rFonts w:ascii="Arial" w:hAnsi="Arial" w:cs="Arial"/>
                <w:i/>
              </w:rPr>
            </w:pPr>
            <w:r w:rsidRPr="00271C78">
              <w:rPr>
                <w:rFonts w:ascii="Arial" w:hAnsi="Arial" w:cs="Arial"/>
                <w:b/>
              </w:rPr>
              <w:t>ДОЗВОЛА</w:t>
            </w:r>
            <w:r w:rsidR="000B5958">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A81A91" w:rsidRPr="00271C78" w:rsidRDefault="00A81A91" w:rsidP="00F10A70">
            <w:pPr>
              <w:pStyle w:val="ListParagraph"/>
              <w:ind w:left="0"/>
              <w:jc w:val="both"/>
              <w:rPr>
                <w:rFonts w:ascii="Arial" w:hAnsi="Arial" w:cs="Arial"/>
              </w:rPr>
            </w:pPr>
          </w:p>
          <w:p w:rsidR="00A81A91" w:rsidRPr="00271C78" w:rsidRDefault="00A81A91" w:rsidP="00F10A70">
            <w:pPr>
              <w:jc w:val="both"/>
              <w:rPr>
                <w:rFonts w:ascii="Arial" w:hAnsi="Arial" w:cs="Arial"/>
              </w:rPr>
            </w:pPr>
          </w:p>
        </w:tc>
      </w:tr>
    </w:tbl>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Default="00A81A91" w:rsidP="00A81A91">
      <w:pPr>
        <w:pStyle w:val="ListParagraph"/>
        <w:tabs>
          <w:tab w:val="left" w:pos="680"/>
        </w:tabs>
        <w:ind w:left="0"/>
        <w:jc w:val="center"/>
        <w:rPr>
          <w:rFonts w:ascii="Arial" w:eastAsia="TimesNewRomanPSMT" w:hAnsi="Arial" w:cs="Arial"/>
          <w:bCs/>
          <w:color w:val="auto"/>
          <w:sz w:val="28"/>
          <w:szCs w:val="28"/>
          <w:lang w:val="sr-Cyrl-CS"/>
        </w:rPr>
      </w:pPr>
    </w:p>
    <w:p w:rsidR="00A81A91" w:rsidRPr="00876737" w:rsidRDefault="00A81A91" w:rsidP="00A81A91">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A81A91" w:rsidRDefault="00A81A91" w:rsidP="00A81A91">
      <w:pPr>
        <w:pStyle w:val="ListParagraph"/>
        <w:tabs>
          <w:tab w:val="left" w:pos="680"/>
        </w:tabs>
        <w:ind w:left="0"/>
        <w:jc w:val="center"/>
        <w:rPr>
          <w:rFonts w:ascii="Arial" w:eastAsia="TimesNewRomanPSMT" w:hAnsi="Arial" w:cs="Arial"/>
          <w:b/>
          <w:bCs/>
          <w:color w:val="auto"/>
          <w:sz w:val="36"/>
          <w:szCs w:val="36"/>
          <w:lang w:val="sr-Cyrl-CS"/>
        </w:rPr>
      </w:pPr>
    </w:p>
    <w:p w:rsidR="00A81A91" w:rsidRPr="005B2D5C" w:rsidRDefault="00A81A91" w:rsidP="00A81A9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81A91" w:rsidRPr="00257765" w:rsidRDefault="00A81A91" w:rsidP="00A81A9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A81A91" w:rsidRPr="00271C78" w:rsidTr="00F10A70">
        <w:tc>
          <w:tcPr>
            <w:tcW w:w="736" w:type="dxa"/>
            <w:shd w:val="clear" w:color="auto" w:fill="C6D9F1"/>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B5958" w:rsidRPr="00271C78" w:rsidTr="000B5958">
        <w:trPr>
          <w:gridAfter w:val="1"/>
          <w:wAfter w:w="236" w:type="dxa"/>
        </w:trPr>
        <w:tc>
          <w:tcPr>
            <w:tcW w:w="736" w:type="dxa"/>
            <w:shd w:val="clear" w:color="auto" w:fill="C6D9F1"/>
          </w:tcPr>
          <w:p w:rsidR="000B5958" w:rsidRPr="00271C78" w:rsidRDefault="000B5958" w:rsidP="00F10A70">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0B5958" w:rsidRPr="000B5958" w:rsidRDefault="000B5958" w:rsidP="00F10A70">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0B5958" w:rsidRDefault="000B5958" w:rsidP="000B5958">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0B5958" w:rsidRDefault="000B5958" w:rsidP="000B5958">
            <w:pPr>
              <w:jc w:val="both"/>
              <w:rPr>
                <w:rFonts w:ascii="Arial" w:hAnsi="Arial" w:cs="Arial"/>
                <w:bCs/>
              </w:rPr>
            </w:pPr>
          </w:p>
          <w:p w:rsidR="000B5958" w:rsidRPr="00271C78" w:rsidRDefault="000B5958" w:rsidP="000B5958">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0B5958" w:rsidRPr="00271C78" w:rsidTr="000B5958">
        <w:trPr>
          <w:gridAfter w:val="1"/>
          <w:wAfter w:w="236" w:type="dxa"/>
          <w:trHeight w:val="567"/>
        </w:trPr>
        <w:tc>
          <w:tcPr>
            <w:tcW w:w="736" w:type="dxa"/>
            <w:shd w:val="clear" w:color="auto" w:fill="auto"/>
          </w:tcPr>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tc>
        <w:tc>
          <w:tcPr>
            <w:tcW w:w="4361" w:type="dxa"/>
            <w:vMerge/>
            <w:shd w:val="clear" w:color="auto" w:fill="FFFFFF"/>
          </w:tcPr>
          <w:p w:rsidR="000B5958" w:rsidRPr="00271C78" w:rsidRDefault="000B5958" w:rsidP="00F10A70">
            <w:pPr>
              <w:pStyle w:val="Default"/>
              <w:jc w:val="both"/>
              <w:rPr>
                <w:rFonts w:ascii="Arial" w:hAnsi="Arial" w:cs="Arial"/>
                <w:color w:val="auto"/>
                <w:sz w:val="28"/>
                <w:szCs w:val="28"/>
              </w:rPr>
            </w:pPr>
          </w:p>
        </w:tc>
        <w:tc>
          <w:tcPr>
            <w:tcW w:w="4117" w:type="dxa"/>
            <w:gridSpan w:val="2"/>
            <w:vMerge/>
            <w:shd w:val="clear" w:color="auto" w:fill="FFFFFF"/>
          </w:tcPr>
          <w:p w:rsidR="000B5958" w:rsidRPr="00271C78" w:rsidRDefault="000B5958" w:rsidP="00F10A70">
            <w:pPr>
              <w:pStyle w:val="Default"/>
              <w:jc w:val="both"/>
              <w:rPr>
                <w:rFonts w:ascii="Arial" w:hAnsi="Arial" w:cs="Arial"/>
                <w:color w:val="auto"/>
                <w:sz w:val="28"/>
                <w:szCs w:val="28"/>
              </w:rPr>
            </w:pPr>
          </w:p>
        </w:tc>
      </w:tr>
    </w:tbl>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Pr="004305DB"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773886" w:rsidP="00773886">
      <w:pPr>
        <w:pStyle w:val="ListParagraph"/>
        <w:jc w:val="both"/>
        <w:rPr>
          <w:rFonts w:ascii="Arial" w:hAnsi="Arial" w:cs="Arial"/>
        </w:rPr>
      </w:pPr>
      <w:r>
        <w:rPr>
          <w:rFonts w:ascii="Arial" w:hAnsi="Arial" w:cs="Arial"/>
        </w:rPr>
        <w:t>-</w:t>
      </w:r>
      <w:r w:rsidR="00A81A91" w:rsidRPr="001B07E6">
        <w:rPr>
          <w:rFonts w:ascii="Arial" w:hAnsi="Arial" w:cs="Arial"/>
        </w:rPr>
        <w:t xml:space="preserve">Испуњеност </w:t>
      </w:r>
      <w:r w:rsidR="00A81A91" w:rsidRPr="001B07E6">
        <w:rPr>
          <w:rFonts w:ascii="Arial" w:hAnsi="Arial" w:cs="Arial"/>
          <w:b/>
        </w:rPr>
        <w:t xml:space="preserve">обавезних услова </w:t>
      </w:r>
      <w:r w:rsidR="00A81A91" w:rsidRPr="001B07E6">
        <w:rPr>
          <w:rFonts w:ascii="Arial" w:hAnsi="Arial" w:cs="Arial"/>
        </w:rPr>
        <w:t xml:space="preserve">за учешће у поступку предметне јавне набавке наведних у табеларном приказу обавезних услова </w:t>
      </w:r>
      <w:r w:rsidR="00A81A91">
        <w:rPr>
          <w:rFonts w:ascii="Arial" w:hAnsi="Arial" w:cs="Arial"/>
        </w:rPr>
        <w:t>под редним бројем 1, 2, 3 и 4</w:t>
      </w:r>
      <w:r w:rsidR="00A81A91" w:rsidRPr="001B07E6">
        <w:rPr>
          <w:rFonts w:ascii="Arial" w:hAnsi="Arial" w:cs="Arial"/>
        </w:rPr>
        <w:t>.</w:t>
      </w:r>
      <w:r w:rsidR="00A81A91" w:rsidRPr="001B07E6">
        <w:rPr>
          <w:rFonts w:ascii="Arial" w:hAnsi="Arial" w:cs="Arial"/>
          <w:lang w:val="sr-Cyrl-CS"/>
        </w:rPr>
        <w:t xml:space="preserve">, </w:t>
      </w:r>
      <w:r w:rsidR="00A81A91" w:rsidRPr="001B07E6">
        <w:rPr>
          <w:rFonts w:ascii="Arial" w:hAnsi="Arial" w:cs="Arial"/>
        </w:rPr>
        <w:t xml:space="preserve">понуђач доказује достављањем </w:t>
      </w:r>
      <w:r w:rsidR="00A81A91" w:rsidRPr="00FF0708">
        <w:rPr>
          <w:rFonts w:ascii="Arial" w:hAnsi="Arial" w:cs="Arial"/>
          <w:b/>
        </w:rPr>
        <w:t>ИЗЈАВЕ</w:t>
      </w:r>
      <w:r w:rsidR="00A81A91" w:rsidRPr="001B07E6">
        <w:rPr>
          <w:rFonts w:ascii="Arial" w:hAnsi="Arial" w:cs="Arial"/>
        </w:rPr>
        <w:t xml:space="preserve"> </w:t>
      </w:r>
      <w:r w:rsidR="00A81A91" w:rsidRPr="002640E8">
        <w:rPr>
          <w:rFonts w:ascii="Arial" w:hAnsi="Arial" w:cs="Arial"/>
          <w:color w:val="auto"/>
          <w:lang w:val="sr-Cyrl-CS"/>
        </w:rPr>
        <w:t>(</w:t>
      </w:r>
      <w:r w:rsidR="00A81A91" w:rsidRPr="002640E8">
        <w:rPr>
          <w:rFonts w:ascii="Arial" w:hAnsi="Arial" w:cs="Arial"/>
          <w:i/>
          <w:color w:val="auto"/>
          <w:lang w:val="sr-Cyrl-CS"/>
        </w:rPr>
        <w:t>Образац 5.</w:t>
      </w:r>
      <w:r w:rsidR="00A81A91" w:rsidRPr="002640E8">
        <w:rPr>
          <w:rFonts w:ascii="Arial" w:hAnsi="Arial" w:cs="Arial"/>
          <w:i/>
          <w:color w:val="auto"/>
          <w:lang w:val="ru-RU"/>
        </w:rPr>
        <w:t xml:space="preserve"> у </w:t>
      </w:r>
      <w:r w:rsidR="00A81A91" w:rsidRPr="002640E8">
        <w:rPr>
          <w:rFonts w:ascii="Arial" w:hAnsi="Arial" w:cs="Arial"/>
          <w:i/>
          <w:color w:val="auto"/>
        </w:rPr>
        <w:t>поглављу</w:t>
      </w:r>
      <w:r w:rsidR="00A81A91" w:rsidRPr="002640E8">
        <w:rPr>
          <w:rFonts w:ascii="Arial" w:hAnsi="Arial" w:cs="Arial"/>
          <w:i/>
          <w:color w:val="auto"/>
          <w:lang w:val="sr-Cyrl-CS"/>
        </w:rPr>
        <w:t xml:space="preserve"> </w:t>
      </w:r>
      <w:r w:rsidR="00A81A91" w:rsidRPr="002640E8">
        <w:rPr>
          <w:rFonts w:ascii="Arial" w:hAnsi="Arial" w:cs="Arial"/>
          <w:i/>
          <w:color w:val="auto"/>
          <w:lang w:val="en-US"/>
        </w:rPr>
        <w:t>V</w:t>
      </w:r>
      <w:r w:rsidR="00A81A91" w:rsidRPr="002640E8">
        <w:rPr>
          <w:rFonts w:ascii="Arial" w:hAnsi="Arial" w:cs="Arial"/>
          <w:i/>
          <w:color w:val="auto"/>
        </w:rPr>
        <w:t>I</w:t>
      </w:r>
      <w:r w:rsidR="00A81A91" w:rsidRPr="002640E8">
        <w:rPr>
          <w:rFonts w:ascii="Arial" w:hAnsi="Arial" w:cs="Arial"/>
          <w:i/>
          <w:color w:val="auto"/>
          <w:lang w:val="ru-RU"/>
        </w:rPr>
        <w:t xml:space="preserve"> ове конкурсне документације</w:t>
      </w:r>
      <w:r w:rsidR="00A81A91" w:rsidRPr="002640E8">
        <w:rPr>
          <w:rFonts w:ascii="Arial" w:hAnsi="Arial" w:cs="Arial"/>
          <w:color w:val="auto"/>
          <w:lang w:val="sr-Cyrl-CS"/>
        </w:rPr>
        <w:t>),</w:t>
      </w:r>
      <w:r w:rsidR="00A81A91" w:rsidRPr="001B07E6">
        <w:rPr>
          <w:rFonts w:ascii="Arial" w:hAnsi="Arial" w:cs="Arial"/>
          <w:color w:val="FF0000"/>
          <w:lang w:val="sr-Cyrl-CS"/>
        </w:rPr>
        <w:t xml:space="preserve"> </w:t>
      </w:r>
      <w:r w:rsidR="00A81A9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A81A91">
        <w:rPr>
          <w:rFonts w:ascii="Arial" w:hAnsi="Arial" w:cs="Arial"/>
        </w:rPr>
        <w:t xml:space="preserve"> 1. тач. 1) до 4), чл. 75. ст. 2. </w:t>
      </w:r>
      <w:r w:rsidR="00A81A91" w:rsidRPr="001B07E6">
        <w:rPr>
          <w:rFonts w:ascii="Arial" w:hAnsi="Arial" w:cs="Arial"/>
        </w:rPr>
        <w:t xml:space="preserve"> ЗЈН, дефинисане овом конкурсном документацијом. </w:t>
      </w:r>
    </w:p>
    <w:p w:rsidR="00A81A91" w:rsidRDefault="00A81A91" w:rsidP="00A81A91">
      <w:pPr>
        <w:pStyle w:val="ListParagraph"/>
        <w:jc w:val="both"/>
        <w:rPr>
          <w:rFonts w:ascii="Arial" w:hAnsi="Arial" w:cs="Arial"/>
        </w:rPr>
      </w:pPr>
    </w:p>
    <w:p w:rsidR="00A81A91" w:rsidRPr="00773886" w:rsidRDefault="00773886" w:rsidP="00773886">
      <w:pPr>
        <w:ind w:left="360"/>
        <w:jc w:val="both"/>
        <w:rPr>
          <w:rFonts w:ascii="Arial" w:hAnsi="Arial" w:cs="Arial"/>
        </w:rPr>
      </w:pPr>
      <w:r>
        <w:rPr>
          <w:rFonts w:ascii="Arial" w:hAnsi="Arial" w:cs="Arial"/>
        </w:rPr>
        <w:t>-</w:t>
      </w:r>
      <w:r w:rsidR="00A81A91" w:rsidRPr="00773886">
        <w:rPr>
          <w:rFonts w:ascii="Arial" w:hAnsi="Arial" w:cs="Arial"/>
        </w:rPr>
        <w:t xml:space="preserve">Испуњеност </w:t>
      </w:r>
      <w:r w:rsidR="00A81A91" w:rsidRPr="00773886">
        <w:rPr>
          <w:rFonts w:ascii="Arial" w:hAnsi="Arial" w:cs="Arial"/>
          <w:b/>
        </w:rPr>
        <w:t xml:space="preserve">обавезног услова </w:t>
      </w:r>
      <w:r w:rsidR="00A81A91"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A81A91" w:rsidRPr="00773886">
        <w:rPr>
          <w:rFonts w:ascii="Arial" w:hAnsi="Arial" w:cs="Arial"/>
          <w:b/>
        </w:rPr>
        <w:t>ДОЗВОЛЕ</w:t>
      </w:r>
      <w:r w:rsidR="00A81A91" w:rsidRPr="00773886">
        <w:rPr>
          <w:rFonts w:ascii="Arial" w:hAnsi="Arial" w:cs="Arial"/>
        </w:rPr>
        <w:t xml:space="preserve"> </w:t>
      </w:r>
      <w:r w:rsidR="00E716BA" w:rsidRPr="00773886">
        <w:rPr>
          <w:rFonts w:ascii="Arial" w:hAnsi="Arial" w:cs="Arial"/>
        </w:rPr>
        <w:t>Министарства здравља за обавање промета медицинских средства ,</w:t>
      </w:r>
      <w:r w:rsidR="00A81A91" w:rsidRPr="00773886">
        <w:rPr>
          <w:rFonts w:ascii="Arial" w:hAnsi="Arial" w:cs="Arial"/>
          <w:i/>
        </w:rPr>
        <w:t xml:space="preserve"> </w:t>
      </w:r>
      <w:r w:rsidR="00A81A91" w:rsidRPr="00773886">
        <w:rPr>
          <w:rFonts w:ascii="Arial" w:hAnsi="Arial" w:cs="Arial"/>
        </w:rPr>
        <w:t>у виду неоверене копије</w:t>
      </w:r>
      <w:r w:rsidR="00A81A91" w:rsidRPr="00773886">
        <w:rPr>
          <w:rFonts w:ascii="Arial" w:hAnsi="Arial" w:cs="Arial"/>
          <w:i/>
        </w:rPr>
        <w:t xml:space="preserve">. </w:t>
      </w:r>
    </w:p>
    <w:p w:rsidR="00773886" w:rsidRPr="00773886" w:rsidRDefault="00773886" w:rsidP="00773886">
      <w:pPr>
        <w:pStyle w:val="ListParagraph"/>
        <w:rPr>
          <w:rFonts w:ascii="Arial" w:hAnsi="Arial" w:cs="Arial"/>
        </w:rPr>
      </w:pPr>
    </w:p>
    <w:p w:rsidR="00773886" w:rsidRPr="00773886" w:rsidRDefault="00773886" w:rsidP="00773886">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773886" w:rsidRPr="00773886" w:rsidRDefault="00773886" w:rsidP="00773886">
      <w:pPr>
        <w:pStyle w:val="ListParagraph"/>
        <w:jc w:val="both"/>
        <w:rPr>
          <w:rFonts w:ascii="Arial" w:hAnsi="Arial" w:cs="Arial"/>
        </w:rPr>
      </w:pPr>
      <w:r w:rsidRPr="00773886">
        <w:rPr>
          <w:rFonts w:ascii="Arial" w:hAnsi="Arial" w:cs="Arial"/>
          <w:bCs/>
        </w:rPr>
        <w:t>Неоверена фотокопија решења</w:t>
      </w:r>
    </w:p>
    <w:p w:rsidR="00A81A91" w:rsidRDefault="00A81A91" w:rsidP="00A81A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A81A91" w:rsidRPr="004F54F1" w:rsidRDefault="00A81A91" w:rsidP="00A81A91">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81A91" w:rsidRPr="00412CBE"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81A91" w:rsidRDefault="00A81A91" w:rsidP="00A81A91">
      <w:pPr>
        <w:pStyle w:val="ListParagraph"/>
        <w:jc w:val="both"/>
        <w:rPr>
          <w:rFonts w:ascii="Arial" w:hAnsi="Arial" w:cs="Arial"/>
          <w:bCs/>
          <w:iCs/>
          <w:lang w:val="sr-Cyrl-CS"/>
        </w:rPr>
      </w:pPr>
    </w:p>
    <w:p w:rsidR="00A81A91" w:rsidRPr="007929A9"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81A91" w:rsidRPr="007929A9" w:rsidRDefault="00A81A91" w:rsidP="00A81A91">
      <w:pPr>
        <w:pStyle w:val="ListParagraph"/>
        <w:jc w:val="both"/>
        <w:rPr>
          <w:rFonts w:ascii="Arial" w:hAnsi="Arial" w:cs="Arial"/>
          <w:bCs/>
          <w:iCs/>
          <w:lang w:val="sr-Cyrl-CS"/>
        </w:rPr>
      </w:pPr>
    </w:p>
    <w:p w:rsidR="00A81A91" w:rsidRDefault="00A81A91" w:rsidP="00A81A91">
      <w:pPr>
        <w:pStyle w:val="ListParagraph"/>
        <w:rPr>
          <w:rFonts w:ascii="Arial" w:eastAsia="TimesNewRomanPSMT" w:hAnsi="Arial" w:cs="Arial"/>
          <w:bCs/>
        </w:rPr>
      </w:pPr>
    </w:p>
    <w:p w:rsidR="00A81A91" w:rsidRPr="007929A9" w:rsidRDefault="00A81A91" w:rsidP="00995D78">
      <w:pPr>
        <w:pStyle w:val="ListParagraph"/>
        <w:numPr>
          <w:ilvl w:val="0"/>
          <w:numId w:val="10"/>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sidRPr="007929A9">
        <w:rPr>
          <w:rFonts w:ascii="Arial" w:eastAsia="TimesNewRomanPSMT" w:hAnsi="Arial" w:cs="Arial"/>
          <w:bCs/>
        </w:rPr>
        <w:lastRenderedPageBreak/>
        <w:t>током важења уговора о јавној набавци и да је документује на прописани начин.</w:t>
      </w:r>
    </w:p>
    <w:p w:rsidR="00A81A91" w:rsidRPr="006815A0" w:rsidRDefault="00A81A91" w:rsidP="00A81A91">
      <w:pPr>
        <w:pStyle w:val="ListParagraph"/>
        <w:jc w:val="both"/>
        <w:rPr>
          <w:rFonts w:ascii="Arial" w:hAnsi="Arial" w:cs="Arial"/>
          <w:bCs/>
          <w:iCs/>
          <w:lang w:val="sr-Cyrl-CS"/>
        </w:rPr>
      </w:pPr>
    </w:p>
    <w:p w:rsidR="00A81A91" w:rsidRDefault="00A81A91" w:rsidP="00995D78">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81A91" w:rsidRPr="00523A31" w:rsidRDefault="00A81A91" w:rsidP="00A81A9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81A91" w:rsidRPr="00523A31" w:rsidRDefault="00A81A91" w:rsidP="00A81A91">
      <w:pPr>
        <w:pStyle w:val="ListParagraph"/>
        <w:jc w:val="both"/>
        <w:rPr>
          <w:rFonts w:ascii="Arial" w:eastAsia="TimesNewRomanPSMT" w:hAnsi="Arial" w:cs="Arial"/>
          <w:bCs/>
          <w:color w:val="auto"/>
        </w:rPr>
      </w:pPr>
    </w:p>
    <w:p w:rsidR="00A81A91" w:rsidRPr="00523A31" w:rsidRDefault="00A81A91" w:rsidP="00995D78">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81A91" w:rsidRPr="00523A31" w:rsidRDefault="00A81A91" w:rsidP="00995D78">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81A91" w:rsidRPr="00523A31" w:rsidRDefault="00A81A91" w:rsidP="00A81A9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81A91" w:rsidRPr="00523A31" w:rsidRDefault="00A81A91" w:rsidP="00A81A9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81A91" w:rsidRDefault="00A81A91" w:rsidP="00A81A91">
      <w:pPr>
        <w:pStyle w:val="ListParagraph"/>
        <w:tabs>
          <w:tab w:val="left" w:pos="680"/>
        </w:tabs>
        <w:autoSpaceDE w:val="0"/>
        <w:autoSpaceDN w:val="0"/>
        <w:adjustRightInd w:val="0"/>
        <w:jc w:val="both"/>
        <w:rPr>
          <w:rFonts w:ascii="Arial" w:eastAsia="TimesNewRomanPS-BoldMT" w:hAnsi="Arial" w:cs="Arial"/>
          <w:bCs/>
          <w:color w:val="FF0000"/>
        </w:rPr>
      </w:pPr>
    </w:p>
    <w:p w:rsidR="00A81A91" w:rsidRDefault="00A81A91" w:rsidP="00E716BA">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716BA">
        <w:rPr>
          <w:rFonts w:ascii="Arial" w:hAnsi="Arial" w:cs="Arial"/>
          <w:color w:val="auto"/>
        </w:rPr>
        <w:t>.</w:t>
      </w:r>
    </w:p>
    <w:p w:rsidR="00E716BA" w:rsidRPr="00E716BA" w:rsidRDefault="00E716BA" w:rsidP="00E716BA">
      <w:pPr>
        <w:pStyle w:val="ListParagraph"/>
        <w:tabs>
          <w:tab w:val="left" w:pos="680"/>
        </w:tabs>
        <w:autoSpaceDE w:val="0"/>
        <w:autoSpaceDN w:val="0"/>
        <w:adjustRightInd w:val="0"/>
        <w:jc w:val="both"/>
        <w:rPr>
          <w:rFonts w:ascii="Arial" w:eastAsia="TimesNewRomanPS-BoldMT" w:hAnsi="Arial" w:cs="Arial"/>
          <w:bCs/>
        </w:rPr>
      </w:pPr>
    </w:p>
    <w:p w:rsidR="00A81A91" w:rsidRPr="0020712B" w:rsidRDefault="00A81A91" w:rsidP="00A81A9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81A91" w:rsidRPr="0020712B" w:rsidRDefault="00A81A91" w:rsidP="00A81A91">
      <w:pPr>
        <w:pStyle w:val="ListParagraph"/>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81A91" w:rsidRPr="0020712B" w:rsidRDefault="00A81A91" w:rsidP="00A81A91">
      <w:pPr>
        <w:tabs>
          <w:tab w:val="left" w:pos="0"/>
          <w:tab w:val="left" w:pos="1080"/>
        </w:tabs>
        <w:ind w:firstLine="720"/>
        <w:jc w:val="both"/>
        <w:rPr>
          <w:rFonts w:ascii="Arial" w:eastAsia="TimesNewRomanPSMT" w:hAnsi="Arial" w:cs="Arial"/>
          <w:b/>
          <w:bCs/>
          <w:color w:val="auto"/>
        </w:rPr>
      </w:pPr>
    </w:p>
    <w:p w:rsidR="00A81A91" w:rsidRPr="0065530E" w:rsidRDefault="00A81A91" w:rsidP="00A81A91">
      <w:pPr>
        <w:pStyle w:val="ListParagraph"/>
        <w:tabs>
          <w:tab w:val="left" w:pos="0"/>
          <w:tab w:val="left" w:pos="1080"/>
        </w:tabs>
        <w:ind w:left="0" w:firstLine="720"/>
        <w:jc w:val="both"/>
        <w:rPr>
          <w:rFonts w:ascii="Arial" w:eastAsia="TimesNewRomanPSMT" w:hAnsi="Arial" w:cs="Arial"/>
          <w:bCs/>
          <w:lang w:val="sr-Cyrl-CS"/>
        </w:rPr>
      </w:pPr>
    </w:p>
    <w:p w:rsidR="00A81A91" w:rsidRDefault="00A81A91" w:rsidP="00A81A91">
      <w:pPr>
        <w:ind w:left="630"/>
        <w:jc w:val="both"/>
        <w:rPr>
          <w:rFonts w:ascii="Arial" w:hAnsi="Arial" w:cs="Arial"/>
          <w:iCs/>
          <w:lang w:val="sr-Cyrl-CS"/>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81A91" w:rsidRDefault="00A81A91" w:rsidP="00A81A91">
      <w:pPr>
        <w:jc w:val="center"/>
        <w:rPr>
          <w:rFonts w:ascii="Arial" w:hAnsi="Arial" w:cs="Arial"/>
          <w:b/>
          <w:bCs/>
        </w:rPr>
      </w:pPr>
    </w:p>
    <w:p w:rsidR="00A81A91" w:rsidRPr="00A14C9E" w:rsidRDefault="00A81A91" w:rsidP="00995D78">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81A91" w:rsidRDefault="00A81A91" w:rsidP="00A81A91">
      <w:pPr>
        <w:ind w:left="720"/>
        <w:jc w:val="both"/>
        <w:rPr>
          <w:rFonts w:ascii="Arial" w:hAnsi="Arial" w:cs="Arial"/>
        </w:rPr>
      </w:pPr>
    </w:p>
    <w:p w:rsidR="00A81A91" w:rsidRDefault="00A81A91" w:rsidP="00A81A9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81A91" w:rsidRDefault="00A81A91" w:rsidP="00A81A91">
      <w:pPr>
        <w:ind w:left="720"/>
        <w:jc w:val="both"/>
        <w:rPr>
          <w:rFonts w:ascii="Arial" w:hAnsi="Arial" w:cs="Arial"/>
        </w:rPr>
      </w:pPr>
    </w:p>
    <w:p w:rsidR="00A81A91" w:rsidRDefault="00A81A91" w:rsidP="00A81A91">
      <w:pPr>
        <w:pStyle w:val="ListParagraph"/>
        <w:ind w:left="0"/>
        <w:jc w:val="both"/>
        <w:rPr>
          <w:rFonts w:ascii="Arial" w:hAnsi="Arial" w:cs="Arial"/>
        </w:rPr>
      </w:pPr>
    </w:p>
    <w:p w:rsidR="00A81A91" w:rsidRPr="00A14C9E" w:rsidRDefault="00A81A91" w:rsidP="00995D78">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1A91" w:rsidRDefault="00A81A91" w:rsidP="00A81A91">
      <w:pPr>
        <w:jc w:val="both"/>
        <w:rPr>
          <w:rFonts w:ascii="Arial" w:hAnsi="Arial" w:cs="Arial"/>
          <w:b/>
          <w:bCs/>
        </w:rPr>
      </w:pPr>
    </w:p>
    <w:p w:rsidR="00A81A91" w:rsidRPr="00382F03" w:rsidRDefault="00A81A91" w:rsidP="00A81A91">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1C318D">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sidR="001C318D">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sidR="001C318D">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A81A91" w:rsidRPr="00382F03" w:rsidRDefault="00A81A91" w:rsidP="00A81A91">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81A91" w:rsidRPr="00A14C9E" w:rsidRDefault="00A81A91" w:rsidP="00A81A91">
      <w:pPr>
        <w:jc w:val="both"/>
        <w:rPr>
          <w:rFonts w:ascii="Arial" w:hAnsi="Arial" w:cs="Arial"/>
          <w:b/>
          <w:bCs/>
          <w:i/>
          <w:iCs/>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Pr="002247E1" w:rsidRDefault="002247E1" w:rsidP="00A81A91">
      <w:pPr>
        <w:pStyle w:val="ListParagraph"/>
        <w:ind w:left="0"/>
        <w:jc w:val="both"/>
        <w:rPr>
          <w:rFonts w:ascii="Arial" w:hAnsi="Arial" w:cs="Arial"/>
        </w:rPr>
      </w:pPr>
    </w:p>
    <w:p w:rsidR="00A81A91" w:rsidRPr="00295CCB" w:rsidRDefault="00A81A91" w:rsidP="00A81A91">
      <w:pPr>
        <w:pStyle w:val="ListParagraph"/>
        <w:ind w:left="0"/>
        <w:jc w:val="both"/>
        <w:rPr>
          <w:rFonts w:ascii="Arial" w:hAnsi="Arial" w:cs="Arial"/>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A81A91" w:rsidRDefault="00A81A91" w:rsidP="00A81A91">
      <w:pPr>
        <w:pStyle w:val="ListParagraph"/>
        <w:ind w:left="0"/>
        <w:jc w:val="both"/>
      </w:pPr>
    </w:p>
    <w:p w:rsidR="00A81A91" w:rsidRDefault="00A81A91" w:rsidP="00A81A91">
      <w:pPr>
        <w:pStyle w:val="ListParagraph"/>
        <w:ind w:left="0"/>
        <w:jc w:val="both"/>
      </w:pPr>
    </w:p>
    <w:p w:rsidR="00A81A91" w:rsidRDefault="00A81A91" w:rsidP="00A81A9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81A91" w:rsidRDefault="00A81A91" w:rsidP="00995D78">
      <w:pPr>
        <w:pStyle w:val="ListParagraph"/>
        <w:numPr>
          <w:ilvl w:val="0"/>
          <w:numId w:val="8"/>
        </w:numPr>
        <w:jc w:val="both"/>
        <w:rPr>
          <w:rFonts w:ascii="Arial" w:hAnsi="Arial" w:cs="Arial"/>
        </w:rPr>
      </w:pPr>
      <w:r w:rsidRPr="00C27833">
        <w:rPr>
          <w:rFonts w:ascii="Arial" w:hAnsi="Arial" w:cs="Arial"/>
        </w:rPr>
        <w:t>Образац понуде (Образац 1);</w:t>
      </w:r>
    </w:p>
    <w:p w:rsidR="00A81A91" w:rsidRPr="001C318D" w:rsidRDefault="001C318D" w:rsidP="00995D78">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A81A91" w:rsidRDefault="00A81A91" w:rsidP="00995D78">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26182B">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A81A91" w:rsidRPr="006F74BD" w:rsidRDefault="00A81A91" w:rsidP="00995D78">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A81A91" w:rsidRPr="00462EA8" w:rsidRDefault="00A81A91" w:rsidP="00A81A91">
      <w:pPr>
        <w:pStyle w:val="ListParagraph"/>
        <w:ind w:left="36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ind w:left="720"/>
        <w:jc w:val="right"/>
        <w:rPr>
          <w:rFonts w:ascii="Arial" w:hAnsi="Arial" w:cs="Arial"/>
          <w:b/>
          <w:bCs/>
          <w:iCs/>
          <w:sz w:val="28"/>
          <w:szCs w:val="28"/>
        </w:rPr>
      </w:pPr>
      <w:r>
        <w:rPr>
          <w:rFonts w:ascii="Arial" w:hAnsi="Arial" w:cs="Arial"/>
          <w:b/>
          <w:bCs/>
          <w:iCs/>
          <w:sz w:val="28"/>
          <w:szCs w:val="28"/>
        </w:rPr>
        <w:t>(ОБРАЗАЦ 1)</w:t>
      </w:r>
    </w:p>
    <w:p w:rsidR="00A81A91" w:rsidRDefault="00A81A91" w:rsidP="00A81A91">
      <w:pPr>
        <w:ind w:left="720"/>
        <w:jc w:val="center"/>
        <w:rPr>
          <w:rFonts w:ascii="Arial" w:hAnsi="Arial" w:cs="Arial"/>
          <w:b/>
          <w:bCs/>
          <w:iCs/>
          <w:sz w:val="28"/>
          <w:szCs w:val="28"/>
        </w:rPr>
      </w:pPr>
    </w:p>
    <w:p w:rsidR="00A81A91" w:rsidRDefault="00A81A91" w:rsidP="00A81A9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81A91" w:rsidRDefault="00A81A91" w:rsidP="00A81A91">
      <w:pPr>
        <w:rPr>
          <w:rFonts w:ascii="Arial" w:hAnsi="Arial" w:cs="Arial"/>
          <w:b/>
          <w:bCs/>
          <w:i/>
          <w:iCs/>
          <w:sz w:val="28"/>
          <w:szCs w:val="28"/>
          <w:u w:val="single"/>
        </w:rPr>
      </w:pPr>
    </w:p>
    <w:p w:rsidR="00A81A91" w:rsidRPr="001D5371" w:rsidRDefault="00A81A91" w:rsidP="00A81A91">
      <w:pPr>
        <w:jc w:val="both"/>
        <w:rPr>
          <w:rFonts w:ascii="Arial" w:hAnsi="Arial" w:cs="Arial"/>
          <w:i/>
          <w:iCs/>
        </w:rPr>
      </w:pPr>
      <w:r>
        <w:rPr>
          <w:rFonts w:ascii="Arial" w:hAnsi="Arial" w:cs="Arial"/>
          <w:iCs/>
        </w:rPr>
        <w:t>Понуда бр ________________ од __________________ за јавну набавку</w:t>
      </w:r>
      <w:r w:rsidR="001C318D">
        <w:rPr>
          <w:rFonts w:ascii="Arial" w:hAnsi="Arial" w:cs="Arial"/>
          <w:iCs/>
        </w:rPr>
        <w:t xml:space="preserve"> лабораторијског материјала </w:t>
      </w:r>
      <w:r>
        <w:rPr>
          <w:rFonts w:ascii="Arial" w:hAnsi="Arial" w:cs="Arial"/>
          <w:b/>
          <w:bCs/>
          <w:iCs/>
        </w:rPr>
        <w:t xml:space="preserve"> </w:t>
      </w:r>
      <w:r>
        <w:rPr>
          <w:rFonts w:ascii="Arial" w:hAnsi="Arial" w:cs="Arial"/>
          <w:iCs/>
        </w:rPr>
        <w:t xml:space="preserve">ЈН број </w:t>
      </w:r>
      <w:r w:rsidR="001C318D">
        <w:rPr>
          <w:rFonts w:ascii="Arial" w:hAnsi="Arial" w:cs="Arial"/>
          <w:iCs/>
        </w:rPr>
        <w:t>1</w:t>
      </w:r>
      <w:r w:rsidR="001D5371">
        <w:rPr>
          <w:rFonts w:ascii="Arial" w:hAnsi="Arial" w:cs="Arial"/>
          <w:iCs/>
        </w:rPr>
        <w:t>5/2018</w:t>
      </w:r>
    </w:p>
    <w:p w:rsidR="00A81A91" w:rsidRDefault="00A81A91" w:rsidP="00A81A91">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Назив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Адреса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Матични број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Име особе за контакт:</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Телефон:</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Телефакс:</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Број рачуна понуђача и назив банке:</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p w:rsidR="00A81A91" w:rsidRDefault="00A81A91" w:rsidP="00F10A70">
            <w:pPr>
              <w:rPr>
                <w:rFonts w:ascii="Arial" w:hAnsi="Arial" w:cs="Arial"/>
                <w:b/>
                <w:bCs/>
                <w:i/>
                <w:iCs/>
                <w:lang w:val="ru-RU"/>
              </w:rPr>
            </w:pPr>
          </w:p>
          <w:p w:rsidR="00A81A91" w:rsidRDefault="00A81A91" w:rsidP="00F10A70">
            <w:pPr>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tc>
      </w:tr>
    </w:tbl>
    <w:p w:rsidR="00A81A91" w:rsidRDefault="00A81A91" w:rsidP="00A81A91">
      <w:pPr>
        <w:rPr>
          <w:rFonts w:ascii="Arial" w:hAnsi="Arial" w:cs="Arial"/>
          <w:b/>
          <w:bCs/>
          <w:i/>
          <w:iCs/>
        </w:rPr>
      </w:pPr>
    </w:p>
    <w:p w:rsidR="00A81A91" w:rsidRDefault="00A81A91" w:rsidP="00A81A91">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81A91" w:rsidRDefault="00A81A91" w:rsidP="00A81A91">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1A91" w:rsidRDefault="00A81A91" w:rsidP="00A81A91">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A81A91" w:rsidRDefault="00A81A91" w:rsidP="00A81A91">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bl>
    <w:p w:rsidR="00A81A91" w:rsidRDefault="00A81A91" w:rsidP="00A81A91">
      <w:pPr>
        <w:jc w:val="both"/>
        <w:rPr>
          <w:rFonts w:ascii="Arial" w:hAnsi="Arial" w:cs="Arial"/>
          <w:b/>
          <w:bCs/>
          <w:i/>
          <w:iCs/>
          <w:u w:val="single"/>
          <w:lang w:val="ru-RU"/>
        </w:rPr>
      </w:pPr>
    </w:p>
    <w:p w:rsidR="00A81A91" w:rsidRDefault="00A81A91" w:rsidP="00A81A9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81A91" w:rsidRDefault="00A81A91" w:rsidP="00A81A9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81A91" w:rsidRDefault="00A81A91" w:rsidP="00A81A9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bl>
    <w:p w:rsidR="00A81A91" w:rsidRDefault="00A81A91" w:rsidP="00A81A91">
      <w:pPr>
        <w:jc w:val="both"/>
        <w:rPr>
          <w:rFonts w:ascii="Arial" w:hAnsi="Arial" w:cs="Arial"/>
          <w:b/>
          <w:bCs/>
          <w:i/>
          <w:iCs/>
          <w:u w:val="single"/>
        </w:rPr>
      </w:pPr>
    </w:p>
    <w:p w:rsidR="00A81A91" w:rsidRDefault="00A81A91" w:rsidP="00A81A91">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81A91" w:rsidRDefault="00A81A91" w:rsidP="00A81A9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eastAsia="TimesNewRomanPSMT" w:hAnsi="Arial" w:cs="Arial"/>
          <w:b/>
          <w:bCs/>
        </w:rPr>
      </w:pPr>
      <w:r>
        <w:rPr>
          <w:rFonts w:ascii="Arial" w:eastAsia="TimesNewRomanPSMT" w:hAnsi="Arial" w:cs="Arial"/>
          <w:b/>
          <w:bCs/>
          <w:lang w:val="sr-Cyrl-CS"/>
        </w:rPr>
        <w:t xml:space="preserve">5) </w:t>
      </w:r>
      <w:r w:rsidR="001C318D">
        <w:rPr>
          <w:rFonts w:ascii="Arial" w:eastAsia="TimesNewRomanPSMT" w:hAnsi="Arial" w:cs="Arial"/>
          <w:b/>
          <w:bCs/>
        </w:rPr>
        <w:t>ОПИС ПРЕДМЕТА НАБАВКЕ-Партија 1.</w:t>
      </w:r>
      <w:r w:rsidR="0026182B" w:rsidRPr="0026182B">
        <w:rPr>
          <w:rFonts w:ascii="Arial" w:hAnsi="Arial" w:cs="Arial"/>
          <w:b/>
          <w:bCs/>
          <w:color w:val="000000" w:themeColor="text1"/>
          <w:lang w:val="sr-Cyrl-CS"/>
        </w:rPr>
        <w:t xml:space="preserve"> </w:t>
      </w:r>
      <w:r w:rsidR="0026182B" w:rsidRPr="00DF197F">
        <w:rPr>
          <w:rFonts w:ascii="Arial" w:hAnsi="Arial" w:cs="Arial"/>
          <w:b/>
          <w:bCs/>
          <w:color w:val="000000" w:themeColor="text1"/>
          <w:lang w:val="sr-Cyrl-CS"/>
        </w:rPr>
        <w:t xml:space="preserve">Дијагностички реагенси за апликацију на биохемијски анализатор </w:t>
      </w:r>
      <w:r w:rsidR="0026182B" w:rsidRPr="00DF197F">
        <w:rPr>
          <w:rFonts w:ascii="Arial" w:hAnsi="Arial" w:cs="Arial"/>
          <w:b/>
          <w:bCs/>
          <w:color w:val="000000" w:themeColor="text1"/>
        </w:rPr>
        <w:t>–CHEMREY 240</w:t>
      </w:r>
    </w:p>
    <w:p w:rsidR="00A81A91" w:rsidRDefault="00A81A91" w:rsidP="00A81A91">
      <w:pPr>
        <w:jc w:val="both"/>
        <w:rPr>
          <w:rFonts w:ascii="Arial" w:eastAsia="TimesNewRomanPSMT" w:hAnsi="Arial" w:cs="Arial"/>
          <w:b/>
          <w:bCs/>
        </w:rPr>
      </w:pPr>
    </w:p>
    <w:tbl>
      <w:tblPr>
        <w:tblW w:w="0" w:type="auto"/>
        <w:tblInd w:w="303" w:type="dxa"/>
        <w:tblLayout w:type="fixed"/>
        <w:tblLook w:val="0000"/>
      </w:tblPr>
      <w:tblGrid>
        <w:gridCol w:w="5250"/>
        <w:gridCol w:w="3375"/>
      </w:tblGrid>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81A91" w:rsidRDefault="00A81A91"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p w:rsidR="00A81A91" w:rsidRDefault="00A81A91" w:rsidP="00F10A70">
            <w:pPr>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sr-Cyrl-CS"/>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bl>
    <w:p w:rsidR="00A81A91" w:rsidRDefault="00A81A91" w:rsidP="00A81A91">
      <w:pPr>
        <w:ind w:left="720" w:firstLine="720"/>
        <w:jc w:val="both"/>
      </w:pPr>
    </w:p>
    <w:p w:rsidR="00A81A91" w:rsidRDefault="00A81A91" w:rsidP="00A81A91">
      <w:pPr>
        <w:ind w:left="720" w:firstLine="720"/>
        <w:jc w:val="both"/>
        <w:rPr>
          <w:rFonts w:eastAsia="TimesNewRomanPSMT"/>
          <w:bCs/>
        </w:rPr>
      </w:pPr>
    </w:p>
    <w:p w:rsidR="00A81A91" w:rsidRDefault="00A81A91" w:rsidP="00A81A91">
      <w:pPr>
        <w:ind w:left="720" w:firstLine="720"/>
        <w:jc w:val="both"/>
        <w:rPr>
          <w:rFonts w:eastAsia="TimesNewRomanPSMT"/>
          <w:bCs/>
        </w:rPr>
      </w:pPr>
    </w:p>
    <w:p w:rsidR="00A81A91" w:rsidRPr="0036552E" w:rsidRDefault="00A81A91" w:rsidP="00A81A9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81A91" w:rsidRPr="0036552E" w:rsidRDefault="00A81A91" w:rsidP="00A81A9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81A91" w:rsidRDefault="00A81A91" w:rsidP="00A81A9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1A91" w:rsidRDefault="00A81A91" w:rsidP="00A81A91">
      <w:pPr>
        <w:jc w:val="both"/>
        <w:rPr>
          <w:rFonts w:eastAsia="TimesNewRomanPS-BoldMT"/>
          <w:b/>
          <w:bCs/>
          <w:i/>
          <w:iCs/>
          <w:color w:val="002060"/>
        </w:rPr>
      </w:pPr>
    </w:p>
    <w:p w:rsidR="00A81A91" w:rsidRDefault="00A81A91"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2.</w:t>
      </w:r>
      <w:r w:rsidR="0026182B" w:rsidRPr="0026182B">
        <w:rPr>
          <w:rFonts w:ascii="Arial" w:hAnsi="Arial" w:cs="Arial"/>
          <w:b/>
          <w:color w:val="000000" w:themeColor="text1"/>
        </w:rPr>
        <w:t xml:space="preserve"> </w:t>
      </w:r>
      <w:r w:rsidR="0026182B" w:rsidRPr="00DF197F">
        <w:rPr>
          <w:rFonts w:ascii="Arial" w:hAnsi="Arial" w:cs="Arial"/>
          <w:b/>
          <w:color w:val="000000" w:themeColor="text1"/>
        </w:rPr>
        <w:t>Вакутајнерски системи</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Pr="001C318D" w:rsidRDefault="001C318D" w:rsidP="001C318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3.</w:t>
      </w:r>
      <w:r w:rsidR="0026182B" w:rsidRPr="0026182B">
        <w:rPr>
          <w:rFonts w:ascii="Arial" w:hAnsi="Arial" w:cs="Arial"/>
          <w:b/>
          <w:color w:val="000000" w:themeColor="text1"/>
        </w:rPr>
        <w:t xml:space="preserve"> </w:t>
      </w:r>
      <w:r w:rsidR="0026182B" w:rsidRPr="00DF197F">
        <w:rPr>
          <w:rFonts w:ascii="Arial" w:hAnsi="Arial" w:cs="Arial"/>
          <w:b/>
          <w:color w:val="000000" w:themeColor="text1"/>
        </w:rPr>
        <w:t>Хематолошки реагенси и контроле за апарат D Cell 60</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4.</w:t>
      </w:r>
      <w:r w:rsidR="0026182B" w:rsidRPr="0026182B">
        <w:rPr>
          <w:rFonts w:ascii="Arial" w:hAnsi="Arial" w:cs="Arial"/>
          <w:b/>
          <w:color w:val="000000" w:themeColor="text1"/>
          <w:lang w:val="sr-Cyrl-CS"/>
        </w:rPr>
        <w:t xml:space="preserve"> </w:t>
      </w:r>
      <w:r w:rsidR="0026182B" w:rsidRPr="00DF197F">
        <w:rPr>
          <w:rFonts w:ascii="Arial" w:hAnsi="Arial" w:cs="Arial"/>
          <w:b/>
          <w:color w:val="000000" w:themeColor="text1"/>
          <w:lang w:val="sr-Cyrl-CS"/>
        </w:rPr>
        <w:t>Седиментација</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5.</w:t>
      </w:r>
      <w:r w:rsidR="0026182B" w:rsidRPr="0026182B">
        <w:rPr>
          <w:rFonts w:ascii="Arial" w:hAnsi="Arial" w:cs="Arial"/>
          <w:b/>
          <w:color w:val="000000" w:themeColor="text1"/>
          <w:lang w:val="sr-Cyrl-CS"/>
        </w:rPr>
        <w:t xml:space="preserve"> </w:t>
      </w:r>
      <w:r w:rsidR="0026182B" w:rsidRPr="00DF197F">
        <w:rPr>
          <w:rFonts w:ascii="Arial" w:hAnsi="Arial" w:cs="Arial"/>
          <w:b/>
          <w:color w:val="000000" w:themeColor="text1"/>
          <w:lang w:val="sr-Cyrl-CS"/>
        </w:rPr>
        <w:t xml:space="preserve">Реагенси и потрошни материјал за </w:t>
      </w:r>
      <w:r w:rsidR="0026182B" w:rsidRPr="00DF197F">
        <w:rPr>
          <w:rFonts w:ascii="Arial" w:hAnsi="Arial" w:cs="Arial"/>
          <w:b/>
          <w:color w:val="000000" w:themeColor="text1"/>
        </w:rPr>
        <w:t>koagulometar thromborack solo</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6.</w:t>
      </w:r>
      <w:r w:rsidR="0026182B" w:rsidRPr="0026182B">
        <w:rPr>
          <w:rFonts w:ascii="Arial" w:hAnsi="Arial" w:cs="Arial"/>
          <w:b/>
          <w:bCs/>
        </w:rPr>
        <w:t xml:space="preserve"> </w:t>
      </w:r>
      <w:r w:rsidR="0026182B" w:rsidRPr="00DF197F">
        <w:rPr>
          <w:rFonts w:ascii="Arial" w:hAnsi="Arial" w:cs="Arial"/>
          <w:b/>
          <w:bCs/>
        </w:rPr>
        <w:t>Реагенси за Nycocard reader</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Pr="001C318D" w:rsidRDefault="00172648" w:rsidP="00172648">
      <w:pPr>
        <w:jc w:val="both"/>
        <w:rPr>
          <w:rFonts w:ascii="Arial" w:eastAsia="TimesNewRomanPSMT" w:hAnsi="Arial" w:cs="Arial"/>
          <w:b/>
          <w:bCs/>
        </w:rPr>
      </w:pPr>
      <w:r>
        <w:rPr>
          <w:rFonts w:ascii="Arial" w:eastAsia="TimesNewRomanPSMT" w:hAnsi="Arial" w:cs="Arial"/>
          <w:b/>
          <w:bCs/>
        </w:rPr>
        <w:t>ОПИС ПРЕДМЕТА НАБАВКЕ-Партија 7.</w:t>
      </w:r>
      <w:r w:rsidR="0026182B" w:rsidRPr="0026182B">
        <w:rPr>
          <w:rFonts w:ascii="Arial" w:hAnsi="Arial" w:cs="Arial"/>
          <w:b/>
          <w:bCs/>
          <w:color w:val="000000" w:themeColor="text1"/>
        </w:rPr>
        <w:t xml:space="preserve"> </w:t>
      </w:r>
      <w:r w:rsidR="0026182B" w:rsidRPr="00DF197F">
        <w:rPr>
          <w:rFonts w:ascii="Arial" w:hAnsi="Arial" w:cs="Arial"/>
          <w:b/>
          <w:bCs/>
          <w:color w:val="000000" w:themeColor="text1"/>
        </w:rPr>
        <w:t>Rapid screening test-cardiac marker (puna krv)</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Pr="001C318D" w:rsidRDefault="00172648" w:rsidP="00172648">
      <w:pPr>
        <w:jc w:val="both"/>
        <w:rPr>
          <w:rFonts w:ascii="Arial" w:eastAsia="TimesNewRomanPSMT" w:hAnsi="Arial" w:cs="Arial"/>
          <w:b/>
          <w:bCs/>
        </w:rPr>
      </w:pPr>
      <w:r>
        <w:rPr>
          <w:rFonts w:ascii="Arial" w:eastAsia="TimesNewRomanPSMT" w:hAnsi="Arial" w:cs="Arial"/>
          <w:b/>
          <w:bCs/>
        </w:rPr>
        <w:lastRenderedPageBreak/>
        <w:t>ОПИС ПРЕДМЕТА НАБАВКЕ-Партија 8.</w:t>
      </w:r>
      <w:r w:rsidR="0026182B" w:rsidRPr="0026182B">
        <w:rPr>
          <w:rFonts w:ascii="Arial" w:hAnsi="Arial" w:cs="Arial"/>
          <w:b/>
          <w:lang w:val="sr-Cyrl-CS"/>
        </w:rPr>
        <w:t xml:space="preserve"> </w:t>
      </w:r>
      <w:r w:rsidR="0026182B" w:rsidRPr="00DF197F">
        <w:rPr>
          <w:rFonts w:ascii="Arial" w:hAnsi="Arial" w:cs="Arial"/>
          <w:b/>
          <w:lang w:val="sr-Cyrl-CS"/>
        </w:rPr>
        <w:t>Екстерна контрола за биохемију</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Pr="001C318D" w:rsidRDefault="00172648" w:rsidP="00172648">
      <w:pPr>
        <w:jc w:val="both"/>
        <w:rPr>
          <w:rFonts w:ascii="Arial" w:eastAsia="TimesNewRomanPSMT" w:hAnsi="Arial" w:cs="Arial"/>
          <w:b/>
          <w:bCs/>
        </w:rPr>
      </w:pPr>
      <w:r>
        <w:rPr>
          <w:rFonts w:ascii="Arial" w:eastAsia="TimesNewRomanPSMT" w:hAnsi="Arial" w:cs="Arial"/>
          <w:b/>
          <w:bCs/>
        </w:rPr>
        <w:lastRenderedPageBreak/>
        <w:t>ОПИС ПРЕДМЕТА НАБАВКЕ-Партија 9.</w:t>
      </w:r>
      <w:r w:rsidR="0026182B" w:rsidRPr="0026182B">
        <w:rPr>
          <w:rFonts w:ascii="Arial" w:hAnsi="Arial" w:cs="Arial"/>
          <w:b/>
          <w:lang w:val="sr-Cyrl-CS"/>
        </w:rPr>
        <w:t xml:space="preserve"> </w:t>
      </w:r>
      <w:r w:rsidR="0026182B" w:rsidRPr="00DF197F">
        <w:rPr>
          <w:rFonts w:ascii="Arial" w:hAnsi="Arial" w:cs="Arial"/>
          <w:b/>
          <w:lang w:val="sr-Cyrl-CS"/>
        </w:rPr>
        <w:t>Потрошни материјал за лабораторију</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w:t>
      </w: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Pr="001D5371" w:rsidRDefault="00172648" w:rsidP="00172648">
      <w:pPr>
        <w:jc w:val="both"/>
        <w:rPr>
          <w:rFonts w:ascii="Arial" w:eastAsia="TimesNewRomanPSMT" w:hAnsi="Arial" w:cs="Arial"/>
          <w:b/>
          <w:bCs/>
        </w:rPr>
      </w:pPr>
      <w:r>
        <w:rPr>
          <w:rFonts w:ascii="Arial" w:eastAsia="TimesNewRomanPSMT" w:hAnsi="Arial" w:cs="Arial"/>
          <w:b/>
          <w:bCs/>
        </w:rPr>
        <w:t>ОПИС ПРЕДМЕТА НАБАВКЕ-Партија 10.</w:t>
      </w:r>
      <w:r w:rsidR="0026182B" w:rsidRPr="0026182B">
        <w:rPr>
          <w:rFonts w:ascii="Arial" w:hAnsi="Arial" w:cs="Arial"/>
          <w:b/>
          <w:color w:val="000000" w:themeColor="text1"/>
        </w:rPr>
        <w:t xml:space="preserve"> </w:t>
      </w:r>
      <w:r w:rsidR="001D5371">
        <w:rPr>
          <w:rFonts w:ascii="Arial" w:hAnsi="Arial" w:cs="Arial"/>
          <w:b/>
          <w:color w:val="000000" w:themeColor="text1"/>
        </w:rPr>
        <w:t>Тест траке за анализу урина</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A81A91" w:rsidRDefault="00A81A91" w:rsidP="00172648">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81A91" w:rsidRDefault="00A81A91" w:rsidP="00A81A9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1A91" w:rsidRDefault="00A81A91" w:rsidP="00A81A9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1D537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w:t>
      </w:r>
      <w:r w:rsidR="00A81A91">
        <w:rPr>
          <w:rFonts w:ascii="Arial" w:eastAsia="Times New Roman" w:hAnsi="Arial" w:cs="Arial"/>
          <w:b/>
          <w:bCs/>
          <w:noProof/>
          <w:color w:val="auto"/>
          <w:kern w:val="0"/>
          <w:sz w:val="28"/>
          <w:szCs w:val="20"/>
          <w:lang w:eastAsia="en-US"/>
        </w:rPr>
        <w:t>ОБРАЗАЦ 3)</w:t>
      </w:r>
    </w:p>
    <w:p w:rsidR="00A81A91" w:rsidRDefault="00A81A9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81A91" w:rsidRDefault="00A81A91" w:rsidP="00A81A9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81A91" w:rsidRDefault="00A81A91" w:rsidP="00A81A91">
      <w:pPr>
        <w:rPr>
          <w:rFonts w:ascii="Arial" w:hAnsi="Arial" w:cs="Arial"/>
          <w:b/>
          <w:bCs/>
          <w:i/>
          <w:iCs/>
          <w:sz w:val="28"/>
          <w:szCs w:val="28"/>
        </w:rPr>
      </w:pPr>
    </w:p>
    <w:p w:rsidR="00A81A91" w:rsidRPr="00E03BD1" w:rsidRDefault="00A81A91" w:rsidP="00A81A91">
      <w:pPr>
        <w:rPr>
          <w:rFonts w:ascii="Arial" w:hAnsi="Arial" w:cs="Arial"/>
          <w:b/>
          <w:bCs/>
          <w:i/>
          <w:iCs/>
          <w:sz w:val="28"/>
          <w:szCs w:val="28"/>
        </w:rPr>
      </w:pPr>
    </w:p>
    <w:p w:rsidR="00A81A91" w:rsidRDefault="00A81A91" w:rsidP="00A81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hAnsi="Arial" w:cs="Arial"/>
              </w:rPr>
            </w:pPr>
            <w:r>
              <w:rPr>
                <w:rFonts w:ascii="Arial" w:hAnsi="Arial" w:cs="Arial"/>
                <w:b/>
                <w:i/>
              </w:rPr>
              <w:t>ИЗНОС ТРОШКА У РСД</w:t>
            </w: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i/>
              </w:rPr>
            </w:pPr>
          </w:p>
          <w:p w:rsidR="00A81A91" w:rsidRDefault="00A81A91" w:rsidP="00F10A7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ru-RU"/>
              </w:rPr>
            </w:pPr>
          </w:p>
        </w:tc>
      </w:tr>
    </w:tbl>
    <w:p w:rsidR="00A81A91" w:rsidRDefault="00A81A91" w:rsidP="00A81A91">
      <w:pPr>
        <w:jc w:val="both"/>
      </w:pPr>
    </w:p>
    <w:p w:rsidR="00A81A91" w:rsidRDefault="00A81A91" w:rsidP="00A81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81A91" w:rsidRDefault="00A81A91" w:rsidP="00A81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1A91" w:rsidRDefault="00A81A91" w:rsidP="00A81A91">
      <w:pPr>
        <w:spacing w:after="120"/>
        <w:ind w:firstLine="426"/>
        <w:jc w:val="both"/>
        <w:rPr>
          <w:rFonts w:ascii="Arial" w:hAnsi="Arial" w:cs="Arial"/>
          <w:b/>
          <w:bCs/>
          <w:i/>
        </w:rPr>
      </w:pPr>
    </w:p>
    <w:p w:rsidR="00A81A91" w:rsidRDefault="00A81A91" w:rsidP="00A81A9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81A91" w:rsidRPr="00E71653" w:rsidRDefault="00A81A91" w:rsidP="00A81A91">
      <w:pPr>
        <w:spacing w:after="120"/>
        <w:jc w:val="both"/>
        <w:rPr>
          <w:bCs/>
          <w:color w:val="auto"/>
        </w:rPr>
      </w:pPr>
    </w:p>
    <w:p w:rsidR="00A81A91" w:rsidRDefault="00A81A91" w:rsidP="00A81A91">
      <w:pPr>
        <w:spacing w:after="120"/>
        <w:ind w:firstLine="425"/>
        <w:jc w:val="both"/>
        <w:rPr>
          <w:bCs/>
        </w:rPr>
      </w:pPr>
    </w:p>
    <w:tbl>
      <w:tblPr>
        <w:tblW w:w="0" w:type="auto"/>
        <w:tblLayout w:type="fixed"/>
        <w:tblLook w:val="0000"/>
      </w:tblPr>
      <w:tblGrid>
        <w:gridCol w:w="3080"/>
        <w:gridCol w:w="3068"/>
        <w:gridCol w:w="3094"/>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8"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sz w:val="28"/>
          <w:szCs w:val="28"/>
        </w:rPr>
      </w:pPr>
    </w:p>
    <w:p w:rsidR="00A81A91" w:rsidRDefault="00A81A91" w:rsidP="00A81A9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81A91" w:rsidRDefault="00A81A91" w:rsidP="00A81A91">
      <w:pPr>
        <w:pStyle w:val="BodyText3"/>
        <w:spacing w:after="0"/>
        <w:jc w:val="right"/>
        <w:rPr>
          <w:rFonts w:ascii="Arial" w:hAnsi="Arial" w:cs="Arial"/>
          <w:b/>
          <w:bCs/>
          <w:sz w:val="28"/>
          <w:szCs w:val="28"/>
        </w:rPr>
      </w:pPr>
    </w:p>
    <w:p w:rsidR="00A81A91" w:rsidRDefault="00A81A91" w:rsidP="00A81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81A91" w:rsidRDefault="00A81A91" w:rsidP="00A81A91">
      <w:pPr>
        <w:pStyle w:val="BodyText3"/>
        <w:spacing w:after="0"/>
        <w:jc w:val="center"/>
        <w:rPr>
          <w:rFonts w:ascii="Arial" w:hAnsi="Arial" w:cs="Arial"/>
          <w:b/>
          <w:bCs/>
          <w:sz w:val="28"/>
          <w:szCs w:val="28"/>
        </w:rPr>
      </w:pPr>
    </w:p>
    <w:p w:rsidR="00A81A91" w:rsidRPr="00052709" w:rsidRDefault="00A81A91" w:rsidP="00A81A91">
      <w:pPr>
        <w:pStyle w:val="BodyText3"/>
        <w:spacing w:after="0"/>
        <w:jc w:val="center"/>
        <w:rPr>
          <w:rFonts w:ascii="Arial" w:hAnsi="Arial" w:cs="Arial"/>
          <w:bCs/>
          <w:sz w:val="24"/>
          <w:szCs w:val="24"/>
        </w:rPr>
      </w:pP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81A91" w:rsidRDefault="00A81A91" w:rsidP="00A81A91">
      <w:pPr>
        <w:pStyle w:val="BodyText3"/>
        <w:spacing w:after="0"/>
        <w:jc w:val="both"/>
        <w:rPr>
          <w:rFonts w:ascii="Arial" w:hAnsi="Arial" w:cs="Arial"/>
          <w:w w:val="200"/>
          <w:sz w:val="24"/>
          <w:szCs w:val="24"/>
        </w:rPr>
      </w:pPr>
      <w:r>
        <w:rPr>
          <w:rFonts w:ascii="Arial" w:hAnsi="Arial" w:cs="Arial"/>
          <w:sz w:val="24"/>
          <w:szCs w:val="24"/>
        </w:rPr>
        <w:t xml:space="preserve">даје: </w:t>
      </w:r>
    </w:p>
    <w:p w:rsidR="00A81A91" w:rsidRDefault="00A81A91" w:rsidP="00A81A91">
      <w:pPr>
        <w:pStyle w:val="BodyText3"/>
        <w:spacing w:before="360" w:after="360"/>
        <w:ind w:firstLine="227"/>
        <w:jc w:val="both"/>
        <w:rPr>
          <w:rFonts w:ascii="Arial" w:hAnsi="Arial" w:cs="Arial"/>
          <w:w w:val="200"/>
          <w:sz w:val="24"/>
          <w:szCs w:val="24"/>
        </w:rPr>
      </w:pPr>
    </w:p>
    <w:p w:rsidR="00A81A91" w:rsidRDefault="00A81A91" w:rsidP="00A81A9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81A91" w:rsidRDefault="00A81A91" w:rsidP="00A81A9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81A91" w:rsidRDefault="00A81A91" w:rsidP="00A81A91">
      <w:pPr>
        <w:pStyle w:val="BodyText3"/>
        <w:spacing w:after="0"/>
        <w:jc w:val="both"/>
        <w:rPr>
          <w:rFonts w:ascii="Arial" w:hAnsi="Arial" w:cs="Arial"/>
          <w:bCs/>
          <w:sz w:val="24"/>
          <w:szCs w:val="24"/>
        </w:rPr>
      </w:pPr>
    </w:p>
    <w:p w:rsidR="00A81A91" w:rsidRDefault="00A81A91" w:rsidP="00A81A91">
      <w:pPr>
        <w:pStyle w:val="BodyText3"/>
        <w:spacing w:after="0"/>
        <w:jc w:val="both"/>
        <w:rPr>
          <w:rFonts w:ascii="Arial" w:hAnsi="Arial" w:cs="Arial"/>
          <w:bCs/>
          <w:sz w:val="24"/>
          <w:szCs w:val="24"/>
        </w:rPr>
      </w:pP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81A91" w:rsidRDefault="00A81A91" w:rsidP="00A81A9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72648">
        <w:rPr>
          <w:rFonts w:ascii="Arial" w:hAnsi="Arial" w:cs="Arial"/>
        </w:rPr>
        <w:t xml:space="preserve"> лабораторијског материјала</w:t>
      </w:r>
      <w:r w:rsidR="002247E1">
        <w:rPr>
          <w:rFonts w:ascii="Arial" w:hAnsi="Arial" w:cs="Arial"/>
        </w:rPr>
        <w:t xml:space="preserve"> бр</w:t>
      </w:r>
      <w:r>
        <w:rPr>
          <w:rFonts w:ascii="Arial" w:hAnsi="Arial" w:cs="Arial"/>
        </w:rPr>
        <w:t>.</w:t>
      </w:r>
      <w:r w:rsidR="001D5371">
        <w:rPr>
          <w:rFonts w:ascii="Arial" w:hAnsi="Arial" w:cs="Arial"/>
        </w:rPr>
        <w:t>15/2018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A81A91" w:rsidRDefault="00A81A91" w:rsidP="00A81A91">
      <w:pPr>
        <w:jc w:val="both"/>
        <w:rPr>
          <w:rFonts w:ascii="Arial" w:hAnsi="Arial" w:cs="Arial"/>
          <w:bCs/>
        </w:rPr>
      </w:pPr>
    </w:p>
    <w:p w:rsidR="00A81A91" w:rsidRDefault="00A81A91" w:rsidP="00A81A91">
      <w:pPr>
        <w:jc w:val="both"/>
        <w:rPr>
          <w:rFonts w:ascii="Arial" w:hAnsi="Arial" w:cs="Arial"/>
          <w:bCs/>
        </w:rPr>
      </w:pPr>
    </w:p>
    <w:p w:rsidR="00A81A91" w:rsidRDefault="00A81A91" w:rsidP="00A81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5"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Pr>
        <w:pStyle w:val="BodyText3"/>
        <w:spacing w:after="0"/>
        <w:ind w:firstLine="227"/>
        <w:jc w:val="both"/>
      </w:pPr>
    </w:p>
    <w:p w:rsidR="00A81A91" w:rsidRDefault="00A81A91" w:rsidP="00A81A91">
      <w:pPr>
        <w:tabs>
          <w:tab w:val="left" w:pos="6028"/>
        </w:tabs>
        <w:autoSpaceDE w:val="0"/>
        <w:spacing w:line="240" w:lineRule="auto"/>
      </w:pPr>
    </w:p>
    <w:p w:rsidR="00A81A91" w:rsidRDefault="00A81A91" w:rsidP="00A81A9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81A91" w:rsidRDefault="00A81A91" w:rsidP="00A81A9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81A91" w:rsidRDefault="00A81A91" w:rsidP="00A81A91">
      <w:pPr>
        <w:tabs>
          <w:tab w:val="left" w:pos="6028"/>
        </w:tabs>
        <w:autoSpaceDE w:val="0"/>
        <w:spacing w:line="240" w:lineRule="auto"/>
        <w:jc w:val="both"/>
        <w:rPr>
          <w:rFonts w:ascii="Arial" w:hAnsi="Arial" w:cs="Arial"/>
          <w:bCs/>
          <w:i/>
          <w:iCs/>
          <w:color w:val="auto"/>
        </w:rPr>
      </w:pPr>
    </w:p>
    <w:p w:rsidR="00A81A91" w:rsidRPr="00AC47EA" w:rsidRDefault="00A81A91" w:rsidP="00A81A91">
      <w:pPr>
        <w:pStyle w:val="BodyText3"/>
        <w:spacing w:after="0"/>
        <w:jc w:val="center"/>
        <w:rPr>
          <w:rFonts w:ascii="Arial" w:hAnsi="Arial" w:cs="Arial"/>
          <w:sz w:val="24"/>
          <w:szCs w:val="24"/>
        </w:rPr>
      </w:pPr>
    </w:p>
    <w:p w:rsidR="00A81A91" w:rsidRPr="00AC47EA" w:rsidRDefault="00A81A91" w:rsidP="00A81A91">
      <w:pPr>
        <w:jc w:val="right"/>
        <w:rPr>
          <w:rFonts w:ascii="Arial" w:hAnsi="Arial" w:cs="Arial"/>
          <w:b/>
          <w:bCs/>
          <w:sz w:val="28"/>
          <w:szCs w:val="28"/>
        </w:rPr>
      </w:pPr>
      <w:r w:rsidRPr="00AC47EA">
        <w:rPr>
          <w:rFonts w:ascii="Arial" w:hAnsi="Arial" w:cs="Arial"/>
          <w:b/>
          <w:bCs/>
          <w:sz w:val="28"/>
          <w:szCs w:val="28"/>
        </w:rPr>
        <w:t>(ОБРАЗАЦ 5)</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sidR="00172648">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sidR="00172648">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rPr>
      </w:pPr>
      <w:r w:rsidRPr="00AC47EA">
        <w:rPr>
          <w:rFonts w:ascii="Arial" w:hAnsi="Arial" w:cs="Arial"/>
          <w:b/>
        </w:rPr>
        <w:t>И З Ј А В У</w:t>
      </w: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72648">
        <w:rPr>
          <w:rFonts w:ascii="Arial" w:hAnsi="Arial" w:cs="Arial"/>
        </w:rPr>
        <w:t xml:space="preserve">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1D5371">
        <w:rPr>
          <w:rFonts w:ascii="Arial" w:hAnsi="Arial" w:cs="Arial"/>
        </w:rPr>
        <w:t>15/2018</w:t>
      </w:r>
      <w:r>
        <w:rPr>
          <w:rFonts w:ascii="Arial" w:hAnsi="Arial" w:cs="Arial"/>
        </w:rPr>
        <w:t>, испуњ</w:t>
      </w:r>
      <w:r w:rsidR="00860A00">
        <w:rPr>
          <w:rFonts w:ascii="Arial" w:hAnsi="Arial" w:cs="Arial"/>
        </w:rPr>
        <w:t xml:space="preserve">ава све услове из чл. 75. </w:t>
      </w:r>
      <w:r>
        <w:rPr>
          <w:rFonts w:ascii="Arial" w:hAnsi="Arial" w:cs="Arial"/>
        </w:rPr>
        <w:t>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860A00" w:rsidRDefault="00A81A91" w:rsidP="00A81A91">
      <w:pPr>
        <w:pStyle w:val="ListParagraph"/>
        <w:ind w:left="1080"/>
        <w:jc w:val="both"/>
        <w:rPr>
          <w:rFonts w:ascii="Arial" w:hAnsi="Arial" w:cs="Arial"/>
          <w:iCs/>
        </w:rPr>
      </w:pPr>
    </w:p>
    <w:p w:rsidR="00A81A91" w:rsidRPr="00AC47EA" w:rsidRDefault="00A81A91" w:rsidP="00A81A91">
      <w:pPr>
        <w:pStyle w:val="ListParagraph"/>
        <w:jc w:val="both"/>
        <w:rPr>
          <w:rFonts w:ascii="Arial" w:hAnsi="Arial" w:cs="Arial"/>
          <w:iCs/>
        </w:rPr>
      </w:pPr>
    </w:p>
    <w:p w:rsidR="00A81A91" w:rsidRPr="00AC47EA" w:rsidRDefault="00A81A91" w:rsidP="00A81A91">
      <w:pPr>
        <w:pStyle w:val="ListParagraph"/>
        <w:ind w:left="1710"/>
        <w:jc w:val="both"/>
        <w:rPr>
          <w:rFonts w:ascii="Arial" w:hAnsi="Arial" w:cs="Arial"/>
          <w:b/>
          <w:i/>
          <w:iCs/>
          <w:color w:val="auto"/>
        </w:rPr>
      </w:pPr>
    </w:p>
    <w:p w:rsidR="00A81A91" w:rsidRPr="00AC47EA" w:rsidRDefault="00A81A91" w:rsidP="00A81A91">
      <w:pPr>
        <w:rPr>
          <w:rFonts w:ascii="Arial" w:hAnsi="Arial" w:cs="Arial"/>
        </w:rPr>
      </w:pPr>
      <w:r w:rsidRPr="00AC47EA">
        <w:rPr>
          <w:rFonts w:ascii="Arial" w:hAnsi="Arial" w:cs="Arial"/>
        </w:rPr>
        <w:t>Место:_____________                                                            Понуђач:</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447B01" w:rsidRDefault="00A81A91" w:rsidP="00A81A9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81A91" w:rsidRDefault="00A81A91" w:rsidP="00A81A91">
      <w:pPr>
        <w:pStyle w:val="ListParagraph"/>
        <w:ind w:left="0"/>
        <w:jc w:val="both"/>
        <w:rPr>
          <w:rFonts w:ascii="Arial" w:hAnsi="Arial" w:cs="Arial"/>
          <w:bCs/>
          <w:i/>
          <w:iCs/>
          <w:color w:val="FF0000"/>
          <w:sz w:val="22"/>
          <w:szCs w:val="22"/>
        </w:rPr>
      </w:pPr>
    </w:p>
    <w:p w:rsidR="00DA5554" w:rsidRPr="00816605" w:rsidRDefault="00DA5554" w:rsidP="00A81A91">
      <w:pPr>
        <w:pStyle w:val="ListParagraph"/>
        <w:ind w:left="0"/>
        <w:jc w:val="both"/>
        <w:rPr>
          <w:rFonts w:ascii="Arial" w:hAnsi="Arial" w:cs="Arial"/>
          <w:bCs/>
          <w:i/>
          <w:iCs/>
          <w:color w:val="FF0000"/>
          <w:sz w:val="22"/>
          <w:szCs w:val="22"/>
        </w:rPr>
      </w:pPr>
    </w:p>
    <w:p w:rsidR="00A81A91" w:rsidRDefault="00A81A91" w:rsidP="00A81A91">
      <w:pPr>
        <w:tabs>
          <w:tab w:val="left" w:pos="6028"/>
        </w:tabs>
        <w:autoSpaceDE w:val="0"/>
        <w:spacing w:line="240" w:lineRule="auto"/>
        <w:ind w:left="360"/>
        <w:rPr>
          <w:rFonts w:ascii="Arial" w:hAnsi="Arial" w:cs="Arial"/>
          <w:bCs/>
          <w:iCs/>
          <w:lang w:val="ru-RU"/>
        </w:rPr>
      </w:pPr>
    </w:p>
    <w:p w:rsidR="00A81A91" w:rsidRPr="00AC47EA" w:rsidRDefault="00A81A91" w:rsidP="00A81A9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81A91" w:rsidRDefault="00A81A91" w:rsidP="00A81A91">
      <w:pPr>
        <w:jc w:val="center"/>
        <w:rPr>
          <w:rFonts w:ascii="Arial" w:hAnsi="Arial" w:cs="Arial"/>
          <w:b/>
          <w:bCs/>
        </w:rPr>
      </w:pP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b/>
        </w:rPr>
      </w:pPr>
      <w:r w:rsidRPr="00AC47EA">
        <w:rPr>
          <w:rFonts w:ascii="Arial" w:hAnsi="Arial" w:cs="Arial"/>
          <w:b/>
        </w:rPr>
        <w:t>И З Ј А В У</w:t>
      </w:r>
    </w:p>
    <w:p w:rsidR="00A81A91" w:rsidRPr="00AC47EA" w:rsidRDefault="00A81A91" w:rsidP="00A81A91">
      <w:pPr>
        <w:jc w:val="center"/>
        <w:rPr>
          <w:rFonts w:ascii="Arial" w:hAnsi="Arial" w:cs="Arial"/>
        </w:rPr>
      </w:pP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0C0BBC">
        <w:rPr>
          <w:rFonts w:ascii="Arial" w:hAnsi="Arial" w:cs="Arial"/>
        </w:rPr>
        <w:t xml:space="preserve"> лаборатријског материјала</w:t>
      </w:r>
      <w:r w:rsidR="00860A00">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рој</w:t>
      </w:r>
      <w:r w:rsidR="001D5371">
        <w:rPr>
          <w:rFonts w:ascii="Arial" w:hAnsi="Arial" w:cs="Arial"/>
        </w:rPr>
        <w:t xml:space="preserve"> 15/2018</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C75169" w:rsidRDefault="00A81A91" w:rsidP="00A81A91">
      <w:pPr>
        <w:pStyle w:val="ListParagraph"/>
        <w:ind w:left="1080"/>
        <w:jc w:val="both"/>
        <w:rPr>
          <w:rFonts w:ascii="Arial" w:hAnsi="Arial" w:cs="Arial"/>
          <w:iCs/>
          <w:lang w:val="sr-Cyrl-CS"/>
        </w:rPr>
      </w:pPr>
    </w:p>
    <w:p w:rsidR="00A81A91" w:rsidRPr="00AC47EA" w:rsidRDefault="00A81A91" w:rsidP="00A81A91">
      <w:pPr>
        <w:pStyle w:val="ListParagraph"/>
        <w:jc w:val="both"/>
        <w:rPr>
          <w:rFonts w:ascii="Arial" w:hAnsi="Arial" w:cs="Arial"/>
          <w:iCs/>
        </w:rPr>
      </w:pPr>
    </w:p>
    <w:p w:rsidR="00A81A91" w:rsidRPr="00AC47EA" w:rsidRDefault="00A81A91" w:rsidP="00A81A91">
      <w:pPr>
        <w:jc w:val="both"/>
        <w:rPr>
          <w:rFonts w:ascii="Arial" w:hAnsi="Arial" w:cs="Arial"/>
          <w:i/>
          <w:lang w:val="sr-Cyrl-CS"/>
        </w:rPr>
      </w:pPr>
    </w:p>
    <w:p w:rsidR="00A81A91" w:rsidRPr="00AC47EA" w:rsidRDefault="00A81A91" w:rsidP="00A81A9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C75169" w:rsidRDefault="00A81A91" w:rsidP="00A81A91">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81A91" w:rsidRPr="00444BC8" w:rsidRDefault="00A81A91" w:rsidP="00A81A91">
      <w:pPr>
        <w:pStyle w:val="BodyText2"/>
        <w:spacing w:line="100" w:lineRule="atLeast"/>
        <w:jc w:val="both"/>
        <w:rPr>
          <w:rFonts w:ascii="Arial" w:hAnsi="Arial" w:cs="Arial"/>
          <w:b/>
          <w:bCs/>
          <w:i/>
          <w:color w:val="auto"/>
        </w:rPr>
      </w:pPr>
    </w:p>
    <w:p w:rsidR="00A81A91" w:rsidRDefault="00A81A91" w:rsidP="00A81A91">
      <w:pPr>
        <w:rPr>
          <w:rFonts w:ascii="Arial" w:hAnsi="Arial" w:cs="Arial"/>
          <w:b/>
          <w:bCs/>
          <w:i/>
          <w:iCs/>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center"/>
        <w:rPr>
          <w:rFonts w:ascii="Arial" w:hAnsi="Arial" w:cs="Arial"/>
          <w:b/>
          <w:bCs/>
          <w:i/>
          <w:iCs/>
        </w:rPr>
      </w:pPr>
    </w:p>
    <w:p w:rsidR="000C0BBC" w:rsidRPr="004A560C" w:rsidRDefault="000C0BBC" w:rsidP="000C0BBC">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b/>
          <w:i/>
          <w:iCs/>
          <w:sz w:val="22"/>
          <w:szCs w:val="22"/>
        </w:rPr>
        <w:t>Закључен између:</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и</w:t>
      </w:r>
    </w:p>
    <w:p w:rsidR="000C0BBC" w:rsidRPr="004A560C" w:rsidRDefault="000C0BBC" w:rsidP="000C0BBC">
      <w:pPr>
        <w:rPr>
          <w:rFonts w:ascii="Arial" w:hAnsi="Arial" w:cs="Arial"/>
          <w:i/>
          <w:iCs/>
          <w:sz w:val="22"/>
          <w:szCs w:val="22"/>
        </w:rPr>
      </w:pP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Број рачуна: ............................................ Назив банке:......................................,</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Телефон:............................Телефакс:</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кога заступа................................................................... </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i/>
          <w:iCs/>
          <w:sz w:val="22"/>
          <w:szCs w:val="22"/>
        </w:rPr>
        <w:t>Основ уговора: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0C0BBC" w:rsidRPr="004A560C" w:rsidRDefault="000C0BBC" w:rsidP="000C0BBC">
      <w:pPr>
        <w:rPr>
          <w:rFonts w:ascii="Arial" w:hAnsi="Arial" w:cs="Arial"/>
          <w:i/>
          <w:iCs/>
          <w:sz w:val="22"/>
          <w:szCs w:val="22"/>
          <w:lang w:val="sr-Cyrl-CS"/>
        </w:rPr>
      </w:pP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sidR="002247E1">
        <w:rPr>
          <w:rFonts w:ascii="Arial" w:hAnsi="Arial" w:cs="Arial"/>
          <w:iCs/>
          <w:sz w:val="22"/>
          <w:szCs w:val="22"/>
          <w:lang w:val="sr-Cyrl-CS"/>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0C0BBC" w:rsidRPr="005751C0" w:rsidRDefault="000C0BBC" w:rsidP="000C0BBC">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Партија 1 :</w:t>
      </w:r>
      <w:r w:rsidRPr="00240787">
        <w:rPr>
          <w:rFonts w:ascii="Arial" w:hAnsi="Arial" w:cs="Arial"/>
          <w:b/>
          <w:bCs/>
          <w:color w:val="0070C0"/>
          <w:sz w:val="22"/>
          <w:szCs w:val="22"/>
          <w:lang w:val="sr-Cyrl-CS"/>
        </w:rPr>
        <w:t xml:space="preserve"> </w:t>
      </w:r>
      <w:r w:rsidRPr="00240787">
        <w:rPr>
          <w:rFonts w:ascii="Arial" w:hAnsi="Arial" w:cs="Arial"/>
          <w:b/>
          <w:bCs/>
          <w:color w:val="000000" w:themeColor="text1"/>
          <w:sz w:val="22"/>
          <w:szCs w:val="22"/>
          <w:lang w:val="sr-Cyrl-CS"/>
        </w:rPr>
        <w:t>Дијагностички реагенси за апликацију на биохемијски анализат</w:t>
      </w:r>
      <w:r>
        <w:rPr>
          <w:rFonts w:ascii="Arial" w:hAnsi="Arial" w:cs="Arial"/>
          <w:b/>
          <w:bCs/>
          <w:color w:val="000000" w:themeColor="text1"/>
          <w:sz w:val="22"/>
          <w:szCs w:val="22"/>
        </w:rPr>
        <w:t xml:space="preserve">oр </w:t>
      </w:r>
      <w:r w:rsidRPr="005751C0">
        <w:rPr>
          <w:rFonts w:ascii="Arial" w:hAnsi="Arial" w:cs="Arial"/>
          <w:b/>
          <w:bCs/>
          <w:color w:val="000000" w:themeColor="text1"/>
          <w:sz w:val="22"/>
          <w:szCs w:val="22"/>
        </w:rPr>
        <w:t>CHEMRAY 240</w:t>
      </w:r>
    </w:p>
    <w:p w:rsidR="000C0BBC" w:rsidRPr="00BD3121" w:rsidRDefault="000C0BBC" w:rsidP="000C0BBC">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0C0BBC" w:rsidRDefault="000C0BBC" w:rsidP="000C0BBC">
      <w:pPr>
        <w:rPr>
          <w:rFonts w:ascii="Arial" w:hAnsi="Arial" w:cs="Arial"/>
          <w:iCs/>
          <w:sz w:val="22"/>
          <w:szCs w:val="22"/>
          <w:lang w:val="sr-Cyrl-CS"/>
        </w:rPr>
      </w:pPr>
    </w:p>
    <w:p w:rsidR="000C0BBC" w:rsidRPr="004A560C" w:rsidRDefault="000C0BBC" w:rsidP="000C0BBC">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2.</w:t>
      </w:r>
    </w:p>
    <w:p w:rsidR="000C0BBC" w:rsidRDefault="000C0BBC" w:rsidP="000C0BBC">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24D94" w:rsidRDefault="00B24D94" w:rsidP="00B24D9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24D94" w:rsidRPr="00B24D94" w:rsidRDefault="00B24D94" w:rsidP="000C0BBC">
      <w:pPr>
        <w:jc w:val="both"/>
        <w:rPr>
          <w:rFonts w:ascii="Arial" w:hAnsi="Arial" w:cs="Arial"/>
          <w:iCs/>
          <w:sz w:val="22"/>
          <w:szCs w:val="22"/>
        </w:rPr>
      </w:pPr>
    </w:p>
    <w:p w:rsidR="000C0BBC" w:rsidRPr="00CA7A79" w:rsidRDefault="000C0BBC" w:rsidP="000C0BBC">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lastRenderedPageBreak/>
        <w:t>Члан 3.</w:t>
      </w:r>
      <w:r>
        <w:rPr>
          <w:rFonts w:ascii="Arial" w:eastAsia="Times New Roman" w:hAnsi="Arial" w:cs="Arial"/>
          <w:color w:val="auto"/>
          <w:kern w:val="0"/>
          <w:sz w:val="22"/>
          <w:szCs w:val="22"/>
          <w:lang w:eastAsia="sr-Latn-CS"/>
        </w:rPr>
        <w:t>.</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0C0BBC" w:rsidRPr="00DD0BA8" w:rsidRDefault="000C0BBC" w:rsidP="000C0BBC">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0C0BBC" w:rsidRPr="00DD0BA8" w:rsidRDefault="000C0BBC" w:rsidP="000C0BBC">
      <w:pPr>
        <w:suppressAutoHyphens w:val="0"/>
        <w:spacing w:line="240" w:lineRule="auto"/>
        <w:jc w:val="center"/>
        <w:rPr>
          <w:rFonts w:ascii="Arial" w:eastAsia="Times New Roman" w:hAnsi="Arial" w:cs="Arial"/>
          <w:color w:val="auto"/>
          <w:kern w:val="0"/>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0C0BBC" w:rsidRPr="008252BB"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0C0BBC" w:rsidRPr="00730A7B"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0C0BBC"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0C0BBC" w:rsidRPr="00E15639" w:rsidRDefault="000C0BBC" w:rsidP="000C0BBC">
      <w:pPr>
        <w:suppressAutoHyphens w:val="0"/>
        <w:spacing w:line="240" w:lineRule="auto"/>
        <w:rPr>
          <w:rFonts w:ascii="Arial" w:eastAsia="Times New Roman" w:hAnsi="Arial" w:cs="Arial"/>
          <w:color w:val="auto"/>
          <w:kern w:val="0"/>
          <w:sz w:val="20"/>
          <w:szCs w:val="20"/>
          <w:lang w:val="sr-Cyrl-CS" w:eastAsia="sr-Latn-CS"/>
        </w:rPr>
      </w:pPr>
    </w:p>
    <w:p w:rsidR="000C0BBC" w:rsidRPr="00E15639" w:rsidRDefault="000C0BBC" w:rsidP="000C0BBC">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0C0BBC" w:rsidRDefault="000C0BBC" w:rsidP="000C0BBC">
      <w:pPr>
        <w:rPr>
          <w:rFonts w:ascii="Arial" w:hAnsi="Arial" w:cs="Arial"/>
          <w:iCs/>
          <w:sz w:val="22"/>
          <w:szCs w:val="22"/>
          <w:lang w:val="sr-Cyrl-CS"/>
        </w:rPr>
      </w:pPr>
    </w:p>
    <w:p w:rsidR="00BA3348" w:rsidRDefault="00BA3348" w:rsidP="000C0BBC">
      <w:pPr>
        <w:jc w:val="center"/>
        <w:rPr>
          <w:rFonts w:ascii="Arial" w:hAnsi="Arial" w:cs="Arial"/>
          <w:iCs/>
          <w:sz w:val="22"/>
          <w:szCs w:val="22"/>
        </w:rPr>
      </w:pPr>
    </w:p>
    <w:p w:rsidR="00BA3348" w:rsidRDefault="00BA3348" w:rsidP="000C0BBC">
      <w:pPr>
        <w:jc w:val="center"/>
        <w:rPr>
          <w:rFonts w:ascii="Arial" w:hAnsi="Arial" w:cs="Arial"/>
          <w:iCs/>
          <w:sz w:val="22"/>
          <w:szCs w:val="22"/>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7.</w:t>
      </w:r>
    </w:p>
    <w:p w:rsidR="000C0BBC" w:rsidRDefault="000C0BBC" w:rsidP="000C0BBC">
      <w:pPr>
        <w:rPr>
          <w:rFonts w:ascii="Arial" w:hAnsi="Arial" w:cs="Arial"/>
          <w:iCs/>
          <w:sz w:val="22"/>
          <w:szCs w:val="22"/>
          <w:lang w:val="sr-Cyrl-CS"/>
        </w:rPr>
      </w:pPr>
      <w:r>
        <w:rPr>
          <w:rFonts w:ascii="Arial" w:hAnsi="Arial" w:cs="Arial"/>
          <w:iCs/>
          <w:sz w:val="22"/>
          <w:szCs w:val="22"/>
          <w:lang w:val="sr-Cyrl-CS"/>
        </w:rPr>
        <w:lastRenderedPageBreak/>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8</w:t>
      </w: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0C0BBC" w:rsidRPr="003F4855" w:rsidRDefault="000C0BBC" w:rsidP="000C0BBC">
      <w:pPr>
        <w:jc w:val="center"/>
        <w:rPr>
          <w:rFonts w:ascii="Arial" w:hAnsi="Arial" w:cs="Arial"/>
          <w:iCs/>
          <w:sz w:val="22"/>
          <w:szCs w:val="22"/>
          <w:lang w:val="sr-Cyrl-CS"/>
        </w:rPr>
      </w:pPr>
    </w:p>
    <w:p w:rsidR="000C0BBC" w:rsidRPr="003F4855" w:rsidRDefault="000C0BBC" w:rsidP="000C0BBC">
      <w:pPr>
        <w:jc w:val="center"/>
        <w:rPr>
          <w:rFonts w:ascii="Arial" w:hAnsi="Arial" w:cs="Arial"/>
          <w:iCs/>
          <w:sz w:val="22"/>
          <w:szCs w:val="22"/>
          <w:lang w:val="sr-Cyrl-CS"/>
        </w:rPr>
      </w:pPr>
      <w:r w:rsidRPr="003F4855">
        <w:rPr>
          <w:rFonts w:ascii="Arial" w:hAnsi="Arial" w:cs="Arial"/>
          <w:iCs/>
          <w:sz w:val="22"/>
          <w:szCs w:val="22"/>
          <w:lang w:val="sr-Cyrl-CS"/>
        </w:rPr>
        <w:t>Члан 9.</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rPr>
      </w:pPr>
      <w:r>
        <w:rPr>
          <w:rFonts w:ascii="Arial" w:hAnsi="Arial" w:cs="Arial"/>
          <w:iCs/>
          <w:sz w:val="22"/>
          <w:szCs w:val="22"/>
          <w:lang w:val="sr-Cyrl-CS"/>
        </w:rPr>
        <w:t>Др. Михајло Јовановић вд. директор</w:t>
      </w: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20932" w:rsidRPr="00220932" w:rsidRDefault="00220932"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Pr>
          <w:rFonts w:ascii="Arial" w:hAnsi="Arial" w:cs="Arial"/>
          <w:iCs/>
          <w:sz w:val="22"/>
          <w:szCs w:val="22"/>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BA3348" w:rsidRPr="00DF197F" w:rsidRDefault="00BA3348" w:rsidP="00BA3348">
      <w:pPr>
        <w:tabs>
          <w:tab w:val="left" w:leader="underscore" w:pos="5670"/>
        </w:tabs>
        <w:rPr>
          <w:rFonts w:ascii="Arial" w:hAnsi="Arial" w:cs="Arial"/>
          <w:noProof/>
          <w:lang w:val="sr-Cyrl-CS"/>
        </w:rPr>
      </w:pPr>
      <w:r>
        <w:rPr>
          <w:rFonts w:ascii="Arial" w:hAnsi="Arial" w:cs="Arial"/>
          <w:iCs/>
          <w:sz w:val="22"/>
          <w:szCs w:val="22"/>
        </w:rPr>
        <w:t>Партија 2:</w:t>
      </w:r>
      <w:r w:rsidRPr="00BA3348">
        <w:rPr>
          <w:rFonts w:ascii="Arial" w:hAnsi="Arial" w:cs="Arial"/>
          <w:b/>
          <w:color w:val="000000" w:themeColor="text1"/>
        </w:rPr>
        <w:t xml:space="preserve"> </w:t>
      </w:r>
      <w:r w:rsidRPr="00DF197F">
        <w:rPr>
          <w:rFonts w:ascii="Arial" w:hAnsi="Arial" w:cs="Arial"/>
          <w:b/>
          <w:color w:val="000000" w:themeColor="text1"/>
        </w:rPr>
        <w:t>Вакутајнерски системи</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AA7228">
        <w:rPr>
          <w:rFonts w:ascii="Arial" w:hAnsi="Arial" w:cs="Arial"/>
          <w:i/>
          <w:iCs/>
          <w:sz w:val="22"/>
          <w:szCs w:val="22"/>
          <w:lang w:val="sr-Cyrl-CS"/>
        </w:rPr>
        <w:t>1</w:t>
      </w:r>
      <w:r w:rsidR="001D5371">
        <w:rPr>
          <w:rFonts w:ascii="Arial" w:hAnsi="Arial" w:cs="Arial"/>
          <w:i/>
          <w:iCs/>
          <w:sz w:val="22"/>
          <w:szCs w:val="22"/>
          <w:lang w:val="sr-Cyrl-CS"/>
        </w:rPr>
        <w:t>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Default="00BA3348" w:rsidP="00BA3348">
      <w:pPr>
        <w:spacing w:before="100" w:beforeAutospacing="1" w:after="100" w:afterAutospacing="1" w:line="240" w:lineRule="auto"/>
        <w:rPr>
          <w:rFonts w:ascii="Arial" w:hAnsi="Arial" w:cs="Arial"/>
          <w:b/>
          <w:bCs/>
          <w:color w:val="0070C0"/>
          <w:sz w:val="22"/>
          <w:szCs w:val="22"/>
          <w:lang w:val="sr-Cyrl-CS"/>
        </w:rPr>
      </w:pPr>
      <w:r>
        <w:rPr>
          <w:rFonts w:ascii="Arial" w:eastAsia="Times New Roman" w:hAnsi="Arial" w:cs="Arial"/>
          <w:sz w:val="22"/>
          <w:szCs w:val="22"/>
          <w:lang w:eastAsia="sr-Latn-CS"/>
        </w:rPr>
        <w:t>Партија 3:</w:t>
      </w:r>
      <w:r w:rsidRPr="00240787">
        <w:rPr>
          <w:rFonts w:ascii="Arial" w:hAnsi="Arial" w:cs="Arial"/>
          <w:b/>
          <w:bCs/>
          <w:color w:val="0070C0"/>
          <w:sz w:val="22"/>
          <w:szCs w:val="22"/>
          <w:lang w:val="sr-Cyrl-CS"/>
        </w:rPr>
        <w:t xml:space="preserve"> </w:t>
      </w:r>
      <w:r w:rsidRPr="00DF197F">
        <w:rPr>
          <w:rFonts w:ascii="Arial" w:hAnsi="Arial" w:cs="Arial"/>
          <w:b/>
          <w:color w:val="000000" w:themeColor="text1"/>
        </w:rPr>
        <w:t>Хематолошки реагенси и контроле за апарат D Cell 60</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BA3348"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4.</w:t>
      </w:r>
      <w:r w:rsidRPr="00BA3348">
        <w:rPr>
          <w:rFonts w:ascii="Arial" w:hAnsi="Arial" w:cs="Arial"/>
          <w:b/>
          <w:color w:val="000000" w:themeColor="text1"/>
          <w:lang w:val="sr-Cyrl-CS"/>
        </w:rPr>
        <w:t xml:space="preserve"> </w:t>
      </w:r>
      <w:r w:rsidRPr="00DF197F">
        <w:rPr>
          <w:rFonts w:ascii="Arial" w:hAnsi="Arial" w:cs="Arial"/>
          <w:b/>
          <w:color w:val="000000" w:themeColor="text1"/>
          <w:lang w:val="sr-Cyrl-CS"/>
        </w:rPr>
        <w:t>Седиментација</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BA3348"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5:</w:t>
      </w:r>
      <w:r w:rsidRPr="00BA3348">
        <w:rPr>
          <w:rFonts w:ascii="Arial" w:hAnsi="Arial" w:cs="Arial"/>
          <w:b/>
          <w:color w:val="000000" w:themeColor="text1"/>
          <w:lang w:val="sr-Cyrl-CS"/>
        </w:rPr>
        <w:t xml:space="preserve"> </w:t>
      </w:r>
      <w:r w:rsidRPr="00DF197F">
        <w:rPr>
          <w:rFonts w:ascii="Arial" w:hAnsi="Arial" w:cs="Arial"/>
          <w:b/>
          <w:color w:val="000000" w:themeColor="text1"/>
          <w:lang w:val="sr-Cyrl-CS"/>
        </w:rPr>
        <w:t xml:space="preserve">Реагенси и потрошни материјал за </w:t>
      </w:r>
      <w:r w:rsidRPr="00DF197F">
        <w:rPr>
          <w:rFonts w:ascii="Arial" w:hAnsi="Arial" w:cs="Arial"/>
          <w:b/>
          <w:color w:val="000000" w:themeColor="text1"/>
        </w:rPr>
        <w:t>koagulometar thromborack solo</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за </w:t>
      </w:r>
      <w:r w:rsidRPr="004A560C">
        <w:rPr>
          <w:rFonts w:ascii="Arial" w:hAnsi="Arial" w:cs="Arial"/>
          <w:iCs/>
          <w:sz w:val="22"/>
          <w:szCs w:val="22"/>
          <w:lang w:val="sr-Cyrl-CS"/>
        </w:rPr>
        <w:t>:</w:t>
      </w:r>
    </w:p>
    <w:p w:rsidR="00BA3348" w:rsidRDefault="00BA3348" w:rsidP="00BA3348">
      <w:pPr>
        <w:spacing w:before="100" w:beforeAutospacing="1" w:after="100" w:afterAutospacing="1" w:line="240" w:lineRule="auto"/>
        <w:rPr>
          <w:rFonts w:ascii="Arial" w:eastAsia="Times New Roman" w:hAnsi="Arial" w:cs="Arial"/>
          <w:sz w:val="22"/>
          <w:szCs w:val="22"/>
          <w:lang w:eastAsia="sr-Latn-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6.</w:t>
      </w:r>
      <w:r w:rsidRPr="00BA3348">
        <w:rPr>
          <w:rFonts w:ascii="Arial" w:hAnsi="Arial" w:cs="Arial"/>
          <w:b/>
          <w:bCs/>
        </w:rPr>
        <w:t xml:space="preserve"> </w:t>
      </w:r>
      <w:r w:rsidRPr="00DF197F">
        <w:rPr>
          <w:rFonts w:ascii="Arial" w:hAnsi="Arial" w:cs="Arial"/>
          <w:b/>
          <w:bCs/>
        </w:rPr>
        <w:t>Реагенси за Nycocard reader</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BA3348"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7:</w:t>
      </w:r>
      <w:r w:rsidRPr="00BA3348">
        <w:rPr>
          <w:rFonts w:ascii="Arial" w:hAnsi="Arial" w:cs="Arial"/>
          <w:b/>
          <w:bCs/>
          <w:color w:val="000000" w:themeColor="text1"/>
        </w:rPr>
        <w:t xml:space="preserve"> </w:t>
      </w:r>
      <w:r w:rsidRPr="00DF197F">
        <w:rPr>
          <w:rFonts w:ascii="Arial" w:hAnsi="Arial" w:cs="Arial"/>
          <w:b/>
          <w:bCs/>
          <w:color w:val="000000" w:themeColor="text1"/>
        </w:rPr>
        <w:t>Rapid screening test-cardiac marker (puna krv)</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w:t>
      </w:r>
      <w:r w:rsidR="00C45CC3">
        <w:rPr>
          <w:rFonts w:ascii="Arial" w:hAnsi="Arial" w:cs="Arial"/>
          <w:iCs/>
          <w:sz w:val="22"/>
          <w:szCs w:val="22"/>
          <w:lang w:val="sr-Cyrl-CS"/>
        </w:rPr>
        <w:t xml:space="preserve"> материјала </w:t>
      </w:r>
      <w:r>
        <w:rPr>
          <w:rFonts w:ascii="Arial" w:hAnsi="Arial" w:cs="Arial"/>
          <w:iCs/>
          <w:sz w:val="22"/>
          <w:szCs w:val="22"/>
          <w:lang w:val="sr-Cyrl-CS"/>
        </w:rPr>
        <w:t xml:space="preserve">за </w:t>
      </w:r>
      <w:r w:rsidRPr="004A560C">
        <w:rPr>
          <w:rFonts w:ascii="Arial" w:hAnsi="Arial" w:cs="Arial"/>
          <w:iCs/>
          <w:sz w:val="22"/>
          <w:szCs w:val="22"/>
          <w:lang w:val="sr-Cyrl-CS"/>
        </w:rPr>
        <w:t>:</w:t>
      </w:r>
    </w:p>
    <w:p w:rsidR="00BA3348" w:rsidRPr="00C45CC3"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sidR="00C45CC3">
        <w:rPr>
          <w:rFonts w:ascii="Arial" w:eastAsia="Times New Roman" w:hAnsi="Arial" w:cs="Arial"/>
          <w:sz w:val="22"/>
          <w:szCs w:val="22"/>
          <w:lang w:eastAsia="sr-Latn-CS"/>
        </w:rPr>
        <w:t>8.</w:t>
      </w:r>
      <w:r w:rsidR="00C45CC3" w:rsidRPr="00C45CC3">
        <w:rPr>
          <w:rFonts w:ascii="Arial" w:hAnsi="Arial" w:cs="Arial"/>
          <w:b/>
          <w:lang w:val="sr-Cyrl-CS"/>
        </w:rPr>
        <w:t xml:space="preserve"> </w:t>
      </w:r>
      <w:r w:rsidR="00C45CC3" w:rsidRPr="00DF197F">
        <w:rPr>
          <w:rFonts w:ascii="Arial" w:hAnsi="Arial" w:cs="Arial"/>
          <w:b/>
          <w:lang w:val="sr-Cyrl-CS"/>
        </w:rPr>
        <w:t>Екстерна контрола за биохемију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w:t>
      </w:r>
      <w:r w:rsidR="00C45CC3">
        <w:rPr>
          <w:rFonts w:ascii="Arial" w:hAnsi="Arial" w:cs="Arial"/>
          <w:iCs/>
          <w:sz w:val="22"/>
          <w:szCs w:val="22"/>
          <w:lang w:val="sr-Cyrl-CS"/>
        </w:rPr>
        <w:t xml:space="preserve"> материјала т</w:t>
      </w:r>
      <w:r>
        <w:rPr>
          <w:rFonts w:ascii="Arial" w:hAnsi="Arial" w:cs="Arial"/>
          <w:iCs/>
          <w:sz w:val="22"/>
          <w:szCs w:val="22"/>
          <w:lang w:val="sr-Cyrl-CS"/>
        </w:rPr>
        <w:t xml:space="preserve">за </w:t>
      </w:r>
      <w:r w:rsidRPr="004A560C">
        <w:rPr>
          <w:rFonts w:ascii="Arial" w:hAnsi="Arial" w:cs="Arial"/>
          <w:iCs/>
          <w:sz w:val="22"/>
          <w:szCs w:val="22"/>
          <w:lang w:val="sr-Cyrl-CS"/>
        </w:rPr>
        <w:t>:</w:t>
      </w:r>
    </w:p>
    <w:p w:rsidR="00BA3348" w:rsidRPr="00C45CC3" w:rsidRDefault="00C45CC3" w:rsidP="00BA3348">
      <w:pPr>
        <w:spacing w:before="100" w:beforeAutospacing="1" w:after="100" w:afterAutospacing="1" w:line="240" w:lineRule="auto"/>
        <w:rPr>
          <w:rFonts w:ascii="Arial" w:hAnsi="Arial" w:cs="Arial"/>
          <w:b/>
          <w:bCs/>
          <w:color w:val="000000" w:themeColor="text1"/>
          <w:sz w:val="22"/>
          <w:szCs w:val="22"/>
        </w:rPr>
      </w:pPr>
      <w:r>
        <w:rPr>
          <w:rFonts w:ascii="Arial" w:eastAsia="Times New Roman" w:hAnsi="Arial" w:cs="Arial"/>
          <w:sz w:val="22"/>
          <w:szCs w:val="22"/>
          <w:lang w:eastAsia="sr-Latn-CS"/>
        </w:rPr>
        <w:t>Партија 9</w:t>
      </w:r>
      <w:r w:rsidR="00BA3348" w:rsidRPr="00240787">
        <w:rPr>
          <w:rFonts w:ascii="Arial" w:eastAsia="Times New Roman" w:hAnsi="Arial" w:cs="Arial"/>
          <w:sz w:val="22"/>
          <w:szCs w:val="22"/>
          <w:lang w:eastAsia="sr-Latn-CS"/>
        </w:rPr>
        <w:t xml:space="preserve"> :</w:t>
      </w:r>
      <w:r w:rsidR="00BA3348" w:rsidRPr="00240787">
        <w:rPr>
          <w:rFonts w:ascii="Arial" w:hAnsi="Arial" w:cs="Arial"/>
          <w:b/>
          <w:bCs/>
          <w:color w:val="0070C0"/>
          <w:sz w:val="22"/>
          <w:szCs w:val="22"/>
          <w:lang w:val="sr-Cyrl-CS"/>
        </w:rPr>
        <w:t xml:space="preserve"> </w:t>
      </w:r>
      <w:r w:rsidRPr="00DF197F">
        <w:rPr>
          <w:rFonts w:ascii="Arial" w:hAnsi="Arial" w:cs="Arial"/>
          <w:b/>
          <w:lang w:val="sr-Cyrl-CS"/>
        </w:rPr>
        <w:t>Потрошни материјал за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1D5371">
        <w:rPr>
          <w:rFonts w:ascii="Arial" w:hAnsi="Arial" w:cs="Arial"/>
          <w:i/>
          <w:iCs/>
          <w:sz w:val="22"/>
          <w:szCs w:val="22"/>
          <w:lang w:val="sr-Cyrl-CS"/>
        </w:rPr>
        <w:t>15/2018</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за </w:t>
      </w:r>
      <w:r w:rsidRPr="004A560C">
        <w:rPr>
          <w:rFonts w:ascii="Arial" w:hAnsi="Arial" w:cs="Arial"/>
          <w:iCs/>
          <w:sz w:val="22"/>
          <w:szCs w:val="22"/>
          <w:lang w:val="sr-Cyrl-CS"/>
        </w:rPr>
        <w:t>:</w:t>
      </w:r>
    </w:p>
    <w:p w:rsidR="00C45CC3" w:rsidRPr="001D5371" w:rsidRDefault="00C45CC3" w:rsidP="00BA3348">
      <w:pPr>
        <w:spacing w:before="100" w:beforeAutospacing="1" w:after="100" w:afterAutospacing="1" w:line="240" w:lineRule="auto"/>
        <w:rPr>
          <w:rFonts w:ascii="Arial" w:hAnsi="Arial" w:cs="Arial"/>
          <w:b/>
          <w:bCs/>
          <w:color w:val="0070C0"/>
          <w:sz w:val="22"/>
          <w:szCs w:val="22"/>
        </w:rPr>
      </w:pPr>
      <w:r>
        <w:rPr>
          <w:rFonts w:ascii="Arial" w:eastAsia="Times New Roman" w:hAnsi="Arial" w:cs="Arial"/>
          <w:sz w:val="22"/>
          <w:szCs w:val="22"/>
          <w:lang w:eastAsia="sr-Latn-CS"/>
        </w:rPr>
        <w:t>Партија 10</w:t>
      </w:r>
      <w:r w:rsidR="00BA3348" w:rsidRPr="00240787">
        <w:rPr>
          <w:rFonts w:ascii="Arial" w:eastAsia="Times New Roman" w:hAnsi="Arial" w:cs="Arial"/>
          <w:sz w:val="22"/>
          <w:szCs w:val="22"/>
          <w:lang w:eastAsia="sr-Latn-CS"/>
        </w:rPr>
        <w:t>:</w:t>
      </w:r>
      <w:r w:rsidR="00BA3348" w:rsidRPr="00240787">
        <w:rPr>
          <w:rFonts w:ascii="Arial" w:hAnsi="Arial" w:cs="Arial"/>
          <w:b/>
          <w:bCs/>
          <w:color w:val="0070C0"/>
          <w:sz w:val="22"/>
          <w:szCs w:val="22"/>
          <w:lang w:val="sr-Cyrl-CS"/>
        </w:rPr>
        <w:t xml:space="preserve"> </w:t>
      </w:r>
      <w:r w:rsidR="001D5371">
        <w:rPr>
          <w:rFonts w:ascii="Arial" w:hAnsi="Arial" w:cs="Arial"/>
          <w:b/>
          <w:color w:val="000000" w:themeColor="text1"/>
        </w:rPr>
        <w:t>Тест траке за анализу урина</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jc w:val="cente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rPr>
        <w:t>Понуђач подноси понуду на српском језику.</w:t>
      </w:r>
    </w:p>
    <w:p w:rsidR="00A81A91" w:rsidRDefault="00A81A91" w:rsidP="00A81A91">
      <w:pPr>
        <w:jc w:val="both"/>
        <w:rPr>
          <w:rFonts w:ascii="Arial" w:hAnsi="Arial" w:cs="Arial"/>
          <w:b/>
          <w:bCs/>
          <w:i/>
          <w:iCs/>
        </w:rPr>
      </w:pPr>
    </w:p>
    <w:p w:rsidR="00A81A91" w:rsidRDefault="00A81A91" w:rsidP="00A81A91">
      <w:pPr>
        <w:jc w:val="both"/>
      </w:pPr>
    </w:p>
    <w:p w:rsidR="00A81A91" w:rsidRPr="000F1F99" w:rsidRDefault="00A81A91" w:rsidP="00A81A91">
      <w:pPr>
        <w:jc w:val="both"/>
        <w:rPr>
          <w:rFonts w:ascii="Arial" w:eastAsia="TimesNewRomanPSMT" w:hAnsi="Arial" w:cs="Arial"/>
          <w:bCs/>
        </w:rPr>
      </w:pPr>
      <w:r>
        <w:rPr>
          <w:rFonts w:ascii="Arial" w:hAnsi="Arial" w:cs="Arial"/>
          <w:b/>
          <w:bCs/>
          <w:i/>
          <w:iCs/>
        </w:rPr>
        <w:t>2. НАЧИН ПОДНОШЕЊА ПОНУДА</w:t>
      </w:r>
    </w:p>
    <w:p w:rsidR="00A81A91" w:rsidRDefault="00A81A91" w:rsidP="00A81A91">
      <w:pPr>
        <w:jc w:val="both"/>
        <w:rPr>
          <w:rFonts w:ascii="Arial" w:eastAsia="TimesNewRomanPSMT" w:hAnsi="Arial" w:cs="Arial"/>
          <w:bCs/>
        </w:rPr>
      </w:pPr>
    </w:p>
    <w:p w:rsidR="00A81A91" w:rsidRDefault="00A81A91" w:rsidP="00A81A9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1A91" w:rsidRDefault="00A81A91" w:rsidP="00A81A9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81A91" w:rsidRDefault="00A81A91" w:rsidP="00A81A9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723" w:rsidRPr="00773886" w:rsidRDefault="00A81A91" w:rsidP="00A81A91">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w:t>
      </w:r>
      <w:r w:rsidR="00A96FC1">
        <w:rPr>
          <w:rFonts w:ascii="Arial" w:eastAsia="TimesNewRomanPSMT" w:hAnsi="Arial" w:cs="Arial"/>
          <w:bCs/>
        </w:rPr>
        <w:t xml:space="preserve">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w:t>
      </w:r>
      <w:r w:rsidR="00A96FC1">
        <w:rPr>
          <w:rFonts w:ascii="Arial" w:eastAsia="TimesNewRomanPS-BoldMT" w:hAnsi="Arial" w:cs="Arial"/>
          <w:b/>
          <w:bCs/>
        </w:rPr>
        <w:t>у лабораторијског материјала</w:t>
      </w:r>
      <w:r>
        <w:rPr>
          <w:rFonts w:ascii="Arial" w:hAnsi="Arial" w:cs="Arial"/>
        </w:rPr>
        <w:t xml:space="preserve"> – </w:t>
      </w:r>
      <w:r>
        <w:rPr>
          <w:rFonts w:ascii="Arial" w:eastAsia="TimesNewRomanPS-BoldMT" w:hAnsi="Arial" w:cs="Arial"/>
          <w:b/>
          <w:bCs/>
          <w:color w:val="002060"/>
        </w:rPr>
        <w:t xml:space="preserve"> </w:t>
      </w:r>
      <w:r w:rsidR="005A2BD7">
        <w:rPr>
          <w:rFonts w:ascii="Arial" w:eastAsia="TimesNewRomanPS-BoldMT" w:hAnsi="Arial" w:cs="Arial"/>
          <w:b/>
          <w:bCs/>
          <w:color w:val="002060"/>
        </w:rPr>
        <w:t>ЈН бр.1</w:t>
      </w:r>
      <w:r w:rsidR="001D5371">
        <w:rPr>
          <w:rFonts w:ascii="Arial" w:eastAsia="TimesNewRomanPS-BoldMT" w:hAnsi="Arial" w:cs="Arial"/>
          <w:b/>
          <w:bCs/>
          <w:color w:val="002060"/>
        </w:rPr>
        <w:t>5/2018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180723">
        <w:rPr>
          <w:rFonts w:ascii="Arial" w:hAnsi="Arial" w:cs="Arial"/>
          <w:color w:val="auto"/>
        </w:rPr>
        <w:t>:</w:t>
      </w:r>
      <w:r w:rsidR="005A2BD7">
        <w:rPr>
          <w:rFonts w:ascii="Arial" w:hAnsi="Arial" w:cs="Arial"/>
          <w:b/>
          <w:color w:val="auto"/>
        </w:rPr>
        <w:t xml:space="preserve">  </w:t>
      </w:r>
      <w:r w:rsidR="001D5371">
        <w:rPr>
          <w:rFonts w:ascii="Arial" w:hAnsi="Arial" w:cs="Arial"/>
          <w:b/>
          <w:color w:val="auto"/>
        </w:rPr>
        <w:t>28.05.2018</w:t>
      </w:r>
      <w:r w:rsidR="00180723" w:rsidRPr="00180723">
        <w:rPr>
          <w:rFonts w:ascii="Arial" w:hAnsi="Arial" w:cs="Arial"/>
          <w:b/>
          <w:color w:val="auto"/>
        </w:rPr>
        <w:t>. године до 12,00 сати</w:t>
      </w:r>
      <w:r w:rsidR="00180723">
        <w:rPr>
          <w:rFonts w:ascii="Arial" w:hAnsi="Arial" w:cs="Arial"/>
          <w:color w:val="auto"/>
        </w:rPr>
        <w:t>.</w:t>
      </w:r>
    </w:p>
    <w:p w:rsidR="00A81A91" w:rsidRPr="002209C3" w:rsidRDefault="00A81A91" w:rsidP="00A81A91">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A81A91" w:rsidRPr="00E6275B"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81A91" w:rsidRPr="00447B01"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81A91" w:rsidRPr="00447B01" w:rsidRDefault="00A81A91" w:rsidP="00A81A91">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81A91" w:rsidRPr="00447B01" w:rsidRDefault="00180723"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w:t>
      </w:r>
      <w:r w:rsidR="004A534F">
        <w:rPr>
          <w:rFonts w:ascii="Arial" w:hAnsi="Arial" w:cs="Arial"/>
          <w:color w:val="auto"/>
        </w:rPr>
        <w:t xml:space="preserve">, количина и опис добара са обрасцем стреуктуре цена </w:t>
      </w:r>
      <w:r w:rsidR="00A81A91" w:rsidRPr="00447B01">
        <w:rPr>
          <w:rFonts w:ascii="Arial" w:hAnsi="Arial" w:cs="Arial"/>
          <w:color w:val="auto"/>
        </w:rPr>
        <w:t xml:space="preserve"> (Образац 2);</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81A9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4A534F">
        <w:rPr>
          <w:rFonts w:ascii="Arial" w:hAnsi="Arial" w:cs="Arial"/>
          <w:color w:val="auto"/>
        </w:rPr>
        <w:t>пку јавне набавке - чл. 75.</w:t>
      </w:r>
      <w:r w:rsidRPr="00447B01">
        <w:rPr>
          <w:rFonts w:ascii="Arial" w:hAnsi="Arial" w:cs="Arial"/>
          <w:color w:val="auto"/>
        </w:rPr>
        <w:t xml:space="preserve"> ЗЈН (Образац 5);</w:t>
      </w:r>
    </w:p>
    <w:p w:rsidR="00DA5554"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DA5554" w:rsidRPr="00447B01"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A81A91" w:rsidRPr="00447B01" w:rsidRDefault="00A81A91" w:rsidP="004A534F">
      <w:pPr>
        <w:autoSpaceDE w:val="0"/>
        <w:autoSpaceDN w:val="0"/>
        <w:adjustRightInd w:val="0"/>
        <w:spacing w:line="240" w:lineRule="auto"/>
        <w:ind w:left="360"/>
        <w:jc w:val="both"/>
        <w:rPr>
          <w:rFonts w:ascii="Arial" w:hAnsi="Arial" w:cs="Arial"/>
          <w:color w:val="auto"/>
        </w:rPr>
      </w:pPr>
    </w:p>
    <w:p w:rsidR="00A81A91" w:rsidRPr="000F1F99" w:rsidRDefault="00A81A91" w:rsidP="00A81A91">
      <w:pPr>
        <w:jc w:val="both"/>
        <w:rPr>
          <w:rFonts w:ascii="Arial" w:eastAsia="TimesNewRomanPSMT" w:hAnsi="Arial" w:cs="Arial"/>
          <w:bCs/>
          <w:color w:val="FF0000"/>
        </w:rPr>
      </w:pPr>
      <w:r w:rsidRPr="000F1F99">
        <w:rPr>
          <w:rFonts w:ascii="Arial" w:hAnsi="Arial" w:cs="Arial"/>
          <w:b/>
          <w:color w:val="FF0000"/>
        </w:rPr>
        <w:t xml:space="preserve">  </w:t>
      </w:r>
    </w:p>
    <w:p w:rsidR="00A81A91" w:rsidRDefault="00A81A91" w:rsidP="00A81A91">
      <w:pPr>
        <w:jc w:val="both"/>
      </w:pPr>
      <w:r>
        <w:rPr>
          <w:rFonts w:ascii="Arial" w:hAnsi="Arial" w:cs="Arial"/>
          <w:b/>
          <w:i/>
          <w:iCs/>
        </w:rPr>
        <w:t>3.</w:t>
      </w:r>
      <w:r>
        <w:rPr>
          <w:rFonts w:ascii="Arial" w:hAnsi="Arial" w:cs="Arial"/>
          <w:b/>
          <w:bCs/>
          <w:i/>
          <w:iCs/>
        </w:rPr>
        <w:t xml:space="preserve"> ПАРТИЈЕ</w:t>
      </w:r>
    </w:p>
    <w:p w:rsidR="00A81A91" w:rsidRDefault="00A81A91" w:rsidP="00A81A91">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81A91" w:rsidRPr="004C6E39" w:rsidTr="00F10A70">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A81A91" w:rsidRPr="004C6E39"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A81A91" w:rsidRPr="00444BC8"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A81A91" w:rsidRDefault="00A81A91" w:rsidP="00A81A91">
      <w:pPr>
        <w:jc w:val="both"/>
      </w:pPr>
    </w:p>
    <w:p w:rsidR="00A81A91" w:rsidRDefault="00A81A91" w:rsidP="00A81A9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81A91" w:rsidRDefault="00A81A91" w:rsidP="00A81A91">
      <w:pPr>
        <w:jc w:val="both"/>
        <w:rPr>
          <w:rFonts w:ascii="Arial" w:hAnsi="Arial" w:cs="Arial"/>
          <w:bCs/>
          <w:iCs/>
        </w:rPr>
      </w:pPr>
    </w:p>
    <w:p w:rsidR="00A81A91" w:rsidRDefault="00A81A91" w:rsidP="00A81A91">
      <w:pPr>
        <w:jc w:val="both"/>
        <w:rPr>
          <w:rFonts w:ascii="Arial" w:hAnsi="Arial" w:cs="Arial"/>
          <w:b/>
          <w:bCs/>
          <w:i/>
          <w:iCs/>
        </w:rPr>
      </w:pPr>
      <w:r>
        <w:rPr>
          <w:rFonts w:ascii="Arial" w:hAnsi="Arial" w:cs="Arial"/>
          <w:bCs/>
          <w:iCs/>
        </w:rPr>
        <w:t>Подношење понуде са варијантама није дозвољено.</w:t>
      </w:r>
    </w:p>
    <w:p w:rsidR="00A81A91" w:rsidRDefault="00A81A91" w:rsidP="00A81A91">
      <w:pPr>
        <w:jc w:val="both"/>
        <w:rPr>
          <w:rFonts w:ascii="Arial" w:hAnsi="Arial" w:cs="Arial"/>
          <w:b/>
          <w:bCs/>
          <w:i/>
          <w:iCs/>
        </w:rPr>
      </w:pPr>
    </w:p>
    <w:p w:rsidR="00A81A91" w:rsidRDefault="00A81A91" w:rsidP="00A81A91">
      <w:pPr>
        <w:jc w:val="both"/>
      </w:pPr>
    </w:p>
    <w:p w:rsidR="00A81A91" w:rsidRDefault="00A81A91" w:rsidP="00A81A91">
      <w:pPr>
        <w:jc w:val="both"/>
      </w:pPr>
      <w:r>
        <w:rPr>
          <w:rFonts w:ascii="Arial" w:hAnsi="Arial" w:cs="Arial"/>
          <w:b/>
          <w:bCs/>
          <w:i/>
          <w:iCs/>
        </w:rPr>
        <w:t xml:space="preserve">5. </w:t>
      </w:r>
      <w:r>
        <w:rPr>
          <w:rFonts w:ascii="Arial" w:hAnsi="Arial" w:cs="Arial"/>
          <w:b/>
          <w:i/>
          <w:iCs/>
        </w:rPr>
        <w:t>НАЧИН ИЗМЕНЕ, ДОПУНЕ И ОПОЗИВА ПОНУДЕ</w:t>
      </w:r>
    </w:p>
    <w:p w:rsidR="00A81A91" w:rsidRDefault="00A81A91" w:rsidP="00A81A91">
      <w:pPr>
        <w:jc w:val="both"/>
      </w:pPr>
    </w:p>
    <w:p w:rsidR="00A81A91" w:rsidRDefault="00A81A91" w:rsidP="00A81A9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1A91" w:rsidRDefault="00A81A91" w:rsidP="00A81A9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81A91" w:rsidRDefault="00A81A91" w:rsidP="00A81A9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4A534F">
        <w:rPr>
          <w:rFonts w:ascii="Arial" w:eastAsia="TimesNewRomanPSMT" w:hAnsi="Arial" w:cs="Arial"/>
          <w:bCs/>
          <w:iCs/>
        </w:rPr>
        <w:t>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лаборатоијског материјла</w:t>
      </w:r>
      <w:r>
        <w:rPr>
          <w:rFonts w:ascii="Arial" w:hAnsi="Arial" w:cs="Arial"/>
        </w:rPr>
        <w:t>,</w:t>
      </w:r>
      <w:r>
        <w:rPr>
          <w:rFonts w:ascii="Arial" w:eastAsia="TimesNewRomanPS-BoldMT" w:hAnsi="Arial" w:cs="Arial"/>
          <w:b/>
          <w:bCs/>
          <w:color w:val="002060"/>
        </w:rPr>
        <w:t xml:space="preserve"> </w:t>
      </w:r>
      <w:r w:rsidR="001D5371">
        <w:rPr>
          <w:rFonts w:ascii="Arial" w:eastAsia="TimesNewRomanPS-BoldMT" w:hAnsi="Arial" w:cs="Arial"/>
          <w:b/>
          <w:bCs/>
        </w:rPr>
        <w:t>ЈН бр.15/2018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eastAsia="TimesNewRomanPS-BoldMT" w:hAnsi="Arial" w:cs="Arial"/>
          <w:b/>
          <w:bCs/>
          <w:color w:val="002060"/>
        </w:rPr>
        <w:t xml:space="preserve"> </w:t>
      </w:r>
      <w:r w:rsidR="001D5371">
        <w:rPr>
          <w:rFonts w:ascii="Arial" w:eastAsia="TimesNewRomanPS-BoldMT" w:hAnsi="Arial" w:cs="Arial"/>
          <w:b/>
          <w:bCs/>
        </w:rPr>
        <w:t>ЈН бр.15/2018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hAnsi="Arial" w:cs="Arial"/>
        </w:rPr>
        <w:t>,</w:t>
      </w:r>
      <w:r>
        <w:rPr>
          <w:rFonts w:ascii="Arial" w:eastAsia="TimesNewRomanPS-BoldMT" w:hAnsi="Arial" w:cs="Arial"/>
          <w:b/>
          <w:bCs/>
          <w:color w:val="002060"/>
        </w:rPr>
        <w:t xml:space="preserve"> </w:t>
      </w:r>
      <w:r w:rsidR="001D5371">
        <w:rPr>
          <w:rFonts w:ascii="Arial" w:eastAsia="TimesNewRomanPS-BoldMT" w:hAnsi="Arial" w:cs="Arial"/>
          <w:b/>
          <w:bCs/>
        </w:rPr>
        <w:t>ЈН бр.15/2018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81A91" w:rsidRDefault="00A81A91" w:rsidP="00A81A9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лабораторијског материјла</w:t>
      </w:r>
      <w:r>
        <w:rPr>
          <w:rFonts w:ascii="Arial" w:hAnsi="Arial" w:cs="Arial"/>
        </w:rPr>
        <w:t>,</w:t>
      </w:r>
      <w:r>
        <w:rPr>
          <w:rFonts w:ascii="Arial" w:eastAsia="TimesNewRomanPS-BoldMT" w:hAnsi="Arial" w:cs="Arial"/>
          <w:b/>
          <w:bCs/>
          <w:color w:val="002060"/>
        </w:rPr>
        <w:t xml:space="preserve"> </w:t>
      </w:r>
      <w:r w:rsidR="001D5371">
        <w:rPr>
          <w:rFonts w:ascii="Arial" w:eastAsia="TimesNewRomanPS-BoldMT" w:hAnsi="Arial" w:cs="Arial"/>
          <w:b/>
          <w:bCs/>
        </w:rPr>
        <w:t>ЈН бр.15/2018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A81A91" w:rsidRDefault="00A81A91" w:rsidP="00A81A9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1A91" w:rsidRDefault="00A81A91" w:rsidP="00A81A9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iCs/>
        </w:rPr>
        <w:lastRenderedPageBreak/>
        <w:t xml:space="preserve">6. УЧЕСТВОВАЊЕ У ЗАЈЕДНИЧКОЈ ПОНУДИ ИЛИ КАО ПОДИЗВОЂАЧ </w:t>
      </w:r>
    </w:p>
    <w:p w:rsidR="00A81A91" w:rsidRDefault="00A81A91" w:rsidP="00A81A91">
      <w:pPr>
        <w:jc w:val="both"/>
      </w:pPr>
    </w:p>
    <w:p w:rsidR="00A81A91" w:rsidRDefault="00A81A91" w:rsidP="00A81A9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81A91" w:rsidRDefault="00A81A91" w:rsidP="00A81A9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1A91" w:rsidRDefault="00A81A91" w:rsidP="00A81A9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1A91" w:rsidRDefault="00A81A91" w:rsidP="00A81A91">
      <w:pPr>
        <w:jc w:val="both"/>
        <w:rPr>
          <w:rFonts w:ascii="Arial" w:hAnsi="Arial" w:cs="Arial"/>
          <w:i/>
          <w:iCs/>
          <w:color w:val="FF0000"/>
        </w:rPr>
      </w:pPr>
    </w:p>
    <w:p w:rsidR="00A81A91" w:rsidRDefault="00A81A91" w:rsidP="00A81A91">
      <w:pPr>
        <w:jc w:val="both"/>
        <w:rPr>
          <w:rFonts w:ascii="Arial" w:hAnsi="Arial" w:cs="Arial"/>
          <w:iCs/>
        </w:rPr>
      </w:pPr>
      <w:r>
        <w:rPr>
          <w:rFonts w:ascii="Arial" w:hAnsi="Arial" w:cs="Arial"/>
          <w:b/>
          <w:bCs/>
          <w:i/>
          <w:iCs/>
        </w:rPr>
        <w:t>7. ПОНУДА СА ПОДИЗВОЂАЧЕМ</w:t>
      </w:r>
    </w:p>
    <w:p w:rsidR="00A81A91" w:rsidRDefault="00A81A91" w:rsidP="00A81A91">
      <w:pPr>
        <w:jc w:val="both"/>
        <w:rPr>
          <w:rFonts w:ascii="Arial" w:hAnsi="Arial" w:cs="Arial"/>
          <w:iCs/>
        </w:rPr>
      </w:pPr>
    </w:p>
    <w:p w:rsidR="00A81A91" w:rsidRDefault="00A81A91" w:rsidP="00A81A9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1A91" w:rsidRDefault="00A81A91" w:rsidP="00A81A9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81A91" w:rsidRDefault="00A81A91" w:rsidP="00A81A9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81A91" w:rsidRPr="00447B01" w:rsidRDefault="00A81A91" w:rsidP="00A81A9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81A91" w:rsidRDefault="00A81A91" w:rsidP="00A81A9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1A91" w:rsidRDefault="00A81A91" w:rsidP="00A81A9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1A91" w:rsidRPr="00443BA5" w:rsidRDefault="00A81A91" w:rsidP="00A81A91">
      <w:pPr>
        <w:jc w:val="both"/>
        <w:rPr>
          <w:rFonts w:ascii="Arial" w:hAnsi="Arial" w:cs="Arial"/>
          <w:color w:val="FF0000"/>
        </w:rPr>
      </w:pPr>
    </w:p>
    <w:p w:rsidR="00A81A91" w:rsidRPr="001F4CFB" w:rsidRDefault="00A81A91" w:rsidP="00A81A91">
      <w:pPr>
        <w:jc w:val="both"/>
        <w:rPr>
          <w:rFonts w:ascii="Arial" w:hAnsi="Arial" w:cs="Arial"/>
          <w:b/>
          <w:i/>
          <w:color w:val="auto"/>
        </w:rPr>
      </w:pPr>
    </w:p>
    <w:p w:rsidR="00A81A91" w:rsidRDefault="00A81A91" w:rsidP="00A81A91">
      <w:pPr>
        <w:jc w:val="both"/>
        <w:rPr>
          <w:rFonts w:ascii="Arial" w:hAnsi="Arial" w:cs="Arial"/>
        </w:rPr>
      </w:pPr>
      <w:r>
        <w:rPr>
          <w:rFonts w:ascii="Arial" w:hAnsi="Arial" w:cs="Arial"/>
          <w:b/>
          <w:i/>
        </w:rPr>
        <w:t>8. ЗАЈЕДНИЧКА ПОНУДА</w:t>
      </w:r>
    </w:p>
    <w:p w:rsidR="00A81A91" w:rsidRDefault="00A81A91" w:rsidP="00A81A91">
      <w:pPr>
        <w:jc w:val="both"/>
        <w:rPr>
          <w:rFonts w:ascii="Arial" w:hAnsi="Arial" w:cs="Arial"/>
        </w:rPr>
      </w:pPr>
    </w:p>
    <w:p w:rsidR="00A81A91" w:rsidRDefault="00A81A91" w:rsidP="00A81A91">
      <w:pPr>
        <w:jc w:val="both"/>
        <w:rPr>
          <w:rFonts w:ascii="Arial" w:hAnsi="Arial" w:cs="Arial"/>
        </w:rPr>
      </w:pPr>
      <w:r>
        <w:rPr>
          <w:rFonts w:ascii="Arial" w:hAnsi="Arial" w:cs="Arial"/>
        </w:rPr>
        <w:t>Понуду може поднети група понуђача.</w:t>
      </w:r>
    </w:p>
    <w:p w:rsidR="00A81A91" w:rsidRDefault="00A81A91" w:rsidP="00A81A9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81A91" w:rsidRPr="00745686" w:rsidRDefault="00A81A91" w:rsidP="00995D78">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1A91" w:rsidRPr="00745686" w:rsidRDefault="00A81A91" w:rsidP="00995D78">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81A91" w:rsidRPr="00745686" w:rsidRDefault="00A81A91" w:rsidP="00A81A91">
      <w:pPr>
        <w:jc w:val="both"/>
        <w:rPr>
          <w:rFonts w:ascii="Arial" w:hAnsi="Arial" w:cs="Arial"/>
        </w:rPr>
      </w:pPr>
    </w:p>
    <w:p w:rsidR="00A81A91" w:rsidRPr="00AA4D8C" w:rsidRDefault="00A81A91" w:rsidP="00A81A9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w:t>
      </w:r>
      <w:r w:rsidRPr="00AA4D8C">
        <w:rPr>
          <w:rFonts w:ascii="Arial" w:eastAsia="TimesNewRomanPSMT" w:hAnsi="Arial" w:cs="Arial"/>
          <w:bCs/>
          <w:color w:val="auto"/>
        </w:rPr>
        <w:lastRenderedPageBreak/>
        <w:t xml:space="preserve">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81A91" w:rsidRDefault="00A81A91" w:rsidP="00A81A9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81A91" w:rsidRDefault="00A81A91" w:rsidP="00A81A9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1A91" w:rsidRDefault="00A81A91" w:rsidP="00A81A9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81A91" w:rsidRDefault="00A81A91" w:rsidP="00A81A9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1A91" w:rsidRDefault="00A81A91" w:rsidP="00A81A91">
      <w:pPr>
        <w:jc w:val="both"/>
        <w:rPr>
          <w:rFonts w:ascii="Arial" w:hAnsi="Arial" w:cs="Arial"/>
        </w:rPr>
      </w:pPr>
    </w:p>
    <w:p w:rsidR="00A81A91" w:rsidRDefault="00A81A91" w:rsidP="00A81A9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81A91" w:rsidRDefault="00A81A91" w:rsidP="00A81A91">
      <w:pPr>
        <w:jc w:val="both"/>
      </w:pPr>
    </w:p>
    <w:p w:rsidR="00A81A91" w:rsidRDefault="00A81A91" w:rsidP="00A81A9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81A91" w:rsidRPr="004A534F" w:rsidRDefault="00A81A91" w:rsidP="00A81A91">
      <w:pPr>
        <w:jc w:val="both"/>
        <w:rPr>
          <w:rFonts w:ascii="Arial" w:hAnsi="Arial" w:cs="Arial"/>
          <w:iCs/>
        </w:rPr>
      </w:pPr>
      <w:r>
        <w:rPr>
          <w:rFonts w:ascii="Arial" w:hAnsi="Arial" w:cs="Arial"/>
          <w:iCs/>
        </w:rPr>
        <w:t xml:space="preserve">Рок плаћања </w:t>
      </w:r>
      <w:r w:rsidR="004A534F">
        <w:rPr>
          <w:rFonts w:ascii="Arial" w:hAnsi="Arial" w:cs="Arial"/>
          <w:iCs/>
        </w:rPr>
        <w:t xml:space="preserve">је најмање 45 дана </w:t>
      </w:r>
      <w:r>
        <w:rPr>
          <w:rFonts w:ascii="Arial" w:hAnsi="Arial" w:cs="Arial"/>
          <w:i/>
          <w:iCs/>
          <w:color w:val="auto"/>
        </w:rPr>
        <w:t xml:space="preserve"> </w:t>
      </w:r>
      <w:r w:rsidR="004A534F">
        <w:rPr>
          <w:rFonts w:ascii="Arial" w:hAnsi="Arial" w:cs="Arial"/>
          <w:iCs/>
          <w:lang w:val="sr-Cyrl-CS"/>
        </w:rPr>
        <w:t>од дана пријема фактуре.</w:t>
      </w:r>
    </w:p>
    <w:p w:rsidR="00A81A91" w:rsidRDefault="00A81A91" w:rsidP="00A81A91">
      <w:pPr>
        <w:jc w:val="both"/>
        <w:rPr>
          <w:rFonts w:ascii="Arial" w:hAnsi="Arial" w:cs="Arial"/>
          <w:iCs/>
        </w:rPr>
      </w:pPr>
      <w:r>
        <w:rPr>
          <w:rFonts w:ascii="Arial" w:hAnsi="Arial" w:cs="Arial"/>
          <w:iCs/>
        </w:rPr>
        <w:t>Плаћање се врши уплатом на рачун понуђача.</w:t>
      </w:r>
    </w:p>
    <w:p w:rsidR="00A81A91" w:rsidRDefault="00A81A91" w:rsidP="00A81A91">
      <w:pPr>
        <w:jc w:val="both"/>
        <w:rPr>
          <w:rFonts w:ascii="Arial" w:hAnsi="Arial" w:cs="Arial"/>
          <w:b/>
          <w:bCs/>
          <w:i/>
          <w:iCs/>
        </w:rPr>
      </w:pPr>
      <w:r>
        <w:rPr>
          <w:rFonts w:ascii="Arial" w:hAnsi="Arial" w:cs="Arial"/>
          <w:iCs/>
        </w:rPr>
        <w:t>Понуђачу није дозвољено да захтева аванс.</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A81A91" w:rsidRPr="004A534F" w:rsidRDefault="004A534F" w:rsidP="00A81A91">
      <w:pPr>
        <w:jc w:val="both"/>
        <w:rPr>
          <w:rFonts w:ascii="Arial" w:hAnsi="Arial" w:cs="Arial"/>
          <w:iCs/>
        </w:rPr>
      </w:pPr>
      <w:r>
        <w:rPr>
          <w:rFonts w:ascii="Arial" w:hAnsi="Arial" w:cs="Arial"/>
          <w:iCs/>
        </w:rPr>
        <w:t xml:space="preserve">Испоручена добра у тренутку </w:t>
      </w:r>
      <w:r w:rsidR="00342841">
        <w:rPr>
          <w:rFonts w:ascii="Arial" w:hAnsi="Arial" w:cs="Arial"/>
          <w:iCs/>
        </w:rPr>
        <w:t>испоруке морају имати најмање  12 месеци преосталог гарантног рока, осим уколико је произвођачка гаранција краћа од овог рока.</w:t>
      </w:r>
    </w:p>
    <w:p w:rsidR="00A81A91" w:rsidRDefault="00A81A91" w:rsidP="00A81A9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81A91" w:rsidRDefault="00A81A91" w:rsidP="00A81A91">
      <w:pPr>
        <w:jc w:val="both"/>
        <w:rPr>
          <w:rFonts w:ascii="Arial" w:hAnsi="Arial" w:cs="Arial"/>
          <w:iCs/>
        </w:rPr>
      </w:pPr>
      <w:r>
        <w:rPr>
          <w:rFonts w:ascii="Arial" w:hAnsi="Arial" w:cs="Arial"/>
          <w:iCs/>
        </w:rPr>
        <w:t>Рок</w:t>
      </w:r>
      <w:r w:rsidR="00342841">
        <w:rPr>
          <w:rFonts w:ascii="Arial" w:hAnsi="Arial" w:cs="Arial"/>
          <w:iCs/>
        </w:rPr>
        <w:t xml:space="preserve"> </w:t>
      </w:r>
      <w:r>
        <w:rPr>
          <w:rFonts w:ascii="Arial" w:hAnsi="Arial" w:cs="Arial"/>
          <w:i/>
          <w:iCs/>
        </w:rPr>
        <w:t>испоруке добара</w:t>
      </w:r>
      <w:r w:rsidR="00342841">
        <w:rPr>
          <w:rFonts w:ascii="Arial" w:hAnsi="Arial" w:cs="Arial"/>
          <w:i/>
          <w:iCs/>
        </w:rPr>
        <w:t xml:space="preserve"> </w:t>
      </w:r>
      <w:r>
        <w:rPr>
          <w:rFonts w:ascii="Arial" w:hAnsi="Arial" w:cs="Arial"/>
          <w:iCs/>
        </w:rPr>
        <w:t>не мож</w:t>
      </w:r>
      <w:r w:rsidR="00342841">
        <w:rPr>
          <w:rFonts w:ascii="Arial" w:hAnsi="Arial" w:cs="Arial"/>
          <w:iCs/>
        </w:rPr>
        <w:t>е бити дужи од 3 дана од поруџбине</w:t>
      </w:r>
      <w:r>
        <w:rPr>
          <w:rFonts w:ascii="Arial" w:hAnsi="Arial" w:cs="Arial"/>
          <w:iCs/>
        </w:rPr>
        <w:t>.</w:t>
      </w:r>
    </w:p>
    <w:p w:rsidR="00A81A91" w:rsidRDefault="00A81A91" w:rsidP="00A81A91">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A81A91" w:rsidRPr="00342841" w:rsidRDefault="00342841" w:rsidP="00A81A91">
      <w:pPr>
        <w:jc w:val="both"/>
        <w:rPr>
          <w:rFonts w:ascii="Arial" w:hAnsi="Arial" w:cs="Arial"/>
          <w:b/>
          <w:bCs/>
          <w:i/>
          <w:iCs/>
        </w:rPr>
      </w:pPr>
      <w:r>
        <w:rPr>
          <w:rFonts w:ascii="Arial" w:hAnsi="Arial" w:cs="Arial"/>
          <w:iCs/>
        </w:rPr>
        <w:t>Насеље Озрен бб, Сокобања.</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81A91" w:rsidRDefault="00A81A91" w:rsidP="00A81A9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81A91" w:rsidRDefault="00A81A91" w:rsidP="00A81A9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81A91" w:rsidRDefault="00A81A91" w:rsidP="00A81A9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81A91" w:rsidRDefault="00A81A91" w:rsidP="00A81A91">
      <w:pPr>
        <w:jc w:val="both"/>
        <w:rPr>
          <w:rFonts w:ascii="Arial" w:hAnsi="Arial" w:cs="Arial"/>
          <w:b/>
          <w:bCs/>
          <w:i/>
          <w:iCs/>
        </w:rPr>
      </w:pPr>
    </w:p>
    <w:p w:rsidR="00A81A91" w:rsidRDefault="00A81A91" w:rsidP="00A81A91">
      <w:pPr>
        <w:jc w:val="both"/>
      </w:pPr>
    </w:p>
    <w:p w:rsidR="00A81A91" w:rsidRPr="001F4CFB" w:rsidRDefault="00A81A91" w:rsidP="00A81A91">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81A91" w:rsidRPr="001F4CFB" w:rsidRDefault="00A81A91" w:rsidP="00A81A91">
      <w:pPr>
        <w:jc w:val="both"/>
        <w:rPr>
          <w:rFonts w:ascii="Arial" w:hAnsi="Arial" w:cs="Arial"/>
          <w:b/>
          <w:color w:val="auto"/>
          <w:u w:val="single"/>
        </w:rPr>
      </w:pP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A81A91" w:rsidRPr="00342841" w:rsidRDefault="00A81A91" w:rsidP="00A81A91">
      <w:pPr>
        <w:jc w:val="both"/>
        <w:rPr>
          <w:rFonts w:ascii="Arial" w:hAnsi="Arial" w:cs="Arial"/>
          <w:iCs/>
        </w:rPr>
      </w:pPr>
      <w:r>
        <w:rPr>
          <w:rFonts w:ascii="Arial" w:hAnsi="Arial" w:cs="Arial"/>
          <w:iCs/>
        </w:rPr>
        <w:t>У цену је урачунат</w:t>
      </w:r>
      <w:r w:rsidR="00342841">
        <w:rPr>
          <w:rFonts w:ascii="Arial" w:hAnsi="Arial" w:cs="Arial"/>
          <w:iCs/>
        </w:rPr>
        <w:t>а цена добара са свим зависним трошковима и превозом до наручиоца. Наручилац не прихвата никакве додатне трошкове.</w:t>
      </w:r>
    </w:p>
    <w:p w:rsidR="00A81A91" w:rsidRDefault="00A81A91" w:rsidP="00A81A9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342841" w:rsidRPr="006E7C69" w:rsidRDefault="00342841" w:rsidP="00342841">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342841" w:rsidRPr="006E7C69" w:rsidRDefault="00342841" w:rsidP="00342841">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342841" w:rsidRPr="006E7C69" w:rsidRDefault="00342841" w:rsidP="00342841">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42841" w:rsidRPr="006E7C69" w:rsidRDefault="00342841" w:rsidP="00342841">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81A91" w:rsidRDefault="00A81A91" w:rsidP="00A81A91">
      <w:pPr>
        <w:jc w:val="both"/>
        <w:rPr>
          <w:rFonts w:ascii="Arial" w:hAnsi="Arial" w:cs="Arial"/>
          <w:b/>
          <w:i/>
          <w:iCs/>
        </w:rPr>
      </w:pPr>
    </w:p>
    <w:p w:rsidR="00A81A91" w:rsidRDefault="00A81A91" w:rsidP="00A81A91">
      <w:pPr>
        <w:jc w:val="both"/>
        <w:rPr>
          <w:rFonts w:ascii="Arial" w:hAnsi="Arial" w:cs="Arial"/>
          <w:b/>
          <w:i/>
          <w:iCs/>
          <w:color w:val="auto"/>
        </w:rPr>
      </w:pPr>
    </w:p>
    <w:p w:rsidR="00A81A91" w:rsidRDefault="00A81A91" w:rsidP="00A81A91">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42841" w:rsidRDefault="00342841" w:rsidP="00342841">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342841" w:rsidRPr="002A18D1" w:rsidRDefault="00342841" w:rsidP="00342841">
      <w:pPr>
        <w:pStyle w:val="ListParagraph"/>
        <w:numPr>
          <w:ilvl w:val="0"/>
          <w:numId w:val="2"/>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342841" w:rsidRPr="00704E95" w:rsidRDefault="00342841" w:rsidP="00342841">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342841" w:rsidRDefault="00342841" w:rsidP="00342841">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342841" w:rsidRDefault="00342841" w:rsidP="00342841">
      <w:pPr>
        <w:jc w:val="both"/>
        <w:rPr>
          <w:rFonts w:ascii="Arial" w:eastAsia="TimesNewRomanPSMT" w:hAnsi="Arial" w:cs="Arial"/>
          <w:b/>
          <w:bCs/>
          <w:i/>
          <w:iCs/>
          <w:u w:val="single"/>
        </w:rPr>
      </w:pP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81A91" w:rsidRDefault="00A81A91" w:rsidP="00A81A9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81A91" w:rsidRDefault="00342841" w:rsidP="00A81A91">
      <w:pPr>
        <w:jc w:val="both"/>
        <w:rPr>
          <w:rFonts w:ascii="Arial" w:hAnsi="Arial" w:cs="Arial"/>
          <w:b/>
          <w:bCs/>
        </w:rPr>
      </w:pPr>
      <w:r>
        <w:rPr>
          <w:rFonts w:ascii="Arial" w:hAnsi="Arial" w:cs="Arial"/>
          <w:b/>
          <w:bCs/>
        </w:rPr>
        <w:lastRenderedPageBreak/>
        <w:t>13</w:t>
      </w:r>
      <w:r w:rsidR="00A81A91">
        <w:rPr>
          <w:rFonts w:ascii="Arial" w:hAnsi="Arial" w:cs="Arial"/>
          <w:b/>
          <w:bCs/>
        </w:rPr>
        <w:t>. ДОДАТНЕ ИНФОРМАЦИЈЕ ИЛИ ПОЈАШЊЕЊА У ВЕЗИ СА ПРИПРЕМАЊЕМ ПОНУДЕ</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42841">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sidR="00342841">
        <w:rPr>
          <w:rFonts w:ascii="Arial" w:hAnsi="Arial" w:cs="Arial"/>
          <w:i/>
          <w:color w:val="auto"/>
          <w:lang w:val="en-US"/>
        </w:rPr>
        <w:t xml:space="preserve"> 018/830-</w:t>
      </w:r>
      <w:r w:rsidR="0034284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81A91" w:rsidRDefault="00A81A91" w:rsidP="00A81A9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1A91" w:rsidRDefault="00A81A91" w:rsidP="00A81A9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B4BDA">
        <w:rPr>
          <w:rFonts w:ascii="Arial" w:eastAsia="TimesNewRomanPS-BoldMT" w:hAnsi="Arial" w:cs="Arial"/>
          <w:b/>
          <w:bCs/>
        </w:rPr>
        <w:t xml:space="preserve"> ЈН бр.15/2018</w:t>
      </w:r>
      <w:r>
        <w:rPr>
          <w:rFonts w:ascii="Arial" w:eastAsia="TimesNewRomanPS-BoldMT" w:hAnsi="Arial" w:cs="Arial"/>
          <w:b/>
          <w:bCs/>
        </w:rPr>
        <w:t>.</w:t>
      </w:r>
      <w:r>
        <w:rPr>
          <w:rFonts w:ascii="Arial" w:hAnsi="Arial" w:cs="Arial"/>
          <w:lang w:val="ru-RU"/>
        </w:rPr>
        <w:t>”</w:t>
      </w:r>
      <w:r>
        <w:rPr>
          <w:rFonts w:ascii="Arial" w:hAnsi="Arial" w:cs="Arial"/>
        </w:rPr>
        <w:t>.</w:t>
      </w:r>
    </w:p>
    <w:p w:rsidR="00A81A91" w:rsidRDefault="00A81A91" w:rsidP="00A81A9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A91" w:rsidRDefault="00A81A91" w:rsidP="00A81A9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81A91" w:rsidRDefault="00A81A91" w:rsidP="00A81A9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81A91" w:rsidRPr="00AA4D8C" w:rsidRDefault="00A81A91" w:rsidP="00A81A9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1A91" w:rsidRPr="00213C55" w:rsidRDefault="00A81A91" w:rsidP="00A81A91">
      <w:pPr>
        <w:jc w:val="both"/>
        <w:rPr>
          <w:rFonts w:ascii="Arial" w:hAnsi="Arial" w:cs="Arial"/>
          <w:color w:val="FF0000"/>
        </w:rPr>
      </w:pPr>
    </w:p>
    <w:p w:rsidR="00A81A91" w:rsidRDefault="00A81A91" w:rsidP="00A81A9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81A91" w:rsidRDefault="00A81A91" w:rsidP="00A81A91">
      <w:pPr>
        <w:jc w:val="both"/>
        <w:rPr>
          <w:rFonts w:ascii="Arial" w:hAnsi="Arial" w:cs="Arial"/>
          <w:b/>
          <w:bCs/>
        </w:rPr>
      </w:pPr>
    </w:p>
    <w:p w:rsidR="00A81A91" w:rsidRDefault="00A81A91" w:rsidP="00A81A9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81A91" w:rsidRDefault="00A81A91" w:rsidP="00A81A9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1A91" w:rsidRDefault="00A81A91" w:rsidP="00A81A9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1A91" w:rsidRDefault="00A81A91" w:rsidP="00A81A91">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A81A91" w:rsidRDefault="00A81A91" w:rsidP="00A81A9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81A91" w:rsidRDefault="00A81A91" w:rsidP="00A81A91">
      <w:pPr>
        <w:jc w:val="both"/>
      </w:pPr>
    </w:p>
    <w:p w:rsidR="00A81A91" w:rsidRDefault="00A81A91" w:rsidP="00A81A91">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A81A91" w:rsidRDefault="00A81A91" w:rsidP="00A81A91">
      <w:pPr>
        <w:jc w:val="both"/>
        <w:rPr>
          <w:rFonts w:ascii="Arial" w:hAnsi="Arial" w:cs="Arial"/>
          <w:b/>
        </w:rPr>
      </w:pPr>
    </w:p>
    <w:p w:rsidR="00A81A91" w:rsidRPr="00D35768" w:rsidRDefault="00A81A91" w:rsidP="00A81A9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81A91" w:rsidRDefault="00A81A91" w:rsidP="00A81A91">
      <w:pPr>
        <w:jc w:val="both"/>
        <w:rPr>
          <w:rFonts w:ascii="Arial" w:hAnsi="Arial" w:cs="Arial"/>
          <w:b/>
        </w:rPr>
      </w:pPr>
    </w:p>
    <w:p w:rsidR="00A81A91" w:rsidRPr="00321A4C" w:rsidRDefault="00A81A91" w:rsidP="00A81A91">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81A91" w:rsidRDefault="00A81A91" w:rsidP="00A81A9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9B48CF">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sidR="009B48CF">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81A91" w:rsidRDefault="00A81A91" w:rsidP="00A81A9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81A91" w:rsidRDefault="00A81A91" w:rsidP="00A81A9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A91" w:rsidRDefault="00A81A91" w:rsidP="00A81A9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81A91" w:rsidRDefault="00A81A91" w:rsidP="00A81A91">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315408">
        <w:rPr>
          <w:rFonts w:ascii="Arial" w:hAnsi="Arial" w:cs="Arial"/>
        </w:rPr>
        <w:lastRenderedPageBreak/>
        <w:t>познати разлози за његово подношење пре истека рока за подношење понуда, а подносилац захтева га није поднео пре истека тог рока.</w:t>
      </w:r>
    </w:p>
    <w:p w:rsidR="00A81A91" w:rsidRDefault="00A81A91" w:rsidP="00A81A9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A91" w:rsidRDefault="00A81A91" w:rsidP="00A81A9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мора да садржи: </w:t>
      </w:r>
    </w:p>
    <w:p w:rsidR="00A81A91" w:rsidRDefault="00A81A91" w:rsidP="00A81A91">
      <w:pPr>
        <w:jc w:val="both"/>
        <w:rPr>
          <w:rFonts w:ascii="Arial" w:hAnsi="Arial" w:cs="Arial"/>
        </w:rPr>
      </w:pPr>
      <w:r w:rsidRPr="00315408">
        <w:rPr>
          <w:rFonts w:ascii="Arial" w:hAnsi="Arial" w:cs="Arial"/>
        </w:rPr>
        <w:t>1) назив и адресу подносиоца захтева и лице за контакт;</w:t>
      </w:r>
    </w:p>
    <w:p w:rsidR="00A81A91" w:rsidRDefault="00A81A91" w:rsidP="00A81A91">
      <w:pPr>
        <w:jc w:val="both"/>
        <w:rPr>
          <w:rFonts w:ascii="Arial" w:hAnsi="Arial" w:cs="Arial"/>
        </w:rPr>
      </w:pPr>
      <w:r w:rsidRPr="00315408">
        <w:rPr>
          <w:rFonts w:ascii="Arial" w:hAnsi="Arial" w:cs="Arial"/>
        </w:rPr>
        <w:t xml:space="preserve">2) назив и адресу наручиоца; </w:t>
      </w:r>
    </w:p>
    <w:p w:rsidR="00A81A91" w:rsidRDefault="00A81A91" w:rsidP="00A81A9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A81A91" w:rsidRDefault="00A81A91" w:rsidP="00A81A91">
      <w:pPr>
        <w:jc w:val="both"/>
        <w:rPr>
          <w:rFonts w:ascii="Arial" w:hAnsi="Arial" w:cs="Arial"/>
        </w:rPr>
      </w:pPr>
      <w:r w:rsidRPr="00315408">
        <w:rPr>
          <w:rFonts w:ascii="Arial" w:hAnsi="Arial" w:cs="Arial"/>
        </w:rPr>
        <w:t>4) повреде прописа којима се уређује поступак јавне набавке;</w:t>
      </w:r>
    </w:p>
    <w:p w:rsidR="00A81A91" w:rsidRDefault="00A81A91" w:rsidP="00A81A91">
      <w:pPr>
        <w:jc w:val="both"/>
        <w:rPr>
          <w:rFonts w:ascii="Arial" w:hAnsi="Arial" w:cs="Arial"/>
        </w:rPr>
      </w:pPr>
      <w:r w:rsidRPr="00315408">
        <w:rPr>
          <w:rFonts w:ascii="Arial" w:hAnsi="Arial" w:cs="Arial"/>
        </w:rPr>
        <w:t xml:space="preserve">5) чињенице и доказе којима се повреде доказују; </w:t>
      </w:r>
    </w:p>
    <w:p w:rsidR="00A81A91" w:rsidRDefault="00A81A91" w:rsidP="00A81A9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 xml:space="preserve">7) потпис подносиоца. </w:t>
      </w:r>
    </w:p>
    <w:p w:rsidR="00A81A91" w:rsidRDefault="00A81A91" w:rsidP="00A81A9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81A91" w:rsidRPr="001B1537" w:rsidRDefault="00A81A91" w:rsidP="00A81A9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81A91" w:rsidRDefault="00A81A91" w:rsidP="00A81A9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81A91" w:rsidRDefault="00A81A91" w:rsidP="00A81A9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81A91" w:rsidRDefault="00A81A91" w:rsidP="00A81A9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81A91" w:rsidRDefault="00A81A91" w:rsidP="00A81A91">
      <w:pPr>
        <w:ind w:firstLine="708"/>
        <w:jc w:val="both"/>
        <w:rPr>
          <w:rFonts w:ascii="Arial" w:hAnsi="Arial" w:cs="Arial"/>
        </w:rPr>
      </w:pPr>
      <w:r w:rsidRPr="00315408">
        <w:rPr>
          <w:rFonts w:ascii="Arial" w:hAnsi="Arial" w:cs="Arial"/>
        </w:rPr>
        <w:t>(4) број рачуна: 840-30678845-06;</w:t>
      </w:r>
    </w:p>
    <w:p w:rsidR="00A81A91" w:rsidRDefault="00A81A91" w:rsidP="00A81A91">
      <w:pPr>
        <w:ind w:firstLine="708"/>
        <w:jc w:val="both"/>
        <w:rPr>
          <w:rFonts w:ascii="Arial" w:hAnsi="Arial" w:cs="Arial"/>
        </w:rPr>
      </w:pPr>
      <w:r w:rsidRPr="00315408">
        <w:rPr>
          <w:rFonts w:ascii="Arial" w:hAnsi="Arial" w:cs="Arial"/>
        </w:rPr>
        <w:t xml:space="preserve">(5) шифру плаћања: 153 или 253; </w:t>
      </w:r>
    </w:p>
    <w:p w:rsidR="00A81A91" w:rsidRDefault="00A81A91" w:rsidP="00A81A9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81A91" w:rsidRDefault="00A81A91" w:rsidP="00A81A91">
      <w:pPr>
        <w:ind w:firstLine="708"/>
        <w:jc w:val="both"/>
        <w:rPr>
          <w:rFonts w:ascii="Arial" w:hAnsi="Arial" w:cs="Arial"/>
        </w:rPr>
      </w:pPr>
      <w:r>
        <w:rPr>
          <w:rFonts w:ascii="Arial" w:hAnsi="Arial" w:cs="Arial"/>
        </w:rPr>
        <w:t xml:space="preserve">(7) сврха: ЗЗП; </w:t>
      </w:r>
      <w:r w:rsidR="009B48CF">
        <w:rPr>
          <w:rFonts w:ascii="Arial" w:hAnsi="Arial" w:cs="Arial"/>
        </w:rPr>
        <w:t xml:space="preserve">Специјална болница за плућне болести „Озрен“ Сокобања </w:t>
      </w:r>
      <w:r>
        <w:rPr>
          <w:rFonts w:ascii="Arial" w:hAnsi="Arial" w:cs="Arial"/>
        </w:rPr>
        <w:t xml:space="preserve">; јавна набавка ЈН </w:t>
      </w:r>
      <w:r w:rsidR="005A2BD7">
        <w:rPr>
          <w:rFonts w:ascii="Arial" w:hAnsi="Arial" w:cs="Arial"/>
        </w:rPr>
        <w:t>бр.1</w:t>
      </w:r>
      <w:r w:rsidR="001D5371">
        <w:rPr>
          <w:rFonts w:ascii="Arial" w:hAnsi="Arial" w:cs="Arial"/>
        </w:rPr>
        <w:t>5/2018</w:t>
      </w:r>
      <w:r>
        <w:rPr>
          <w:rFonts w:ascii="Arial" w:hAnsi="Arial" w:cs="Arial"/>
          <w:i/>
          <w:iCs/>
        </w:rPr>
        <w:t>;</w:t>
      </w:r>
      <w:r w:rsidRPr="00315408">
        <w:rPr>
          <w:rFonts w:ascii="Arial" w:hAnsi="Arial" w:cs="Arial"/>
        </w:rPr>
        <w:t xml:space="preserve">. </w:t>
      </w:r>
    </w:p>
    <w:p w:rsidR="00A81A91" w:rsidRDefault="00A81A91" w:rsidP="00A81A9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81A91" w:rsidRDefault="00A81A91" w:rsidP="00A81A9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81A91" w:rsidRDefault="00A81A91" w:rsidP="00A81A9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w:t>
      </w:r>
      <w:r w:rsidRPr="001B1537">
        <w:rPr>
          <w:rFonts w:ascii="Arial" w:hAnsi="Arial" w:cs="Arial"/>
        </w:rPr>
        <w:lastRenderedPageBreak/>
        <w:t>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81A91" w:rsidRDefault="00A81A91" w:rsidP="00A81A91">
      <w:pPr>
        <w:pStyle w:val="ListParagraph"/>
        <w:rPr>
          <w:rFonts w:ascii="Arial" w:hAnsi="Arial" w:cs="Arial"/>
        </w:rPr>
      </w:pPr>
    </w:p>
    <w:p w:rsidR="00A81A91" w:rsidRPr="001B1537" w:rsidRDefault="00A81A91" w:rsidP="00A81A9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129B2" w:rsidRDefault="003129B2"/>
    <w:sectPr w:rsidR="003129B2" w:rsidSect="001C318D">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BF" w:rsidRDefault="004268BF" w:rsidP="00A81A91">
      <w:pPr>
        <w:spacing w:line="240" w:lineRule="auto"/>
      </w:pPr>
      <w:r>
        <w:separator/>
      </w:r>
    </w:p>
  </w:endnote>
  <w:endnote w:type="continuationSeparator" w:id="1">
    <w:p w:rsidR="004268BF" w:rsidRDefault="004268BF" w:rsidP="00A81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8082D" w:rsidTr="00DD2EDD">
      <w:tc>
        <w:tcPr>
          <w:tcW w:w="8208" w:type="dxa"/>
          <w:tcBorders>
            <w:top w:val="single" w:sz="4" w:space="0" w:color="auto"/>
          </w:tcBorders>
          <w:shd w:val="clear" w:color="auto" w:fill="auto"/>
        </w:tcPr>
        <w:p w:rsidR="0028082D" w:rsidRPr="00777EF2" w:rsidRDefault="0028082D" w:rsidP="00F10A70">
          <w:pPr>
            <w:pStyle w:val="Footer"/>
            <w:rPr>
              <w:b/>
              <w:bCs/>
              <w:color w:val="4F81BD"/>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бр15/2018</w:t>
          </w:r>
        </w:p>
      </w:tc>
      <w:tc>
        <w:tcPr>
          <w:tcW w:w="1034" w:type="dxa"/>
          <w:tcBorders>
            <w:top w:val="single" w:sz="8" w:space="0" w:color="808080"/>
            <w:left w:val="single" w:sz="8" w:space="0" w:color="808080"/>
          </w:tcBorders>
          <w:shd w:val="clear" w:color="auto" w:fill="auto"/>
        </w:tcPr>
        <w:p w:rsidR="0028082D" w:rsidRDefault="0028082D" w:rsidP="00F10A70">
          <w:pPr>
            <w:pStyle w:val="Footer"/>
            <w:rPr>
              <w:color w:val="1F497D"/>
            </w:rPr>
          </w:pPr>
          <w:r>
            <w:rPr>
              <w:b/>
              <w:bCs/>
              <w:color w:val="4F81BD"/>
            </w:rPr>
            <w:t xml:space="preserve"> </w:t>
          </w:r>
          <w:r w:rsidR="00267A18">
            <w:rPr>
              <w:b/>
              <w:bCs/>
              <w:color w:val="4F81BD"/>
            </w:rPr>
            <w:fldChar w:fldCharType="begin"/>
          </w:r>
          <w:r>
            <w:rPr>
              <w:b/>
              <w:bCs/>
              <w:color w:val="4F81BD"/>
            </w:rPr>
            <w:instrText xml:space="preserve"> PAGE </w:instrText>
          </w:r>
          <w:r w:rsidR="00267A18">
            <w:rPr>
              <w:b/>
              <w:bCs/>
              <w:color w:val="4F81BD"/>
            </w:rPr>
            <w:fldChar w:fldCharType="separate"/>
          </w:r>
          <w:r w:rsidR="00FB36F3">
            <w:rPr>
              <w:b/>
              <w:bCs/>
              <w:noProof/>
              <w:color w:val="4F81BD"/>
            </w:rPr>
            <w:t>1</w:t>
          </w:r>
          <w:r w:rsidR="00267A18">
            <w:rPr>
              <w:b/>
              <w:bCs/>
              <w:color w:val="4F81BD"/>
            </w:rPr>
            <w:fldChar w:fldCharType="end"/>
          </w:r>
          <w:r>
            <w:rPr>
              <w:color w:val="4F81BD"/>
            </w:rPr>
            <w:t xml:space="preserve">/ </w:t>
          </w:r>
          <w:r w:rsidR="00267A18">
            <w:rPr>
              <w:b/>
              <w:bCs/>
              <w:color w:val="4F81BD"/>
            </w:rPr>
            <w:fldChar w:fldCharType="begin"/>
          </w:r>
          <w:r>
            <w:rPr>
              <w:b/>
              <w:bCs/>
              <w:color w:val="4F81BD"/>
            </w:rPr>
            <w:instrText xml:space="preserve"> NUMPAGES \*Arabic </w:instrText>
          </w:r>
          <w:r w:rsidR="00267A18">
            <w:rPr>
              <w:b/>
              <w:bCs/>
              <w:color w:val="4F81BD"/>
            </w:rPr>
            <w:fldChar w:fldCharType="separate"/>
          </w:r>
          <w:r w:rsidR="00FB36F3">
            <w:rPr>
              <w:b/>
              <w:bCs/>
              <w:noProof/>
              <w:color w:val="4F81BD"/>
            </w:rPr>
            <w:t>78</w:t>
          </w:r>
          <w:r w:rsidR="00267A18">
            <w:rPr>
              <w:b/>
              <w:bCs/>
              <w:color w:val="4F81BD"/>
            </w:rPr>
            <w:fldChar w:fldCharType="end"/>
          </w:r>
        </w:p>
      </w:tc>
    </w:tr>
  </w:tbl>
  <w:p w:rsidR="0028082D" w:rsidRDefault="0028082D" w:rsidP="00A81A91">
    <w:pPr>
      <w:pStyle w:val="Footer"/>
      <w:jc w:val="right"/>
    </w:pPr>
    <w:r>
      <w:rPr>
        <w:color w:val="1F497D"/>
      </w:rPr>
      <w:t xml:space="preserve"> </w:t>
    </w:r>
  </w:p>
  <w:p w:rsidR="0028082D" w:rsidRDefault="0028082D" w:rsidP="00A81A91">
    <w:pPr>
      <w:pStyle w:val="Footer"/>
    </w:pPr>
  </w:p>
  <w:p w:rsidR="0028082D" w:rsidRDefault="00280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BF" w:rsidRDefault="004268BF" w:rsidP="00A81A91">
      <w:pPr>
        <w:spacing w:line="240" w:lineRule="auto"/>
      </w:pPr>
      <w:r>
        <w:separator/>
      </w:r>
    </w:p>
  </w:footnote>
  <w:footnote w:type="continuationSeparator" w:id="1">
    <w:p w:rsidR="004268BF" w:rsidRDefault="004268BF" w:rsidP="00A81A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6881931"/>
    <w:multiLevelType w:val="hybridMultilevel"/>
    <w:tmpl w:val="8B825B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3"/>
  </w:num>
  <w:num w:numId="5">
    <w:abstractNumId w:val="15"/>
  </w:num>
  <w:num w:numId="6">
    <w:abstractNumId w:val="14"/>
  </w:num>
  <w:num w:numId="7">
    <w:abstractNumId w:val="17"/>
  </w:num>
  <w:num w:numId="8">
    <w:abstractNumId w:val="23"/>
  </w:num>
  <w:num w:numId="9">
    <w:abstractNumId w:val="19"/>
  </w:num>
  <w:num w:numId="10">
    <w:abstractNumId w:val="22"/>
  </w:num>
  <w:num w:numId="11">
    <w:abstractNumId w:val="20"/>
  </w:num>
  <w:num w:numId="12">
    <w:abstractNumId w:val="18"/>
  </w:num>
  <w:num w:numId="13">
    <w:abstractNumId w:val="16"/>
  </w:num>
  <w:num w:numId="14">
    <w:abstractNumId w:val="12"/>
  </w:num>
  <w:num w:numId="15">
    <w:abstractNumId w:val="24"/>
  </w:num>
  <w:num w:numId="16">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81A91"/>
    <w:rsid w:val="0000047F"/>
    <w:rsid w:val="00017262"/>
    <w:rsid w:val="00092C09"/>
    <w:rsid w:val="000A15C4"/>
    <w:rsid w:val="000B176A"/>
    <w:rsid w:val="000B3493"/>
    <w:rsid w:val="000B5958"/>
    <w:rsid w:val="000C0BBC"/>
    <w:rsid w:val="000D02B3"/>
    <w:rsid w:val="000D38A4"/>
    <w:rsid w:val="000E4B14"/>
    <w:rsid w:val="001442E8"/>
    <w:rsid w:val="00163D11"/>
    <w:rsid w:val="00172648"/>
    <w:rsid w:val="00180723"/>
    <w:rsid w:val="001A7FE8"/>
    <w:rsid w:val="001C318D"/>
    <w:rsid w:val="001C411D"/>
    <w:rsid w:val="001D5371"/>
    <w:rsid w:val="001F3461"/>
    <w:rsid w:val="001F60AF"/>
    <w:rsid w:val="00220932"/>
    <w:rsid w:val="002247E1"/>
    <w:rsid w:val="002352B1"/>
    <w:rsid w:val="002377DF"/>
    <w:rsid w:val="0026182B"/>
    <w:rsid w:val="00267A18"/>
    <w:rsid w:val="00275104"/>
    <w:rsid w:val="0028082D"/>
    <w:rsid w:val="002C2A0D"/>
    <w:rsid w:val="002D241A"/>
    <w:rsid w:val="002D381D"/>
    <w:rsid w:val="003129B2"/>
    <w:rsid w:val="00340937"/>
    <w:rsid w:val="00342841"/>
    <w:rsid w:val="003517B8"/>
    <w:rsid w:val="00376639"/>
    <w:rsid w:val="00392A3D"/>
    <w:rsid w:val="003B19EF"/>
    <w:rsid w:val="003D01D2"/>
    <w:rsid w:val="003F6F7B"/>
    <w:rsid w:val="004148EE"/>
    <w:rsid w:val="00424748"/>
    <w:rsid w:val="004268BF"/>
    <w:rsid w:val="00447E96"/>
    <w:rsid w:val="0045616A"/>
    <w:rsid w:val="00456438"/>
    <w:rsid w:val="00477464"/>
    <w:rsid w:val="004846CE"/>
    <w:rsid w:val="004A534F"/>
    <w:rsid w:val="004B2212"/>
    <w:rsid w:val="004E0543"/>
    <w:rsid w:val="00502F8A"/>
    <w:rsid w:val="00505C90"/>
    <w:rsid w:val="00507BCD"/>
    <w:rsid w:val="00546F9E"/>
    <w:rsid w:val="00584A11"/>
    <w:rsid w:val="005A2058"/>
    <w:rsid w:val="005A2BD7"/>
    <w:rsid w:val="00600924"/>
    <w:rsid w:val="00606318"/>
    <w:rsid w:val="0061153C"/>
    <w:rsid w:val="00621E0B"/>
    <w:rsid w:val="0065204E"/>
    <w:rsid w:val="006633C5"/>
    <w:rsid w:val="00686ED8"/>
    <w:rsid w:val="006B19B9"/>
    <w:rsid w:val="006B7BB1"/>
    <w:rsid w:val="006D0AE5"/>
    <w:rsid w:val="006E45B5"/>
    <w:rsid w:val="006F5F0F"/>
    <w:rsid w:val="00707874"/>
    <w:rsid w:val="00722F4A"/>
    <w:rsid w:val="00767E00"/>
    <w:rsid w:val="00773886"/>
    <w:rsid w:val="00777EF2"/>
    <w:rsid w:val="00795256"/>
    <w:rsid w:val="0079738A"/>
    <w:rsid w:val="007D0C4E"/>
    <w:rsid w:val="007D5CFF"/>
    <w:rsid w:val="00804754"/>
    <w:rsid w:val="00860A00"/>
    <w:rsid w:val="00880A2A"/>
    <w:rsid w:val="008A44AA"/>
    <w:rsid w:val="008B6660"/>
    <w:rsid w:val="008E3D10"/>
    <w:rsid w:val="0094591F"/>
    <w:rsid w:val="009920F2"/>
    <w:rsid w:val="00995D78"/>
    <w:rsid w:val="009B48CF"/>
    <w:rsid w:val="009C27D4"/>
    <w:rsid w:val="009E302B"/>
    <w:rsid w:val="00A05AD2"/>
    <w:rsid w:val="00A45A5C"/>
    <w:rsid w:val="00A504D4"/>
    <w:rsid w:val="00A81A91"/>
    <w:rsid w:val="00A869E2"/>
    <w:rsid w:val="00A96FC1"/>
    <w:rsid w:val="00AA6B13"/>
    <w:rsid w:val="00AA7228"/>
    <w:rsid w:val="00AB4AFE"/>
    <w:rsid w:val="00AD1F35"/>
    <w:rsid w:val="00B24D94"/>
    <w:rsid w:val="00B26061"/>
    <w:rsid w:val="00B43A71"/>
    <w:rsid w:val="00B5739E"/>
    <w:rsid w:val="00B60861"/>
    <w:rsid w:val="00B70497"/>
    <w:rsid w:val="00B948E9"/>
    <w:rsid w:val="00BA28F6"/>
    <w:rsid w:val="00BA3348"/>
    <w:rsid w:val="00BB53BB"/>
    <w:rsid w:val="00BD1F18"/>
    <w:rsid w:val="00BE4EA5"/>
    <w:rsid w:val="00BF5837"/>
    <w:rsid w:val="00C039A1"/>
    <w:rsid w:val="00C11433"/>
    <w:rsid w:val="00C216C1"/>
    <w:rsid w:val="00C2312C"/>
    <w:rsid w:val="00C45CC3"/>
    <w:rsid w:val="00C65B17"/>
    <w:rsid w:val="00C84B80"/>
    <w:rsid w:val="00CB0F70"/>
    <w:rsid w:val="00CB4BDA"/>
    <w:rsid w:val="00CD0545"/>
    <w:rsid w:val="00CD41E0"/>
    <w:rsid w:val="00CD7326"/>
    <w:rsid w:val="00D03015"/>
    <w:rsid w:val="00D054F6"/>
    <w:rsid w:val="00D2304C"/>
    <w:rsid w:val="00D40BDC"/>
    <w:rsid w:val="00D51C7D"/>
    <w:rsid w:val="00D665C3"/>
    <w:rsid w:val="00D83FE9"/>
    <w:rsid w:val="00DA5554"/>
    <w:rsid w:val="00DD2EDD"/>
    <w:rsid w:val="00DE7DDA"/>
    <w:rsid w:val="00E06BA4"/>
    <w:rsid w:val="00E275FE"/>
    <w:rsid w:val="00E716BA"/>
    <w:rsid w:val="00E94308"/>
    <w:rsid w:val="00F10A70"/>
    <w:rsid w:val="00F26556"/>
    <w:rsid w:val="00F267D0"/>
    <w:rsid w:val="00F4129F"/>
    <w:rsid w:val="00F6159C"/>
    <w:rsid w:val="00F647B0"/>
    <w:rsid w:val="00F942C0"/>
    <w:rsid w:val="00FB36F3"/>
    <w:rsid w:val="00FC228D"/>
    <w:rsid w:val="00FD60F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81A91"/>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A81A91"/>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81A91"/>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81A91"/>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81A91"/>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81A91"/>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81A91"/>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81A91"/>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81A91"/>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A91"/>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A81A9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81A9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81A9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81A9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81A9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81A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81A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81A91"/>
    <w:rPr>
      <w:rFonts w:ascii="Arial" w:eastAsia="Times New Roman" w:hAnsi="Arial" w:cs="Arial"/>
      <w:color w:val="000000"/>
      <w:kern w:val="1"/>
      <w:sz w:val="24"/>
      <w:szCs w:val="24"/>
      <w:lang w:val="en-US" w:eastAsia="ar-SA"/>
    </w:rPr>
  </w:style>
  <w:style w:type="character" w:customStyle="1" w:styleId="WW8Num2z0">
    <w:name w:val="WW8Num2z0"/>
    <w:rsid w:val="00A81A91"/>
    <w:rPr>
      <w:rFonts w:ascii="Symbol" w:hAnsi="Symbol" w:cs="Symbol"/>
    </w:rPr>
  </w:style>
  <w:style w:type="character" w:customStyle="1" w:styleId="WW8Num2z1">
    <w:name w:val="WW8Num2z1"/>
    <w:rsid w:val="00A81A91"/>
    <w:rPr>
      <w:rFonts w:ascii="Courier New" w:hAnsi="Courier New" w:cs="Courier New"/>
    </w:rPr>
  </w:style>
  <w:style w:type="character" w:customStyle="1" w:styleId="WW8Num2z2">
    <w:name w:val="WW8Num2z2"/>
    <w:rsid w:val="00A81A91"/>
    <w:rPr>
      <w:rFonts w:ascii="Wingdings" w:hAnsi="Wingdings" w:cs="Wingdings"/>
    </w:rPr>
  </w:style>
  <w:style w:type="character" w:customStyle="1" w:styleId="WW8Num3z0">
    <w:name w:val="WW8Num3z0"/>
    <w:rsid w:val="00A81A91"/>
    <w:rPr>
      <w:b/>
    </w:rPr>
  </w:style>
  <w:style w:type="character" w:customStyle="1" w:styleId="WW8Num3z1">
    <w:name w:val="WW8Num3z1"/>
    <w:rsid w:val="00A81A91"/>
    <w:rPr>
      <w:b/>
      <w:i w:val="0"/>
      <w:sz w:val="24"/>
      <w:szCs w:val="24"/>
    </w:rPr>
  </w:style>
  <w:style w:type="character" w:customStyle="1" w:styleId="WW8Num4z0">
    <w:name w:val="WW8Num4z0"/>
    <w:rsid w:val="00A81A91"/>
    <w:rPr>
      <w:rFonts w:cs="Arial"/>
      <w:i w:val="0"/>
      <w:sz w:val="24"/>
    </w:rPr>
  </w:style>
  <w:style w:type="character" w:customStyle="1" w:styleId="WW8Num5z0">
    <w:name w:val="WW8Num5z0"/>
    <w:rsid w:val="00A81A91"/>
    <w:rPr>
      <w:rFonts w:cs="Arial"/>
      <w:b w:val="0"/>
      <w:i w:val="0"/>
      <w:sz w:val="24"/>
    </w:rPr>
  </w:style>
  <w:style w:type="character" w:customStyle="1" w:styleId="WW8Num6z0">
    <w:name w:val="WW8Num6z0"/>
    <w:rsid w:val="00A81A91"/>
    <w:rPr>
      <w:rFonts w:ascii="Symbol" w:hAnsi="Symbol" w:cs="Symbol"/>
    </w:rPr>
  </w:style>
  <w:style w:type="character" w:customStyle="1" w:styleId="WW8Num6z1">
    <w:name w:val="WW8Num6z1"/>
    <w:rsid w:val="00A81A91"/>
    <w:rPr>
      <w:rFonts w:ascii="Courier New" w:hAnsi="Courier New" w:cs="Courier New"/>
    </w:rPr>
  </w:style>
  <w:style w:type="character" w:customStyle="1" w:styleId="WW8Num6z2">
    <w:name w:val="WW8Num6z2"/>
    <w:rsid w:val="00A81A91"/>
    <w:rPr>
      <w:rFonts w:ascii="Wingdings" w:hAnsi="Wingdings" w:cs="Wingdings"/>
    </w:rPr>
  </w:style>
  <w:style w:type="character" w:customStyle="1" w:styleId="WW8Num7z0">
    <w:name w:val="WW8Num7z0"/>
    <w:rsid w:val="00A81A91"/>
    <w:rPr>
      <w:b w:val="0"/>
      <w:i w:val="0"/>
      <w:color w:val="00000A"/>
    </w:rPr>
  </w:style>
  <w:style w:type="character" w:customStyle="1" w:styleId="WW8Num7z1">
    <w:name w:val="WW8Num7z1"/>
    <w:rsid w:val="00A81A91"/>
    <w:rPr>
      <w:rFonts w:ascii="Courier New" w:hAnsi="Courier New" w:cs="Courier New"/>
    </w:rPr>
  </w:style>
  <w:style w:type="character" w:customStyle="1" w:styleId="WW8Num7z2">
    <w:name w:val="WW8Num7z2"/>
    <w:rsid w:val="00A81A91"/>
    <w:rPr>
      <w:rFonts w:ascii="Wingdings" w:hAnsi="Wingdings" w:cs="Wingdings"/>
    </w:rPr>
  </w:style>
  <w:style w:type="character" w:customStyle="1" w:styleId="WW8Num8z0">
    <w:name w:val="WW8Num8z0"/>
    <w:rsid w:val="00A81A91"/>
    <w:rPr>
      <w:rFonts w:ascii="Symbol" w:hAnsi="Symbol" w:cs="Symbol"/>
    </w:rPr>
  </w:style>
  <w:style w:type="character" w:customStyle="1" w:styleId="WW8Num9z0">
    <w:name w:val="WW8Num9z0"/>
    <w:rsid w:val="00A81A91"/>
    <w:rPr>
      <w:i w:val="0"/>
    </w:rPr>
  </w:style>
  <w:style w:type="character" w:customStyle="1" w:styleId="WW8Num9z1">
    <w:name w:val="WW8Num9z1"/>
    <w:rsid w:val="00A81A91"/>
    <w:rPr>
      <w:rFonts w:ascii="Courier New" w:hAnsi="Courier New" w:cs="Courier New"/>
    </w:rPr>
  </w:style>
  <w:style w:type="character" w:customStyle="1" w:styleId="WW8Num9z2">
    <w:name w:val="WW8Num9z2"/>
    <w:rsid w:val="00A81A91"/>
    <w:rPr>
      <w:rFonts w:ascii="Wingdings" w:hAnsi="Wingdings" w:cs="Wingdings"/>
    </w:rPr>
  </w:style>
  <w:style w:type="character" w:customStyle="1" w:styleId="WW8Num8z1">
    <w:name w:val="WW8Num8z1"/>
    <w:rsid w:val="00A81A91"/>
    <w:rPr>
      <w:rFonts w:ascii="Courier New" w:hAnsi="Courier New" w:cs="Courier New"/>
    </w:rPr>
  </w:style>
  <w:style w:type="character" w:customStyle="1" w:styleId="WW8Num8z2">
    <w:name w:val="WW8Num8z2"/>
    <w:rsid w:val="00A81A91"/>
    <w:rPr>
      <w:rFonts w:ascii="Wingdings" w:hAnsi="Wingdings" w:cs="Wingdings"/>
    </w:rPr>
  </w:style>
  <w:style w:type="character" w:customStyle="1" w:styleId="WW8Num10z0">
    <w:name w:val="WW8Num10z0"/>
    <w:rsid w:val="00A81A91"/>
    <w:rPr>
      <w:rFonts w:ascii="Symbol" w:hAnsi="Symbol" w:cs="Symbol"/>
    </w:rPr>
  </w:style>
  <w:style w:type="character" w:customStyle="1" w:styleId="WW8Num10z1">
    <w:name w:val="WW8Num10z1"/>
    <w:rsid w:val="00A81A91"/>
    <w:rPr>
      <w:rFonts w:ascii="Courier New" w:hAnsi="Courier New" w:cs="Courier New"/>
    </w:rPr>
  </w:style>
  <w:style w:type="character" w:customStyle="1" w:styleId="WW8Num10z2">
    <w:name w:val="WW8Num10z2"/>
    <w:rsid w:val="00A81A91"/>
    <w:rPr>
      <w:rFonts w:ascii="Wingdings" w:hAnsi="Wingdings" w:cs="Wingdings"/>
    </w:rPr>
  </w:style>
  <w:style w:type="character" w:customStyle="1" w:styleId="WW8Num12z0">
    <w:name w:val="WW8Num12z0"/>
    <w:rsid w:val="00A81A91"/>
    <w:rPr>
      <w:b/>
    </w:rPr>
  </w:style>
  <w:style w:type="character" w:customStyle="1" w:styleId="WW8Num12z1">
    <w:name w:val="WW8Num12z1"/>
    <w:rsid w:val="00A81A91"/>
    <w:rPr>
      <w:b/>
      <w:i w:val="0"/>
      <w:sz w:val="24"/>
      <w:szCs w:val="24"/>
    </w:rPr>
  </w:style>
  <w:style w:type="character" w:customStyle="1" w:styleId="WW8Num13z0">
    <w:name w:val="WW8Num13z0"/>
    <w:rsid w:val="00A81A91"/>
    <w:rPr>
      <w:b w:val="0"/>
    </w:rPr>
  </w:style>
  <w:style w:type="character" w:customStyle="1" w:styleId="WW8Num15z0">
    <w:name w:val="WW8Num15z0"/>
    <w:rsid w:val="00A81A91"/>
    <w:rPr>
      <w:rFonts w:ascii="Wingdings" w:hAnsi="Wingdings" w:cs="Wingdings"/>
    </w:rPr>
  </w:style>
  <w:style w:type="character" w:customStyle="1" w:styleId="WW8Num15z1">
    <w:name w:val="WW8Num15z1"/>
    <w:rsid w:val="00A81A91"/>
    <w:rPr>
      <w:rFonts w:ascii="Courier New" w:hAnsi="Courier New" w:cs="Courier New"/>
    </w:rPr>
  </w:style>
  <w:style w:type="character" w:customStyle="1" w:styleId="WW8Num15z3">
    <w:name w:val="WW8Num15z3"/>
    <w:rsid w:val="00A81A91"/>
    <w:rPr>
      <w:rFonts w:ascii="Symbol" w:hAnsi="Symbol" w:cs="Symbol"/>
    </w:rPr>
  </w:style>
  <w:style w:type="character" w:customStyle="1" w:styleId="WW-DefaultParagraphFont">
    <w:name w:val="WW-Default Paragraph Font"/>
    <w:rsid w:val="00A81A91"/>
  </w:style>
  <w:style w:type="character" w:customStyle="1" w:styleId="ListParagraphChar">
    <w:name w:val="List Paragraph Char"/>
    <w:rsid w:val="00A81A91"/>
  </w:style>
  <w:style w:type="character" w:customStyle="1" w:styleId="CommentReference1">
    <w:name w:val="Comment Reference1"/>
    <w:rsid w:val="00A81A91"/>
    <w:rPr>
      <w:sz w:val="16"/>
      <w:szCs w:val="16"/>
    </w:rPr>
  </w:style>
  <w:style w:type="character" w:customStyle="1" w:styleId="CommentTextChar">
    <w:name w:val="Comment Text Char"/>
    <w:rsid w:val="00A81A91"/>
    <w:rPr>
      <w:sz w:val="20"/>
      <w:szCs w:val="20"/>
    </w:rPr>
  </w:style>
  <w:style w:type="character" w:customStyle="1" w:styleId="CommentSubjectChar">
    <w:name w:val="Comment Subject Char"/>
    <w:rsid w:val="00A81A91"/>
    <w:rPr>
      <w:b/>
      <w:bCs/>
      <w:sz w:val="20"/>
      <w:szCs w:val="20"/>
    </w:rPr>
  </w:style>
  <w:style w:type="character" w:customStyle="1" w:styleId="BalloonTextChar">
    <w:name w:val="Balloon Text Char"/>
    <w:rsid w:val="00A81A91"/>
    <w:rPr>
      <w:rFonts w:ascii="Tahoma" w:hAnsi="Tahoma" w:cs="Tahoma"/>
      <w:sz w:val="16"/>
      <w:szCs w:val="16"/>
    </w:rPr>
  </w:style>
  <w:style w:type="character" w:customStyle="1" w:styleId="BodyText2Char">
    <w:name w:val="Body Text 2 Char"/>
    <w:rsid w:val="00A81A91"/>
    <w:rPr>
      <w:sz w:val="24"/>
      <w:szCs w:val="24"/>
    </w:rPr>
  </w:style>
  <w:style w:type="character" w:customStyle="1" w:styleId="BodyText2Char1">
    <w:name w:val="Body Text 2 Char1"/>
    <w:basedOn w:val="WW-DefaultParagraphFont"/>
    <w:rsid w:val="00A81A91"/>
  </w:style>
  <w:style w:type="character" w:customStyle="1" w:styleId="BodyText3Char">
    <w:name w:val="Body Text 3 Char"/>
    <w:rsid w:val="00A81A91"/>
    <w:rPr>
      <w:rFonts w:ascii="Times New Roman" w:eastAsia="Times New Roman" w:hAnsi="Times New Roman" w:cs="Times New Roman"/>
      <w:sz w:val="16"/>
      <w:szCs w:val="16"/>
    </w:rPr>
  </w:style>
  <w:style w:type="character" w:customStyle="1" w:styleId="NoSpacingChar">
    <w:name w:val="No Spacing Char"/>
    <w:rsid w:val="00A81A91"/>
    <w:rPr>
      <w:rFonts w:cs="font239"/>
      <w:lang w:val="en-US"/>
    </w:rPr>
  </w:style>
  <w:style w:type="character" w:customStyle="1" w:styleId="HeaderChar">
    <w:name w:val="Header Char"/>
    <w:basedOn w:val="WW-DefaultParagraphFont"/>
    <w:rsid w:val="00A81A91"/>
  </w:style>
  <w:style w:type="character" w:customStyle="1" w:styleId="FooterChar">
    <w:name w:val="Footer Char"/>
    <w:basedOn w:val="WW-DefaultParagraphFont"/>
    <w:rsid w:val="00A81A91"/>
  </w:style>
  <w:style w:type="character" w:customStyle="1" w:styleId="ListLabel1">
    <w:name w:val="ListLabel 1"/>
    <w:rsid w:val="00A81A91"/>
    <w:rPr>
      <w:rFonts w:cs="Courier New"/>
    </w:rPr>
  </w:style>
  <w:style w:type="character" w:customStyle="1" w:styleId="ListLabel2">
    <w:name w:val="ListLabel 2"/>
    <w:rsid w:val="00A81A91"/>
    <w:rPr>
      <w:b/>
      <w:i w:val="0"/>
      <w:sz w:val="24"/>
      <w:szCs w:val="24"/>
    </w:rPr>
  </w:style>
  <w:style w:type="character" w:customStyle="1" w:styleId="ListLabel3">
    <w:name w:val="ListLabel 3"/>
    <w:rsid w:val="00A81A91"/>
    <w:rPr>
      <w:rFonts w:cs="Arial"/>
      <w:i w:val="0"/>
      <w:sz w:val="24"/>
    </w:rPr>
  </w:style>
  <w:style w:type="character" w:customStyle="1" w:styleId="ListLabel4">
    <w:name w:val="ListLabel 4"/>
    <w:rsid w:val="00A81A91"/>
    <w:rPr>
      <w:rFonts w:cs="Arial"/>
      <w:b w:val="0"/>
      <w:i w:val="0"/>
      <w:sz w:val="24"/>
    </w:rPr>
  </w:style>
  <w:style w:type="character" w:customStyle="1" w:styleId="ListLabel5">
    <w:name w:val="ListLabel 5"/>
    <w:rsid w:val="00A81A91"/>
    <w:rPr>
      <w:rFonts w:cs="Calibri"/>
    </w:rPr>
  </w:style>
  <w:style w:type="character" w:customStyle="1" w:styleId="ListLabel6">
    <w:name w:val="ListLabel 6"/>
    <w:rsid w:val="00A81A91"/>
    <w:rPr>
      <w:b w:val="0"/>
      <w:i w:val="0"/>
      <w:color w:val="00000A"/>
    </w:rPr>
  </w:style>
  <w:style w:type="character" w:customStyle="1" w:styleId="ListLabel7">
    <w:name w:val="ListLabel 7"/>
    <w:rsid w:val="00A81A91"/>
    <w:rPr>
      <w:rFonts w:eastAsia="TimesNewRomanPSMT" w:cs="Times New Roman"/>
    </w:rPr>
  </w:style>
  <w:style w:type="character" w:customStyle="1" w:styleId="ListLabel8">
    <w:name w:val="ListLabel 8"/>
    <w:rsid w:val="00A81A91"/>
    <w:rPr>
      <w:i w:val="0"/>
    </w:rPr>
  </w:style>
  <w:style w:type="character" w:customStyle="1" w:styleId="NumberingSymbols">
    <w:name w:val="Numbering Symbols"/>
    <w:rsid w:val="00A81A91"/>
  </w:style>
  <w:style w:type="paragraph" w:customStyle="1" w:styleId="Heading">
    <w:name w:val="Heading"/>
    <w:basedOn w:val="Normal"/>
    <w:next w:val="BodyText"/>
    <w:rsid w:val="00A81A91"/>
    <w:pPr>
      <w:keepNext/>
      <w:spacing w:before="240" w:after="120"/>
    </w:pPr>
    <w:rPr>
      <w:rFonts w:ascii="Arial" w:hAnsi="Arial" w:cs="Mangal"/>
      <w:sz w:val="28"/>
      <w:szCs w:val="28"/>
    </w:rPr>
  </w:style>
  <w:style w:type="paragraph" w:styleId="BodyText">
    <w:name w:val="Body Text"/>
    <w:basedOn w:val="Normal"/>
    <w:link w:val="BodyTextChar"/>
    <w:rsid w:val="00A81A91"/>
    <w:pPr>
      <w:spacing w:after="120"/>
    </w:pPr>
  </w:style>
  <w:style w:type="character" w:customStyle="1" w:styleId="BodyTextChar">
    <w:name w:val="Body Text Char"/>
    <w:basedOn w:val="DefaultParagraphFont"/>
    <w:link w:val="BodyText"/>
    <w:rsid w:val="00A81A91"/>
    <w:rPr>
      <w:rFonts w:ascii="Times New Roman" w:eastAsia="Arial Unicode MS" w:hAnsi="Times New Roman" w:cs="Times New Roman"/>
      <w:color w:val="000000"/>
      <w:kern w:val="1"/>
      <w:sz w:val="24"/>
      <w:szCs w:val="24"/>
      <w:lang w:eastAsia="ar-SA"/>
    </w:rPr>
  </w:style>
  <w:style w:type="paragraph" w:styleId="List">
    <w:name w:val="List"/>
    <w:basedOn w:val="BodyText"/>
    <w:rsid w:val="00A81A91"/>
    <w:rPr>
      <w:rFonts w:cs="Mangal"/>
    </w:rPr>
  </w:style>
  <w:style w:type="paragraph" w:styleId="Caption">
    <w:name w:val="caption"/>
    <w:basedOn w:val="Normal"/>
    <w:qFormat/>
    <w:rsid w:val="00A81A91"/>
    <w:pPr>
      <w:suppressLineNumbers/>
      <w:spacing w:before="120" w:after="120"/>
    </w:pPr>
    <w:rPr>
      <w:rFonts w:cs="Mangal"/>
      <w:i/>
      <w:iCs/>
    </w:rPr>
  </w:style>
  <w:style w:type="paragraph" w:customStyle="1" w:styleId="Index">
    <w:name w:val="Index"/>
    <w:basedOn w:val="Normal"/>
    <w:rsid w:val="00A81A91"/>
    <w:pPr>
      <w:suppressLineNumbers/>
    </w:pPr>
    <w:rPr>
      <w:rFonts w:cs="Mangal"/>
    </w:rPr>
  </w:style>
  <w:style w:type="paragraph" w:styleId="ListParagraph">
    <w:name w:val="List Paragraph"/>
    <w:basedOn w:val="Normal"/>
    <w:qFormat/>
    <w:rsid w:val="00A81A91"/>
    <w:pPr>
      <w:ind w:left="720"/>
    </w:pPr>
  </w:style>
  <w:style w:type="paragraph" w:customStyle="1" w:styleId="CommentText1">
    <w:name w:val="Comment Text1"/>
    <w:basedOn w:val="Normal"/>
    <w:rsid w:val="00A81A91"/>
    <w:rPr>
      <w:sz w:val="20"/>
      <w:szCs w:val="20"/>
    </w:rPr>
  </w:style>
  <w:style w:type="paragraph" w:customStyle="1" w:styleId="CommentSubject1">
    <w:name w:val="Comment Subject1"/>
    <w:basedOn w:val="CommentText1"/>
    <w:rsid w:val="00A81A91"/>
    <w:rPr>
      <w:b/>
      <w:bCs/>
    </w:rPr>
  </w:style>
  <w:style w:type="paragraph" w:styleId="BalloonText">
    <w:name w:val="Balloon Text"/>
    <w:basedOn w:val="Normal"/>
    <w:link w:val="BalloonTextChar1"/>
    <w:rsid w:val="00A81A91"/>
    <w:rPr>
      <w:rFonts w:ascii="Tahoma" w:hAnsi="Tahoma" w:cs="Tahoma"/>
      <w:sz w:val="16"/>
      <w:szCs w:val="16"/>
    </w:rPr>
  </w:style>
  <w:style w:type="character" w:customStyle="1" w:styleId="BalloonTextChar1">
    <w:name w:val="Balloon Text Char1"/>
    <w:basedOn w:val="DefaultParagraphFont"/>
    <w:link w:val="BalloonText"/>
    <w:rsid w:val="00A81A9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81A91"/>
    <w:pPr>
      <w:suppressLineNumbers/>
    </w:pPr>
    <w:rPr>
      <w:sz w:val="32"/>
      <w:szCs w:val="32"/>
      <w:lang w:val="en-US"/>
    </w:rPr>
  </w:style>
  <w:style w:type="paragraph" w:styleId="BodyText2">
    <w:name w:val="Body Text 2"/>
    <w:basedOn w:val="Normal"/>
    <w:link w:val="BodyText2Char2"/>
    <w:rsid w:val="00A81A91"/>
    <w:pPr>
      <w:spacing w:after="120" w:line="480" w:lineRule="auto"/>
    </w:pPr>
  </w:style>
  <w:style w:type="character" w:customStyle="1" w:styleId="BodyText2Char2">
    <w:name w:val="Body Text 2 Char2"/>
    <w:basedOn w:val="DefaultParagraphFont"/>
    <w:link w:val="BodyText2"/>
    <w:rsid w:val="00A81A9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81A91"/>
    <w:pPr>
      <w:spacing w:after="120"/>
    </w:pPr>
    <w:rPr>
      <w:rFonts w:eastAsia="Times New Roman"/>
      <w:sz w:val="16"/>
      <w:szCs w:val="16"/>
    </w:rPr>
  </w:style>
  <w:style w:type="character" w:customStyle="1" w:styleId="BodyText3Char1">
    <w:name w:val="Body Text 3 Char1"/>
    <w:basedOn w:val="DefaultParagraphFont"/>
    <w:link w:val="BodyText3"/>
    <w:rsid w:val="00A81A91"/>
    <w:rPr>
      <w:rFonts w:ascii="Times New Roman" w:eastAsia="Times New Roman" w:hAnsi="Times New Roman" w:cs="Times New Roman"/>
      <w:color w:val="000000"/>
      <w:kern w:val="1"/>
      <w:sz w:val="16"/>
      <w:szCs w:val="16"/>
      <w:lang w:eastAsia="ar-SA"/>
    </w:rPr>
  </w:style>
  <w:style w:type="paragraph" w:styleId="NoSpacing">
    <w:name w:val="No Spacing"/>
    <w:qFormat/>
    <w:rsid w:val="00A81A91"/>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81A91"/>
    <w:pPr>
      <w:suppressLineNumbers/>
      <w:tabs>
        <w:tab w:val="center" w:pos="4513"/>
        <w:tab w:val="right" w:pos="9026"/>
      </w:tabs>
    </w:pPr>
  </w:style>
  <w:style w:type="character" w:customStyle="1" w:styleId="HeaderChar1">
    <w:name w:val="Header Char1"/>
    <w:basedOn w:val="DefaultParagraphFont"/>
    <w:link w:val="Header"/>
    <w:rsid w:val="00A81A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81A91"/>
    <w:pPr>
      <w:suppressLineNumbers/>
      <w:tabs>
        <w:tab w:val="center" w:pos="4513"/>
        <w:tab w:val="right" w:pos="9026"/>
      </w:tabs>
    </w:pPr>
  </w:style>
  <w:style w:type="character" w:customStyle="1" w:styleId="FooterChar1">
    <w:name w:val="Footer Char1"/>
    <w:basedOn w:val="DefaultParagraphFont"/>
    <w:link w:val="Footer"/>
    <w:rsid w:val="00A81A9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81A91"/>
    <w:pPr>
      <w:suppressLineNumbers/>
    </w:pPr>
  </w:style>
  <w:style w:type="paragraph" w:customStyle="1" w:styleId="TableHeading">
    <w:name w:val="Table Heading"/>
    <w:basedOn w:val="TableContents"/>
    <w:rsid w:val="00A81A91"/>
    <w:pPr>
      <w:jc w:val="center"/>
    </w:pPr>
    <w:rPr>
      <w:b/>
      <w:bCs/>
    </w:rPr>
  </w:style>
  <w:style w:type="paragraph" w:customStyle="1" w:styleId="PythagoreanTheorem">
    <w:name w:val="Pythagorean Theorem"/>
    <w:rsid w:val="00A81A91"/>
    <w:pPr>
      <w:suppressAutoHyphens/>
    </w:pPr>
    <w:rPr>
      <w:rFonts w:ascii="Calibri" w:eastAsia="MS Mincho" w:hAnsi="Calibri" w:cs="Arial"/>
      <w:lang w:val="en-US" w:eastAsia="ar-SA"/>
    </w:rPr>
  </w:style>
  <w:style w:type="table" w:styleId="TableGrid">
    <w:name w:val="Table Grid"/>
    <w:basedOn w:val="TableNormal"/>
    <w:uiPriority w:val="59"/>
    <w:rsid w:val="00A81A91"/>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81A91"/>
    <w:pPr>
      <w:spacing w:line="240" w:lineRule="auto"/>
    </w:pPr>
    <w:rPr>
      <w:sz w:val="20"/>
      <w:szCs w:val="20"/>
      <w:lang w:val="en-US"/>
    </w:rPr>
  </w:style>
  <w:style w:type="character" w:customStyle="1" w:styleId="CommentTextChar1">
    <w:name w:val="Comment Text Char1"/>
    <w:basedOn w:val="DefaultParagraphFont"/>
    <w:link w:val="CommentText"/>
    <w:rsid w:val="00A81A9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81A91"/>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A81A91"/>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81A91"/>
    <w:rPr>
      <w:vertAlign w:val="superscript"/>
    </w:rPr>
  </w:style>
  <w:style w:type="character" w:styleId="CommentReference">
    <w:name w:val="annotation reference"/>
    <w:semiHidden/>
    <w:unhideWhenUsed/>
    <w:rsid w:val="00A81A91"/>
    <w:rPr>
      <w:sz w:val="16"/>
      <w:szCs w:val="16"/>
    </w:rPr>
  </w:style>
  <w:style w:type="paragraph" w:customStyle="1" w:styleId="Default">
    <w:name w:val="Default"/>
    <w:rsid w:val="00A81A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6633C5"/>
    <w:rPr>
      <w:color w:val="0000FF"/>
      <w:u w:val="single"/>
    </w:rPr>
  </w:style>
  <w:style w:type="character" w:customStyle="1" w:styleId="WW8Num4z1">
    <w:name w:val="WW8Num4z1"/>
    <w:rsid w:val="00F10A70"/>
    <w:rPr>
      <w:rFonts w:ascii="Courier New" w:hAnsi="Courier New" w:cs="Courier New"/>
    </w:rPr>
  </w:style>
  <w:style w:type="character" w:customStyle="1" w:styleId="WW8Num4z2">
    <w:name w:val="WW8Num4z2"/>
    <w:rsid w:val="00F10A70"/>
    <w:rPr>
      <w:rFonts w:ascii="Wingdings" w:hAnsi="Wingdings" w:cs="Wingdings"/>
    </w:rPr>
  </w:style>
  <w:style w:type="character" w:customStyle="1" w:styleId="WW8Num4z3">
    <w:name w:val="WW8Num4z3"/>
    <w:rsid w:val="00F10A70"/>
    <w:rPr>
      <w:rFonts w:ascii="Symbol" w:hAnsi="Symbol" w:cs="Symbol"/>
    </w:rPr>
  </w:style>
  <w:style w:type="character" w:customStyle="1" w:styleId="WW8Num5z1">
    <w:name w:val="WW8Num5z1"/>
    <w:rsid w:val="00F10A70"/>
    <w:rPr>
      <w:rFonts w:ascii="Courier New" w:hAnsi="Courier New" w:cs="Courier New"/>
    </w:rPr>
  </w:style>
  <w:style w:type="character" w:customStyle="1" w:styleId="WW8Num5z2">
    <w:name w:val="WW8Num5z2"/>
    <w:rsid w:val="00F10A70"/>
    <w:rPr>
      <w:rFonts w:ascii="Wingdings" w:hAnsi="Wingdings" w:cs="Wingdings"/>
    </w:rPr>
  </w:style>
  <w:style w:type="character" w:customStyle="1" w:styleId="WW8Num8z3">
    <w:name w:val="WW8Num8z3"/>
    <w:rsid w:val="00F10A70"/>
    <w:rPr>
      <w:rFonts w:ascii="Symbol" w:hAnsi="Symbol" w:cs="Symbol"/>
    </w:rPr>
  </w:style>
  <w:style w:type="character" w:customStyle="1" w:styleId="WW8Num9z3">
    <w:name w:val="WW8Num9z3"/>
    <w:rsid w:val="00F10A70"/>
    <w:rPr>
      <w:rFonts w:ascii="Symbol" w:hAnsi="Symbol" w:cs="Symbol"/>
    </w:rPr>
  </w:style>
  <w:style w:type="character" w:customStyle="1" w:styleId="WW8Num10z3">
    <w:name w:val="WW8Num10z3"/>
    <w:rsid w:val="00F10A70"/>
    <w:rPr>
      <w:rFonts w:ascii="Symbol" w:hAnsi="Symbol" w:cs="Symbol"/>
    </w:rPr>
  </w:style>
  <w:style w:type="character" w:customStyle="1" w:styleId="WW8Num5z3">
    <w:name w:val="WW8Num5z3"/>
    <w:rsid w:val="00F10A70"/>
    <w:rPr>
      <w:rFonts w:ascii="Symbol" w:hAnsi="Symbol" w:cs="Symbol"/>
    </w:rPr>
  </w:style>
  <w:style w:type="character" w:customStyle="1" w:styleId="WW8Num11z0">
    <w:name w:val="WW8Num11z0"/>
    <w:rsid w:val="00F10A70"/>
    <w:rPr>
      <w:rFonts w:ascii="Wingdings" w:hAnsi="Wingdings" w:cs="Wingdings"/>
      <w:b w:val="0"/>
      <w:i w:val="0"/>
      <w:color w:val="00000A"/>
    </w:rPr>
  </w:style>
  <w:style w:type="character" w:customStyle="1" w:styleId="WW8Num11z1">
    <w:name w:val="WW8Num11z1"/>
    <w:rsid w:val="00F10A70"/>
    <w:rPr>
      <w:rFonts w:ascii="Courier New" w:hAnsi="Courier New" w:cs="Arial"/>
      <w:b w:val="0"/>
      <w:i w:val="0"/>
      <w:sz w:val="24"/>
    </w:rPr>
  </w:style>
  <w:style w:type="character" w:customStyle="1" w:styleId="WW8Num11z2">
    <w:name w:val="WW8Num11z2"/>
    <w:rsid w:val="00F10A70"/>
    <w:rPr>
      <w:rFonts w:ascii="Wingdings" w:hAnsi="Wingdings" w:cs="Wingdings"/>
    </w:rPr>
  </w:style>
  <w:style w:type="character" w:customStyle="1" w:styleId="WW8Num11z3">
    <w:name w:val="WW8Num11z3"/>
    <w:rsid w:val="00F10A70"/>
    <w:rPr>
      <w:rFonts w:ascii="Symbol" w:hAnsi="Symbol" w:cs="Symbol"/>
    </w:rPr>
  </w:style>
  <w:style w:type="character" w:customStyle="1" w:styleId="WW8Num12z2">
    <w:name w:val="WW8Num12z2"/>
    <w:rsid w:val="00F10A70"/>
    <w:rPr>
      <w:rFonts w:ascii="Wingdings" w:hAnsi="Wingdings" w:cs="Wingdings"/>
    </w:rPr>
  </w:style>
  <w:style w:type="character" w:customStyle="1" w:styleId="WW8Num12z3">
    <w:name w:val="WW8Num12z3"/>
    <w:rsid w:val="00F10A70"/>
    <w:rPr>
      <w:rFonts w:ascii="Symbol" w:hAnsi="Symbol" w:cs="Symbol"/>
    </w:rPr>
  </w:style>
  <w:style w:type="character" w:customStyle="1" w:styleId="WW8Num14z0">
    <w:name w:val="WW8Num14z0"/>
    <w:rsid w:val="00F10A70"/>
    <w:rPr>
      <w:rFonts w:ascii="Wingdings" w:hAnsi="Wingdings" w:cs="Wingdings"/>
    </w:rPr>
  </w:style>
  <w:style w:type="character" w:customStyle="1" w:styleId="WW8Num14z1">
    <w:name w:val="WW8Num14z1"/>
    <w:rsid w:val="00F10A70"/>
    <w:rPr>
      <w:rFonts w:ascii="Courier New" w:hAnsi="Courier New" w:cs="Arial"/>
      <w:b w:val="0"/>
      <w:i w:val="0"/>
      <w:sz w:val="24"/>
    </w:rPr>
  </w:style>
  <w:style w:type="character" w:customStyle="1" w:styleId="WW8Num14z3">
    <w:name w:val="WW8Num14z3"/>
    <w:rsid w:val="00F10A70"/>
    <w:rPr>
      <w:rFonts w:ascii="Symbol" w:hAnsi="Symbol" w:cs="Symbol"/>
    </w:rPr>
  </w:style>
  <w:style w:type="character" w:customStyle="1" w:styleId="WW8Num16z1">
    <w:name w:val="WW8Num16z1"/>
    <w:rsid w:val="00F10A70"/>
    <w:rPr>
      <w:rFonts w:ascii="Courier New" w:hAnsi="Courier New" w:cs="Arial"/>
      <w:b w:val="0"/>
      <w:i w:val="0"/>
      <w:sz w:val="24"/>
    </w:rPr>
  </w:style>
  <w:style w:type="character" w:customStyle="1" w:styleId="WW8Num16z2">
    <w:name w:val="WW8Num16z2"/>
    <w:rsid w:val="00F10A70"/>
    <w:rPr>
      <w:rFonts w:ascii="Wingdings" w:hAnsi="Wingdings" w:cs="Wingdings"/>
    </w:rPr>
  </w:style>
  <w:style w:type="character" w:customStyle="1" w:styleId="WW8Num16z3">
    <w:name w:val="WW8Num16z3"/>
    <w:rsid w:val="00F10A70"/>
    <w:rPr>
      <w:rFonts w:ascii="Symbol" w:hAnsi="Symbol" w:cs="Symbol"/>
    </w:rPr>
  </w:style>
  <w:style w:type="character" w:customStyle="1" w:styleId="WW-DefaultParagraphFont1">
    <w:name w:val="WW-Default Paragraph Font1"/>
    <w:rsid w:val="00F10A70"/>
  </w:style>
  <w:style w:type="character" w:customStyle="1" w:styleId="FootnoteCharacters">
    <w:name w:val="Footnote Characters"/>
    <w:rsid w:val="00F10A70"/>
    <w:rPr>
      <w:vertAlign w:val="superscript"/>
    </w:rPr>
  </w:style>
  <w:style w:type="paragraph" w:customStyle="1" w:styleId="normal0">
    <w:name w:val="normal"/>
    <w:basedOn w:val="Normal"/>
    <w:rsid w:val="00F10A7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E416-56D8-4E9F-A8B4-63E843B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16474</Words>
  <Characters>93903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50</cp:revision>
  <cp:lastPrinted>2018-05-17T09:47:00Z</cp:lastPrinted>
  <dcterms:created xsi:type="dcterms:W3CDTF">2016-08-03T10:02:00Z</dcterms:created>
  <dcterms:modified xsi:type="dcterms:W3CDTF">2018-05-17T09:47:00Z</dcterms:modified>
</cp:coreProperties>
</file>