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0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РЕПУБЛИКА СРБИЈА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Специјална болница за плућне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болести „Озрен“ Сокобања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04.бр.328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17.04.2019.године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 xml:space="preserve">На основу члана 63. став 2. Закона о јавним набавкама , комисија за јавну набавку Санитетског материјала и дезинфекционих срестава –поновљени поступак </w:t>
      </w:r>
      <w:r w:rsidRPr="00AE6079">
        <w:rPr>
          <w:rFonts w:ascii="Arial" w:hAnsi="Arial" w:cs="Arial"/>
        </w:rPr>
        <w:t xml:space="preserve">II, </w:t>
      </w:r>
      <w:r w:rsidRPr="00AE6079">
        <w:rPr>
          <w:rFonts w:ascii="Arial" w:hAnsi="Arial" w:cs="Arial"/>
          <w:lang/>
        </w:rPr>
        <w:t>даје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</w:p>
    <w:p w:rsidR="00AE6079" w:rsidRPr="00AE6079" w:rsidRDefault="00AE6079" w:rsidP="00AE6079">
      <w:pPr>
        <w:pStyle w:val="NoSpacing"/>
        <w:jc w:val="center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ОДГОВОР НА ПИТАЊЕ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</w:p>
    <w:p w:rsidR="00AE6079" w:rsidRPr="00AE6079" w:rsidRDefault="00AE6079" w:rsidP="00AE6079">
      <w:pPr>
        <w:pStyle w:val="NormalWeb"/>
        <w:rPr>
          <w:rFonts w:ascii="Arial" w:hAnsi="Arial" w:cs="Arial"/>
          <w:sz w:val="22"/>
          <w:szCs w:val="22"/>
        </w:rPr>
      </w:pPr>
      <w:r w:rsidRPr="00AE6079">
        <w:rPr>
          <w:rFonts w:ascii="Arial" w:hAnsi="Arial" w:cs="Arial"/>
          <w:sz w:val="22"/>
          <w:szCs w:val="22"/>
          <w:lang/>
        </w:rPr>
        <w:t>Питање:</w:t>
      </w:r>
      <w:r w:rsidRPr="00AE6079">
        <w:rPr>
          <w:rFonts w:ascii="Arial" w:hAnsi="Arial" w:cs="Arial"/>
          <w:sz w:val="22"/>
          <w:szCs w:val="22"/>
        </w:rPr>
        <w:t xml:space="preserve"> Zahtev za dodatnim informacijama za javnu nabavku sanitetskog materijala i dezinfekcionih sredstava ponovljeni postupak II,  javna nabavka male vrednosti, JN 8/2019</w:t>
      </w:r>
    </w:p>
    <w:p w:rsidR="00AE6079" w:rsidRPr="00AE6079" w:rsidRDefault="00AE6079" w:rsidP="00AE6079">
      <w:pPr>
        <w:pStyle w:val="NormalWeb"/>
        <w:rPr>
          <w:rFonts w:ascii="Arial" w:hAnsi="Arial" w:cs="Arial"/>
          <w:sz w:val="22"/>
          <w:szCs w:val="22"/>
        </w:rPr>
      </w:pPr>
      <w:r w:rsidRPr="00AE6079">
        <w:rPr>
          <w:rFonts w:ascii="Arial" w:hAnsi="Arial" w:cs="Arial"/>
          <w:sz w:val="22"/>
          <w:szCs w:val="22"/>
        </w:rPr>
        <w:t>Poštovani,</w:t>
      </w:r>
    </w:p>
    <w:p w:rsidR="00AE6079" w:rsidRPr="00AE6079" w:rsidRDefault="00AE6079" w:rsidP="00AE6079">
      <w:pPr>
        <w:pStyle w:val="NormalWeb"/>
        <w:rPr>
          <w:rFonts w:ascii="Arial" w:hAnsi="Arial" w:cs="Arial"/>
          <w:sz w:val="22"/>
          <w:szCs w:val="22"/>
        </w:rPr>
      </w:pPr>
      <w:r w:rsidRPr="00AE6079">
        <w:rPr>
          <w:rFonts w:ascii="Arial" w:hAnsi="Arial" w:cs="Arial"/>
          <w:sz w:val="22"/>
          <w:szCs w:val="22"/>
        </w:rPr>
        <w:br/>
        <w:t xml:space="preserve">Da li je moguće da za partiju 1 ponudimo naše proizvode budući da po svojim karakteristikama u potpunosti mogu da ispune u specifikaciji definisanu namenu? </w:t>
      </w:r>
    </w:p>
    <w:p w:rsidR="00AE6079" w:rsidRPr="00AE6079" w:rsidRDefault="00AE6079" w:rsidP="00AE6079">
      <w:pPr>
        <w:pStyle w:val="NormalWeb"/>
        <w:rPr>
          <w:rFonts w:ascii="Arial" w:hAnsi="Arial" w:cs="Arial"/>
          <w:sz w:val="22"/>
          <w:szCs w:val="22"/>
        </w:rPr>
      </w:pPr>
      <w:r w:rsidRPr="00AE6079">
        <w:rPr>
          <w:rFonts w:ascii="Arial" w:hAnsi="Arial" w:cs="Arial"/>
          <w:sz w:val="22"/>
          <w:szCs w:val="22"/>
        </w:rPr>
        <w:t>Obloge koje bismo ponudili su sledeće:</w:t>
      </w:r>
      <w:r w:rsidRPr="00AE6079">
        <w:rPr>
          <w:rFonts w:ascii="Arial" w:hAnsi="Arial" w:cs="Arial"/>
          <w:sz w:val="22"/>
          <w:szCs w:val="22"/>
        </w:rPr>
        <w:br/>
        <w:t>- Za partiju 1, stavku 1:</w:t>
      </w:r>
      <w:r w:rsidRPr="00AE6079">
        <w:rPr>
          <w:rFonts w:ascii="Arial" w:hAnsi="Arial" w:cs="Arial"/>
          <w:sz w:val="22"/>
          <w:szCs w:val="22"/>
        </w:rPr>
        <w:br/>
        <w:t>Neadhezivna Hydrofiber penasta obloga, 10cmx10cm</w:t>
      </w:r>
      <w:r w:rsidRPr="00AE6079">
        <w:rPr>
          <w:rFonts w:ascii="Arial" w:hAnsi="Arial" w:cs="Arial"/>
          <w:sz w:val="22"/>
          <w:szCs w:val="22"/>
        </w:rPr>
        <w:br/>
        <w:t>- Za partiju 1, stavka 2:</w:t>
      </w:r>
      <w:r w:rsidRPr="00AE6079">
        <w:rPr>
          <w:rFonts w:ascii="Arial" w:hAnsi="Arial" w:cs="Arial"/>
          <w:sz w:val="22"/>
          <w:szCs w:val="22"/>
        </w:rPr>
        <w:br/>
        <w:t xml:space="preserve">Hidrokoloidna obloga na bazi želatina, pektina i Natrijumkarboksimetilceluloze, 10cmx10cm. 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  <w:r w:rsidRPr="00AE6079">
        <w:rPr>
          <w:rFonts w:ascii="Arial" w:hAnsi="Arial" w:cs="Arial"/>
          <w:lang/>
        </w:rPr>
        <w:t>Одговор: Можете понудити ваше производе уколико су у складу са траженим техничким карактеристикама наведеним у конкурсној документацији.</w:t>
      </w: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</w:p>
    <w:p w:rsidR="00AE6079" w:rsidRPr="00AE6079" w:rsidRDefault="00AE6079" w:rsidP="00AE6079">
      <w:pPr>
        <w:pStyle w:val="NoSpacing"/>
        <w:rPr>
          <w:rFonts w:ascii="Arial" w:hAnsi="Arial" w:cs="Arial"/>
          <w:lang/>
        </w:rPr>
      </w:pPr>
    </w:p>
    <w:p w:rsidR="00AE6079" w:rsidRPr="00AE6079" w:rsidRDefault="00AE6079" w:rsidP="00AE6079">
      <w:pPr>
        <w:pStyle w:val="NoSpacing"/>
        <w:rPr>
          <w:lang/>
        </w:rPr>
      </w:pP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</w:r>
      <w:r w:rsidRPr="00AE6079">
        <w:rPr>
          <w:rFonts w:ascii="Arial" w:hAnsi="Arial" w:cs="Arial"/>
          <w:lang/>
        </w:rPr>
        <w:tab/>
        <w:t>КОМИСИЈА</w:t>
      </w:r>
      <w:r>
        <w:rPr>
          <w:lang/>
        </w:rPr>
        <w:t>,</w:t>
      </w:r>
    </w:p>
    <w:sectPr w:rsidR="00AE6079" w:rsidRPr="00AE6079" w:rsidSect="002945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079"/>
    <w:rsid w:val="00294540"/>
    <w:rsid w:val="00A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0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E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2019-04-17T05:32:00Z</dcterms:created>
  <dcterms:modified xsi:type="dcterms:W3CDTF">2019-04-17T05:44:00Z</dcterms:modified>
</cp:coreProperties>
</file>