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E6" w:rsidRPr="00D4049C" w:rsidRDefault="00D023E6" w:rsidP="00D023E6">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D023E6" w:rsidRPr="00E23402" w:rsidRDefault="00D023E6" w:rsidP="00D023E6">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D023E6" w:rsidRPr="00EB6292" w:rsidRDefault="00D023E6" w:rsidP="00D023E6">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D023E6" w:rsidRPr="00CE28E7" w:rsidRDefault="00D023E6" w:rsidP="00D023E6">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D023E6" w:rsidRPr="00E23402" w:rsidRDefault="00D023E6" w:rsidP="00D023E6">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D023E6" w:rsidRPr="00E23402" w:rsidRDefault="00D023E6" w:rsidP="00D023E6">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D023E6" w:rsidRPr="00E23402" w:rsidRDefault="00D023E6" w:rsidP="00D023E6">
      <w:pPr>
        <w:rPr>
          <w:rFonts w:ascii="Arial" w:hAnsi="Arial" w:cs="Arial"/>
          <w:b/>
        </w:rPr>
      </w:pPr>
      <w:r w:rsidRPr="00E23402">
        <w:rPr>
          <w:rFonts w:ascii="Arial" w:hAnsi="Arial" w:cs="Arial"/>
          <w:b/>
          <w:lang w:val="sr-Cyrl-CS"/>
        </w:rPr>
        <w:t>Телефон: 018/830-927</w:t>
      </w:r>
    </w:p>
    <w:p w:rsidR="00D023E6" w:rsidRPr="00E23402" w:rsidRDefault="00D023E6" w:rsidP="00D023E6">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D023E6" w:rsidRPr="00BA5948" w:rsidRDefault="00D023E6" w:rsidP="00D023E6">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F708AD" w:rsidRPr="00E6582C" w:rsidRDefault="00E6582C" w:rsidP="00D023E6">
      <w:pPr>
        <w:rPr>
          <w:rFonts w:ascii="Arial" w:hAnsi="Arial" w:cs="Arial"/>
          <w:b/>
          <w:lang w:val="sr-Cyrl-CS"/>
        </w:rPr>
      </w:pPr>
      <w:r>
        <w:rPr>
          <w:rFonts w:ascii="Arial" w:hAnsi="Arial" w:cs="Arial"/>
          <w:b/>
        </w:rPr>
        <w:t>Бро</w:t>
      </w:r>
      <w:r w:rsidR="0094560E">
        <w:rPr>
          <w:rFonts w:ascii="Arial" w:hAnsi="Arial" w:cs="Arial"/>
          <w:b/>
        </w:rPr>
        <w:t>j:</w:t>
      </w:r>
      <w:r w:rsidR="000F3E51">
        <w:rPr>
          <w:rFonts w:ascii="Arial" w:hAnsi="Arial" w:cs="Arial"/>
          <w:b/>
        </w:rPr>
        <w:t>04-150</w:t>
      </w:r>
    </w:p>
    <w:p w:rsidR="000B455E" w:rsidRPr="000B455E" w:rsidRDefault="000C64CB" w:rsidP="00D023E6">
      <w:pPr>
        <w:rPr>
          <w:rFonts w:ascii="Arial" w:hAnsi="Arial" w:cs="Arial"/>
          <w:b/>
        </w:rPr>
      </w:pPr>
      <w:r>
        <w:rPr>
          <w:rFonts w:ascii="Arial" w:hAnsi="Arial" w:cs="Arial"/>
          <w:b/>
        </w:rPr>
        <w:t>17</w:t>
      </w:r>
      <w:r w:rsidR="0094560E">
        <w:rPr>
          <w:rFonts w:ascii="Arial" w:hAnsi="Arial" w:cs="Arial"/>
          <w:b/>
        </w:rPr>
        <w:t>.03.2020</w:t>
      </w:r>
      <w:r w:rsidR="000B455E">
        <w:rPr>
          <w:rFonts w:ascii="Arial" w:hAnsi="Arial" w:cs="Arial"/>
          <w:b/>
        </w:rPr>
        <w:t>. године</w:t>
      </w:r>
    </w:p>
    <w:p w:rsidR="00F708AD" w:rsidRPr="00F708AD" w:rsidRDefault="00F708AD" w:rsidP="00D023E6">
      <w:pPr>
        <w:rPr>
          <w:rFonts w:ascii="Arial" w:hAnsi="Arial" w:cs="Arial"/>
          <w:b/>
          <w:bCs/>
          <w:iCs/>
          <w:sz w:val="22"/>
          <w:szCs w:val="22"/>
        </w:rPr>
      </w:pPr>
    </w:p>
    <w:p w:rsidR="00D023E6" w:rsidRDefault="00D023E6" w:rsidP="00D023E6">
      <w:pPr>
        <w:jc w:val="center"/>
        <w:rPr>
          <w:rFonts w:ascii="Arial" w:hAnsi="Arial" w:cs="Arial"/>
          <w:sz w:val="32"/>
          <w:szCs w:val="32"/>
        </w:rPr>
      </w:pPr>
    </w:p>
    <w:p w:rsidR="00D023E6" w:rsidRDefault="00D023E6" w:rsidP="00D023E6">
      <w:pPr>
        <w:jc w:val="center"/>
        <w:rPr>
          <w:rFonts w:ascii="Arial" w:hAnsi="Arial" w:cs="Arial"/>
          <w:sz w:val="32"/>
          <w:szCs w:val="32"/>
        </w:rPr>
      </w:pPr>
    </w:p>
    <w:p w:rsidR="00D023E6" w:rsidRDefault="00D023E6" w:rsidP="00D023E6">
      <w:pPr>
        <w:shd w:val="clear" w:color="auto" w:fill="C6D9F1"/>
        <w:jc w:val="center"/>
        <w:rPr>
          <w:rFonts w:ascii="Arial" w:hAnsi="Arial" w:cs="Arial"/>
          <w:sz w:val="32"/>
          <w:szCs w:val="32"/>
        </w:rPr>
      </w:pPr>
    </w:p>
    <w:p w:rsidR="00D023E6" w:rsidRDefault="00D023E6" w:rsidP="00D023E6">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D023E6" w:rsidRDefault="00D023E6" w:rsidP="00D023E6">
      <w:pPr>
        <w:jc w:val="center"/>
        <w:rPr>
          <w:rFonts w:ascii="Arial" w:hAnsi="Arial" w:cs="Arial"/>
          <w:sz w:val="32"/>
          <w:szCs w:val="32"/>
          <w:lang w:val="ru-RU"/>
        </w:rPr>
      </w:pPr>
    </w:p>
    <w:p w:rsidR="00D023E6" w:rsidRPr="00BA5948" w:rsidRDefault="00D023E6" w:rsidP="00D023E6">
      <w:pPr>
        <w:jc w:val="center"/>
        <w:rPr>
          <w:rFonts w:ascii="Arial" w:hAnsi="Arial" w:cs="Arial"/>
          <w:b/>
          <w:bCs/>
          <w:i/>
          <w:iCs/>
          <w:sz w:val="28"/>
          <w:szCs w:val="28"/>
        </w:rPr>
      </w:pPr>
    </w:p>
    <w:p w:rsidR="00D023E6" w:rsidRDefault="00D023E6" w:rsidP="00D023E6">
      <w:pPr>
        <w:jc w:val="center"/>
        <w:rPr>
          <w:rFonts w:ascii="Arial" w:hAnsi="Arial" w:cs="Arial"/>
          <w:b/>
          <w:bCs/>
          <w:i/>
          <w:iCs/>
          <w:sz w:val="28"/>
          <w:szCs w:val="28"/>
          <w:lang w:val="ru-RU"/>
        </w:rPr>
      </w:pPr>
    </w:p>
    <w:p w:rsidR="00D023E6" w:rsidRPr="00931676" w:rsidRDefault="00D023E6" w:rsidP="00D023E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санитетског  материјала  и дезинфекционих средстава </w:t>
      </w: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rPr>
      </w:pPr>
      <w:r>
        <w:rPr>
          <w:rFonts w:ascii="Arial" w:hAnsi="Arial" w:cs="Arial"/>
          <w:b/>
          <w:bCs/>
        </w:rPr>
        <w:t>ЈАВНА НАБАКА МАЛЕ ВРЕДНОСТИ</w:t>
      </w:r>
    </w:p>
    <w:p w:rsidR="00D023E6" w:rsidRDefault="00D023E6" w:rsidP="00D023E6">
      <w:pPr>
        <w:jc w:val="center"/>
        <w:rPr>
          <w:rFonts w:ascii="Arial" w:hAnsi="Arial" w:cs="Arial"/>
          <w:b/>
          <w:bCs/>
        </w:rPr>
      </w:pPr>
    </w:p>
    <w:p w:rsidR="00D023E6" w:rsidRPr="007037EB" w:rsidRDefault="00BA5948" w:rsidP="00D023E6">
      <w:pPr>
        <w:jc w:val="center"/>
        <w:rPr>
          <w:rFonts w:ascii="Arial" w:hAnsi="Arial" w:cs="Arial"/>
          <w:i/>
          <w:iCs/>
        </w:rPr>
      </w:pPr>
      <w:r>
        <w:rPr>
          <w:rFonts w:ascii="Arial" w:hAnsi="Arial" w:cs="Arial"/>
          <w:b/>
          <w:bCs/>
        </w:rPr>
        <w:t>ЈАВНА НАБАВКА бр.</w:t>
      </w:r>
      <w:r w:rsidR="0094560E">
        <w:rPr>
          <w:rFonts w:ascii="Arial" w:hAnsi="Arial" w:cs="Arial"/>
          <w:b/>
          <w:bCs/>
        </w:rPr>
        <w:t>9/2020</w:t>
      </w: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r>
        <w:rPr>
          <w:rFonts w:ascii="Arial" w:hAnsi="Arial" w:cs="Arial"/>
          <w:i/>
          <w:iCs/>
        </w:rPr>
        <w:t xml:space="preserve"> </w:t>
      </w: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p>
    <w:p w:rsidR="00D023E6" w:rsidRDefault="002E35C1" w:rsidP="00D023E6">
      <w:pPr>
        <w:jc w:val="center"/>
      </w:pPr>
      <w:r>
        <w:rPr>
          <w:rFonts w:ascii="Arial" w:hAnsi="Arial" w:cs="Arial"/>
          <w:i/>
          <w:iCs/>
          <w:lang w:val="sr-Cyrl-CS"/>
        </w:rPr>
        <w:t>март 2020.</w:t>
      </w:r>
      <w:r w:rsidR="00D023E6">
        <w:rPr>
          <w:rFonts w:ascii="Arial" w:hAnsi="Arial" w:cs="Arial"/>
          <w:b/>
          <w:bCs/>
        </w:rPr>
        <w:t xml:space="preserve"> године</w:t>
      </w:r>
    </w:p>
    <w:p w:rsidR="00D023E6" w:rsidRDefault="00D023E6" w:rsidP="00D023E6">
      <w:pPr>
        <w:jc w:val="both"/>
      </w:pPr>
    </w:p>
    <w:p w:rsidR="00D023E6" w:rsidRDefault="00D023E6" w:rsidP="00D023E6">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 број</w:t>
      </w:r>
      <w:r w:rsidR="00BA5948">
        <w:rPr>
          <w:rFonts w:ascii="Arial" w:hAnsi="Arial" w:cs="Arial"/>
        </w:rPr>
        <w:t xml:space="preserve"> 04-</w:t>
      </w:r>
      <w:r w:rsidR="000F3E51">
        <w:rPr>
          <w:rFonts w:ascii="Arial" w:hAnsi="Arial" w:cs="Arial"/>
        </w:rPr>
        <w:t>146</w:t>
      </w:r>
      <w:r w:rsidR="00BA5948">
        <w:rPr>
          <w:rFonts w:ascii="Arial" w:hAnsi="Arial" w:cs="Arial"/>
        </w:rPr>
        <w:t xml:space="preserve"> </w:t>
      </w:r>
      <w:r w:rsidR="000B455E">
        <w:rPr>
          <w:rFonts w:ascii="Arial" w:hAnsi="Arial" w:cs="Arial"/>
        </w:rPr>
        <w:t xml:space="preserve"> </w:t>
      </w:r>
      <w:r w:rsidR="00BA5948">
        <w:rPr>
          <w:rFonts w:ascii="Arial" w:hAnsi="Arial" w:cs="Arial"/>
        </w:rPr>
        <w:t xml:space="preserve">од </w:t>
      </w:r>
      <w:r w:rsidR="0094560E">
        <w:rPr>
          <w:rFonts w:ascii="Arial" w:hAnsi="Arial" w:cs="Arial"/>
        </w:rPr>
        <w:t>16.03.2020.</w:t>
      </w:r>
      <w:r w:rsidR="000B455E">
        <w:rPr>
          <w:rFonts w:ascii="Arial" w:hAnsi="Arial" w:cs="Arial"/>
        </w:rPr>
        <w:t xml:space="preserve"> </w:t>
      </w:r>
      <w:r>
        <w:rPr>
          <w:rFonts w:ascii="Arial" w:hAnsi="Arial" w:cs="Arial"/>
        </w:rPr>
        <w:t xml:space="preserve">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набавку</w:t>
      </w:r>
      <w:r>
        <w:rPr>
          <w:rFonts w:ascii="Arial" w:hAnsi="Arial" w:cs="Arial"/>
          <w:color w:val="auto"/>
        </w:rPr>
        <w:t xml:space="preserve"> </w:t>
      </w:r>
      <w:r w:rsidR="0094560E">
        <w:rPr>
          <w:rFonts w:ascii="Arial" w:hAnsi="Arial" w:cs="Arial"/>
          <w:color w:val="auto"/>
        </w:rPr>
        <w:t>04-</w:t>
      </w:r>
      <w:r w:rsidR="000F3E51">
        <w:rPr>
          <w:rFonts w:ascii="Arial" w:hAnsi="Arial" w:cs="Arial"/>
          <w:color w:val="auto"/>
        </w:rPr>
        <w:t>147</w:t>
      </w:r>
      <w:r w:rsidR="0094560E">
        <w:rPr>
          <w:rFonts w:ascii="Arial" w:hAnsi="Arial" w:cs="Arial"/>
          <w:color w:val="auto"/>
        </w:rPr>
        <w:t xml:space="preserve"> </w:t>
      </w:r>
      <w:r w:rsidR="00BA5948">
        <w:rPr>
          <w:rFonts w:ascii="Arial" w:hAnsi="Arial" w:cs="Arial"/>
          <w:color w:val="auto"/>
        </w:rPr>
        <w:t xml:space="preserve"> од </w:t>
      </w:r>
      <w:r w:rsidR="0094560E">
        <w:rPr>
          <w:rFonts w:ascii="Arial" w:hAnsi="Arial" w:cs="Arial"/>
          <w:color w:val="auto"/>
        </w:rPr>
        <w:t>16.03.2020.</w:t>
      </w:r>
      <w:r>
        <w:rPr>
          <w:rFonts w:ascii="Arial" w:hAnsi="Arial" w:cs="Arial"/>
          <w:color w:val="auto"/>
        </w:rPr>
        <w:t>године</w:t>
      </w:r>
      <w:r>
        <w:rPr>
          <w:rFonts w:ascii="Arial" w:hAnsi="Arial" w:cs="Arial"/>
        </w:rPr>
        <w:t xml:space="preserve"> припремљена је:</w:t>
      </w:r>
    </w:p>
    <w:p w:rsidR="0085290C" w:rsidRPr="0085290C" w:rsidRDefault="0085290C" w:rsidP="00D023E6">
      <w:pPr>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Pr="0011016F" w:rsidRDefault="00D023E6" w:rsidP="00D023E6">
      <w:pPr>
        <w:ind w:firstLine="720"/>
        <w:jc w:val="both"/>
        <w:rPr>
          <w:rFonts w:ascii="Arial" w:eastAsia="TimesNewRomanPSMT" w:hAnsi="Arial" w:cs="Arial"/>
        </w:rPr>
      </w:pPr>
    </w:p>
    <w:p w:rsidR="00D023E6" w:rsidRDefault="00D023E6" w:rsidP="00D023E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023E6" w:rsidRDefault="00D023E6" w:rsidP="00D023E6">
      <w:pPr>
        <w:shd w:val="clear" w:color="auto" w:fill="C6D9F1"/>
        <w:jc w:val="center"/>
        <w:rPr>
          <w:rFonts w:ascii="Arial" w:eastAsia="TimesNewRomanPS-BoldMT" w:hAnsi="Arial" w:cs="Arial"/>
          <w:b/>
          <w:bCs/>
          <w:lang w:val="ru-RU"/>
        </w:rPr>
      </w:pPr>
    </w:p>
    <w:p w:rsidR="00D023E6" w:rsidRPr="0085290C" w:rsidRDefault="00D023E6" w:rsidP="00D023E6">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санитетског</w:t>
      </w:r>
      <w:r w:rsidR="0085290C">
        <w:rPr>
          <w:rFonts w:ascii="Arial" w:eastAsia="TimesNewRomanPS-BoldMT" w:hAnsi="Arial" w:cs="Arial"/>
          <w:b/>
          <w:bCs/>
        </w:rPr>
        <w:t xml:space="preserve"> </w:t>
      </w:r>
      <w:r w:rsidR="00A817F9">
        <w:rPr>
          <w:rFonts w:ascii="Arial" w:eastAsia="TimesNewRomanPS-BoldMT" w:hAnsi="Arial" w:cs="Arial"/>
          <w:b/>
          <w:bCs/>
        </w:rPr>
        <w:t xml:space="preserve">материјала </w:t>
      </w:r>
      <w:r>
        <w:rPr>
          <w:rFonts w:ascii="Arial" w:eastAsia="TimesNewRomanPS-BoldMT" w:hAnsi="Arial" w:cs="Arial"/>
          <w:b/>
          <w:bCs/>
        </w:rPr>
        <w:t xml:space="preserve"> и дезинфекционих средстава</w:t>
      </w:r>
      <w:r w:rsidR="00A817F9">
        <w:rPr>
          <w:rFonts w:ascii="Arial" w:eastAsia="TimesNewRomanPS-BoldMT" w:hAnsi="Arial" w:cs="Arial"/>
          <w:b/>
          <w:bCs/>
        </w:rPr>
        <w:t xml:space="preserve"> </w:t>
      </w:r>
      <w:r>
        <w:rPr>
          <w:rFonts w:ascii="Arial" w:eastAsia="TimesNewRomanPS-BoldMT" w:hAnsi="Arial" w:cs="Arial"/>
          <w:b/>
          <w:bCs/>
        </w:rPr>
        <w:t xml:space="preserve">ЈН бр. </w:t>
      </w:r>
      <w:r w:rsidR="0094560E">
        <w:rPr>
          <w:rFonts w:ascii="Arial" w:eastAsia="TimesNewRomanPS-BoldMT" w:hAnsi="Arial" w:cs="Arial"/>
          <w:b/>
          <w:bCs/>
        </w:rPr>
        <w:t>9/2020</w:t>
      </w:r>
    </w:p>
    <w:p w:rsidR="00D023E6" w:rsidRDefault="00D023E6" w:rsidP="00D023E6">
      <w:pPr>
        <w:shd w:val="clear" w:color="auto" w:fill="C6D9F1"/>
        <w:jc w:val="center"/>
        <w:rPr>
          <w:rFonts w:ascii="Arial" w:eastAsia="TimesNewRomanPS-BoldMT" w:hAnsi="Arial" w:cs="Arial"/>
          <w:b/>
          <w:bCs/>
        </w:rPr>
      </w:pPr>
    </w:p>
    <w:p w:rsidR="00D023E6" w:rsidRDefault="00D023E6" w:rsidP="00D023E6">
      <w:pPr>
        <w:jc w:val="both"/>
        <w:rPr>
          <w:rFonts w:ascii="Arial" w:eastAsia="TimesNewRomanPS-BoldMT" w:hAnsi="Arial" w:cs="Arial"/>
          <w:b/>
          <w:bCs/>
          <w:color w:val="FF0000"/>
        </w:rPr>
      </w:pPr>
    </w:p>
    <w:p w:rsidR="00D023E6" w:rsidRDefault="00D023E6" w:rsidP="00D023E6">
      <w:pPr>
        <w:jc w:val="both"/>
        <w:rPr>
          <w:rFonts w:ascii="Arial" w:eastAsia="TimesNewRomanPSMT" w:hAnsi="Arial" w:cs="Arial"/>
        </w:rPr>
      </w:pPr>
      <w:r>
        <w:rPr>
          <w:rFonts w:ascii="Arial" w:eastAsia="TimesNewRomanPSMT" w:hAnsi="Arial" w:cs="Arial"/>
        </w:rPr>
        <w:t>Конкурсна документација садржи:</w:t>
      </w:r>
    </w:p>
    <w:p w:rsidR="00D023E6" w:rsidRDefault="00D023E6" w:rsidP="00D023E6">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D023E6" w:rsidTr="00241B8D">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eastAsia="TimesNewRomanPSMT" w:hAnsi="Arial" w:cs="Arial"/>
                <w:b/>
                <w:i/>
              </w:rPr>
            </w:pPr>
          </w:p>
          <w:p w:rsidR="00D023E6" w:rsidRDefault="00D023E6" w:rsidP="00241B8D">
            <w:pPr>
              <w:jc w:val="both"/>
              <w:rPr>
                <w:rFonts w:ascii="Arial" w:eastAsia="TimesNewRomanPSMT" w:hAnsi="Arial" w:cs="Arial"/>
                <w:b/>
                <w:i/>
                <w:lang w:val="sr-Cyrl-CS"/>
              </w:rPr>
            </w:pPr>
            <w:r>
              <w:rPr>
                <w:rFonts w:ascii="Arial" w:eastAsia="TimesNewRomanPSMT" w:hAnsi="Arial" w:cs="Arial"/>
                <w:b/>
                <w:i/>
                <w:lang w:val="sr-Cyrl-CS"/>
              </w:rPr>
              <w:t>Поглавље</w:t>
            </w:r>
          </w:p>
          <w:p w:rsidR="00D023E6" w:rsidRDefault="00D023E6" w:rsidP="00241B8D">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D023E6" w:rsidRDefault="00D023E6" w:rsidP="00241B8D">
            <w:pPr>
              <w:jc w:val="center"/>
              <w:rPr>
                <w:rFonts w:ascii="Arial" w:eastAsia="TimesNewRomanPSMT" w:hAnsi="Arial" w:cs="Arial"/>
                <w:b/>
                <w:i/>
                <w:lang w:val="en-US"/>
              </w:rPr>
            </w:pPr>
          </w:p>
          <w:p w:rsidR="00D023E6" w:rsidRDefault="00D023E6" w:rsidP="00241B8D">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jc w:val="center"/>
              <w:rPr>
                <w:rFonts w:ascii="Arial" w:eastAsia="TimesNewRomanPSMT" w:hAnsi="Arial" w:cs="Arial"/>
                <w:b/>
                <w:i/>
                <w:lang w:val="en-US"/>
              </w:rPr>
            </w:pPr>
          </w:p>
          <w:p w:rsidR="00D023E6" w:rsidRDefault="00D023E6" w:rsidP="00241B8D">
            <w:pPr>
              <w:jc w:val="center"/>
              <w:rPr>
                <w:rFonts w:ascii="Arial" w:hAnsi="Arial" w:cs="Arial"/>
                <w:bCs/>
                <w:iCs/>
                <w:sz w:val="28"/>
                <w:szCs w:val="28"/>
              </w:rPr>
            </w:pPr>
            <w:r>
              <w:rPr>
                <w:rFonts w:ascii="Arial" w:eastAsia="TimesNewRomanPSMT" w:hAnsi="Arial" w:cs="Arial"/>
                <w:b/>
                <w:i/>
                <w:lang w:val="en-US"/>
              </w:rPr>
              <w:t>Страна</w:t>
            </w:r>
          </w:p>
        </w:tc>
      </w:tr>
      <w:tr w:rsidR="00D023E6" w:rsidTr="00241B8D">
        <w:tc>
          <w:tcPr>
            <w:tcW w:w="1563" w:type="dxa"/>
            <w:tcBorders>
              <w:top w:val="single" w:sz="4" w:space="0" w:color="000000"/>
              <w:left w:val="single" w:sz="4" w:space="0" w:color="000000"/>
              <w:bottom w:val="single" w:sz="4" w:space="0" w:color="000000"/>
            </w:tcBorders>
            <w:shd w:val="clear" w:color="auto" w:fill="auto"/>
          </w:tcPr>
          <w:p w:rsidR="00D023E6" w:rsidRPr="00A06AAC" w:rsidRDefault="00D023E6" w:rsidP="00241B8D">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023E6" w:rsidRPr="000E7500" w:rsidRDefault="00D023E6" w:rsidP="00241B8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DF0F3D" w:rsidRDefault="00D023E6" w:rsidP="00241B8D">
            <w:pPr>
              <w:snapToGrid w:val="0"/>
              <w:jc w:val="center"/>
              <w:rPr>
                <w:rFonts w:ascii="Arial" w:hAnsi="Arial" w:cs="Arial"/>
                <w:bCs/>
                <w:iCs/>
                <w:color w:val="auto"/>
              </w:rPr>
            </w:pPr>
            <w:r w:rsidRPr="00DF0F3D">
              <w:rPr>
                <w:rFonts w:ascii="Arial" w:hAnsi="Arial" w:cs="Arial"/>
                <w:bCs/>
                <w:iCs/>
                <w:color w:val="auto"/>
              </w:rPr>
              <w:t>3.</w:t>
            </w:r>
          </w:p>
        </w:tc>
      </w:tr>
      <w:tr w:rsidR="00D023E6" w:rsidTr="00241B8D">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hAnsi="Arial" w:cs="Arial"/>
                <w:bCs/>
                <w:iCs/>
              </w:rPr>
            </w:pPr>
          </w:p>
          <w:p w:rsidR="00D023E6" w:rsidRDefault="00D023E6" w:rsidP="00241B8D">
            <w:pPr>
              <w:snapToGrid w:val="0"/>
              <w:jc w:val="center"/>
              <w:rPr>
                <w:rFonts w:ascii="Arial" w:hAnsi="Arial" w:cs="Arial"/>
                <w:bCs/>
                <w:iCs/>
              </w:rPr>
            </w:pPr>
          </w:p>
          <w:p w:rsidR="00D023E6" w:rsidRDefault="00D023E6" w:rsidP="00241B8D">
            <w:pPr>
              <w:snapToGrid w:val="0"/>
              <w:jc w:val="center"/>
              <w:rPr>
                <w:rFonts w:ascii="Arial" w:hAnsi="Arial" w:cs="Arial"/>
                <w:bCs/>
                <w:iCs/>
              </w:rPr>
            </w:pPr>
          </w:p>
          <w:p w:rsidR="00D023E6" w:rsidRDefault="00D023E6" w:rsidP="00241B8D">
            <w:pPr>
              <w:snapToGrid w:val="0"/>
              <w:jc w:val="center"/>
              <w:rPr>
                <w:rFonts w:ascii="Arial" w:hAnsi="Arial" w:cs="Arial"/>
                <w:bCs/>
                <w:iCs/>
              </w:rPr>
            </w:pPr>
          </w:p>
          <w:p w:rsidR="00D023E6" w:rsidRDefault="00D023E6" w:rsidP="00241B8D">
            <w:pPr>
              <w:snapToGrid w:val="0"/>
              <w:jc w:val="center"/>
              <w:rPr>
                <w:rFonts w:ascii="Arial" w:hAnsi="Arial" w:cs="Arial"/>
                <w:bCs/>
                <w:iCs/>
              </w:rPr>
            </w:pPr>
          </w:p>
          <w:p w:rsidR="00D023E6" w:rsidRPr="00A06AAC" w:rsidRDefault="00D023E6" w:rsidP="00241B8D">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023E6" w:rsidRPr="003B377B" w:rsidRDefault="00D023E6" w:rsidP="00241B8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Pr>
                <w:rFonts w:ascii="Arial" w:eastAsia="TimesNewRomanPSMT" w:hAnsi="Arial" w:cs="Arial"/>
                <w:color w:val="auto"/>
              </w:rPr>
              <w:t>,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F12E0A" w:rsidRDefault="00D023E6" w:rsidP="00241B8D">
            <w:pPr>
              <w:snapToGrid w:val="0"/>
              <w:jc w:val="center"/>
              <w:rPr>
                <w:rFonts w:ascii="Arial" w:eastAsia="TimesNewRomanPSMT" w:hAnsi="Arial" w:cs="Arial"/>
                <w:color w:val="auto"/>
              </w:rPr>
            </w:pPr>
            <w:r>
              <w:rPr>
                <w:rFonts w:ascii="Arial" w:eastAsia="TimesNewRomanPSMT" w:hAnsi="Arial" w:cs="Arial"/>
                <w:color w:val="auto"/>
              </w:rPr>
              <w:t xml:space="preserve">5. </w:t>
            </w:r>
          </w:p>
        </w:tc>
      </w:tr>
      <w:tr w:rsidR="00D023E6" w:rsidTr="00241B8D">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rPr>
            </w:pPr>
          </w:p>
          <w:p w:rsidR="00D023E6" w:rsidRDefault="00D023E6" w:rsidP="00241B8D">
            <w:pPr>
              <w:snapToGrid w:val="0"/>
              <w:jc w:val="center"/>
              <w:rPr>
                <w:rFonts w:ascii="Arial" w:eastAsia="TimesNewRomanPSMT" w:hAnsi="Arial" w:cs="Arial"/>
              </w:rPr>
            </w:pPr>
          </w:p>
          <w:p w:rsidR="00D023E6" w:rsidRDefault="00D023E6" w:rsidP="00241B8D">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D023E6" w:rsidRPr="00457B5B" w:rsidRDefault="00D023E6" w:rsidP="00241B8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0B038F" w:rsidRDefault="000C64CB" w:rsidP="00241B8D">
            <w:pPr>
              <w:snapToGrid w:val="0"/>
              <w:jc w:val="center"/>
              <w:rPr>
                <w:rFonts w:ascii="Arial" w:eastAsia="TimesNewRomanPSMT" w:hAnsi="Arial" w:cs="Arial"/>
                <w:color w:val="auto"/>
              </w:rPr>
            </w:pPr>
            <w:r>
              <w:rPr>
                <w:rFonts w:ascii="Arial" w:eastAsia="TimesNewRomanPSMT" w:hAnsi="Arial" w:cs="Arial"/>
                <w:color w:val="auto"/>
              </w:rPr>
              <w:t>23</w:t>
            </w:r>
            <w:r w:rsidR="00D023E6">
              <w:rPr>
                <w:rFonts w:ascii="Arial" w:eastAsia="TimesNewRomanPSMT" w:hAnsi="Arial" w:cs="Arial"/>
                <w:color w:val="auto"/>
              </w:rPr>
              <w:t xml:space="preserve">. </w:t>
            </w:r>
          </w:p>
        </w:tc>
      </w:tr>
      <w:tr w:rsidR="00D023E6" w:rsidTr="00241B8D">
        <w:trPr>
          <w:trHeight w:val="413"/>
        </w:trPr>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D023E6" w:rsidRPr="00382F03" w:rsidRDefault="00D023E6" w:rsidP="00241B8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0B038F" w:rsidRDefault="000C64CB" w:rsidP="00241B8D">
            <w:pPr>
              <w:snapToGrid w:val="0"/>
              <w:jc w:val="center"/>
              <w:rPr>
                <w:rFonts w:ascii="Arial" w:eastAsia="TimesNewRomanPSMT" w:hAnsi="Arial" w:cs="Arial"/>
                <w:color w:val="auto"/>
              </w:rPr>
            </w:pPr>
            <w:r>
              <w:rPr>
                <w:rFonts w:ascii="Arial" w:eastAsia="TimesNewRomanPSMT" w:hAnsi="Arial" w:cs="Arial"/>
                <w:color w:val="auto"/>
              </w:rPr>
              <w:t>29</w:t>
            </w:r>
            <w:r w:rsidR="00D023E6">
              <w:rPr>
                <w:rFonts w:ascii="Arial" w:eastAsia="TimesNewRomanPSMT" w:hAnsi="Arial" w:cs="Arial"/>
                <w:color w:val="auto"/>
              </w:rPr>
              <w:t>.</w:t>
            </w:r>
          </w:p>
        </w:tc>
      </w:tr>
      <w:tr w:rsidR="00D023E6" w:rsidTr="00241B8D">
        <w:trPr>
          <w:trHeight w:val="413"/>
        </w:trPr>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D023E6" w:rsidRPr="00382F03" w:rsidRDefault="00D023E6" w:rsidP="00241B8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0B038F" w:rsidRDefault="000C64CB" w:rsidP="00241B8D">
            <w:pPr>
              <w:snapToGrid w:val="0"/>
              <w:jc w:val="center"/>
              <w:rPr>
                <w:rFonts w:ascii="Arial" w:eastAsia="TimesNewRomanPSMT" w:hAnsi="Arial" w:cs="Arial"/>
                <w:color w:val="auto"/>
              </w:rPr>
            </w:pPr>
            <w:r>
              <w:rPr>
                <w:rFonts w:ascii="Arial" w:eastAsia="TimesNewRomanPSMT" w:hAnsi="Arial" w:cs="Arial"/>
                <w:color w:val="auto"/>
              </w:rPr>
              <w:t>30</w:t>
            </w:r>
            <w:r w:rsidR="00D023E6" w:rsidRPr="000B038F">
              <w:rPr>
                <w:rFonts w:ascii="Arial" w:eastAsia="TimesNewRomanPSMT" w:hAnsi="Arial" w:cs="Arial"/>
                <w:color w:val="auto"/>
              </w:rPr>
              <w:t xml:space="preserve">. </w:t>
            </w:r>
          </w:p>
        </w:tc>
      </w:tr>
      <w:tr w:rsidR="00D023E6" w:rsidTr="00241B8D">
        <w:trPr>
          <w:trHeight w:val="413"/>
        </w:trPr>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D023E6" w:rsidRPr="00382F03" w:rsidRDefault="00D023E6" w:rsidP="00241B8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0B038F" w:rsidRDefault="000C64CB" w:rsidP="00241B8D">
            <w:pPr>
              <w:snapToGrid w:val="0"/>
              <w:jc w:val="center"/>
              <w:rPr>
                <w:rFonts w:ascii="Arial" w:eastAsia="TimesNewRomanPSMT" w:hAnsi="Arial" w:cs="Arial"/>
                <w:color w:val="auto"/>
              </w:rPr>
            </w:pPr>
            <w:r>
              <w:rPr>
                <w:rFonts w:ascii="Arial" w:eastAsia="TimesNewRomanPSMT" w:hAnsi="Arial" w:cs="Arial"/>
                <w:color w:val="auto"/>
              </w:rPr>
              <w:t>57</w:t>
            </w:r>
            <w:r w:rsidR="00D023E6" w:rsidRPr="000B038F">
              <w:rPr>
                <w:rFonts w:ascii="Arial" w:eastAsia="TimesNewRomanPSMT" w:hAnsi="Arial" w:cs="Arial"/>
                <w:color w:val="auto"/>
              </w:rPr>
              <w:t>.</w:t>
            </w:r>
          </w:p>
        </w:tc>
      </w:tr>
      <w:tr w:rsidR="00D023E6" w:rsidTr="00241B8D">
        <w:trPr>
          <w:trHeight w:val="413"/>
        </w:trPr>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D023E6" w:rsidRPr="00382F03" w:rsidRDefault="00D023E6" w:rsidP="00241B8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A817F9" w:rsidRDefault="00D023E6" w:rsidP="00241B8D">
            <w:pPr>
              <w:snapToGrid w:val="0"/>
              <w:jc w:val="center"/>
              <w:rPr>
                <w:rFonts w:ascii="Arial" w:eastAsia="TimesNewRomanPSMT" w:hAnsi="Arial" w:cs="Arial"/>
                <w:color w:val="auto"/>
              </w:rPr>
            </w:pPr>
            <w:r>
              <w:rPr>
                <w:rFonts w:ascii="Arial" w:eastAsia="TimesNewRomanPSMT" w:hAnsi="Arial" w:cs="Arial"/>
                <w:color w:val="auto"/>
              </w:rPr>
              <w:t>1</w:t>
            </w:r>
            <w:r w:rsidR="000C64CB">
              <w:rPr>
                <w:rFonts w:ascii="Arial" w:eastAsia="TimesNewRomanPSMT" w:hAnsi="Arial" w:cs="Arial"/>
                <w:color w:val="auto"/>
              </w:rPr>
              <w:t>14</w:t>
            </w:r>
            <w:r w:rsidR="00A817F9">
              <w:rPr>
                <w:rFonts w:ascii="Arial" w:eastAsia="TimesNewRomanPSMT" w:hAnsi="Arial" w:cs="Arial"/>
                <w:color w:val="auto"/>
              </w:rPr>
              <w:t>.</w:t>
            </w:r>
          </w:p>
        </w:tc>
      </w:tr>
    </w:tbl>
    <w:p w:rsidR="00D023E6" w:rsidRPr="0068724D" w:rsidRDefault="00D023E6" w:rsidP="00D023E6">
      <w:pPr>
        <w:jc w:val="both"/>
        <w:rPr>
          <w:color w:val="FF0000"/>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A817F9" w:rsidRPr="00A817F9" w:rsidRDefault="00A817F9"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D023E6" w:rsidRDefault="00D023E6" w:rsidP="00D023E6">
      <w:pPr>
        <w:shd w:val="clear" w:color="auto" w:fill="C6D9F1"/>
        <w:jc w:val="center"/>
        <w:rPr>
          <w:rFonts w:ascii="Arial" w:hAnsi="Arial" w:cs="Arial"/>
          <w:b/>
          <w:bCs/>
          <w:i/>
          <w:iCs/>
          <w:sz w:val="28"/>
          <w:szCs w:val="28"/>
        </w:rPr>
      </w:pPr>
    </w:p>
    <w:p w:rsidR="00D023E6" w:rsidRDefault="00D023E6" w:rsidP="00D023E6">
      <w:pPr>
        <w:jc w:val="both"/>
        <w:rPr>
          <w:rFonts w:ascii="Arial" w:hAnsi="Arial" w:cs="Arial"/>
          <w:b/>
          <w:bCs/>
          <w:i/>
          <w:iCs/>
          <w:sz w:val="28"/>
          <w:szCs w:val="28"/>
        </w:rPr>
      </w:pPr>
    </w:p>
    <w:p w:rsidR="00D023E6" w:rsidRDefault="00D023E6" w:rsidP="00D023E6">
      <w:pPr>
        <w:jc w:val="both"/>
      </w:pPr>
    </w:p>
    <w:p w:rsidR="00D023E6" w:rsidRDefault="00D023E6" w:rsidP="00D023E6">
      <w:pPr>
        <w:jc w:val="both"/>
        <w:rPr>
          <w:rFonts w:ascii="Arial" w:hAnsi="Arial" w:cs="Arial"/>
        </w:rPr>
      </w:pPr>
      <w:r>
        <w:rPr>
          <w:rFonts w:ascii="Arial" w:hAnsi="Arial" w:cs="Arial"/>
          <w:b/>
          <w:bCs/>
        </w:rPr>
        <w:t>1. Предмет јавне набавке</w:t>
      </w:r>
    </w:p>
    <w:p w:rsidR="00D023E6" w:rsidRPr="00240787" w:rsidRDefault="00D023E6" w:rsidP="00D023E6">
      <w:pPr>
        <w:rPr>
          <w:rFonts w:ascii="Arial" w:hAnsi="Arial" w:cs="Arial"/>
          <w:bCs/>
          <w:sz w:val="22"/>
          <w:szCs w:val="22"/>
        </w:rPr>
      </w:pPr>
      <w:r>
        <w:rPr>
          <w:rFonts w:ascii="Arial" w:hAnsi="Arial" w:cs="Arial"/>
        </w:rPr>
        <w:t>Предмет јавне набавке бр</w:t>
      </w:r>
      <w:r>
        <w:rPr>
          <w:rFonts w:ascii="Arial" w:hAnsi="Arial" w:cs="Arial"/>
          <w:lang w:val="ru-RU"/>
        </w:rPr>
        <w:t xml:space="preserve">. </w:t>
      </w:r>
      <w:r w:rsidR="0094560E">
        <w:rPr>
          <w:rFonts w:ascii="Arial" w:hAnsi="Arial" w:cs="Arial"/>
        </w:rPr>
        <w:t>9/2020</w:t>
      </w:r>
      <w:r w:rsidR="00AD6BE4">
        <w:rPr>
          <w:rFonts w:ascii="Arial" w:hAnsi="Arial" w:cs="Arial"/>
        </w:rPr>
        <w:t xml:space="preserve"> </w:t>
      </w:r>
      <w:r>
        <w:rPr>
          <w:rFonts w:ascii="Arial" w:hAnsi="Arial" w:cs="Arial"/>
        </w:rPr>
        <w:t xml:space="preserve">су </w:t>
      </w:r>
      <w:r>
        <w:rPr>
          <w:rFonts w:ascii="Arial" w:hAnsi="Arial" w:cs="Arial"/>
          <w:i/>
        </w:rPr>
        <w:t xml:space="preserve">добра-санитетски материјал и дезинфекциона средства </w:t>
      </w:r>
      <w:r>
        <w:rPr>
          <w:rFonts w:ascii="Arial" w:hAnsi="Arial" w:cs="Arial"/>
        </w:rPr>
        <w:t xml:space="preserve">–ОРН </w:t>
      </w:r>
      <w:r w:rsidRPr="00240787">
        <w:rPr>
          <w:rFonts w:ascii="Arial" w:eastAsia="Times New Roman" w:hAnsi="Arial" w:cs="Arial"/>
          <w:sz w:val="22"/>
          <w:szCs w:val="22"/>
          <w:lang w:eastAsia="sr-Latn-CS"/>
        </w:rPr>
        <w:t>медицински потрошни материјал 33140000</w:t>
      </w:r>
      <w:r>
        <w:rPr>
          <w:rFonts w:ascii="Arial" w:eastAsia="Times New Roman" w:hAnsi="Arial" w:cs="Arial"/>
          <w:sz w:val="22"/>
          <w:szCs w:val="22"/>
          <w:lang w:eastAsia="sr-Latn-CS"/>
        </w:rPr>
        <w:t xml:space="preserve"> и </w:t>
      </w:r>
      <w:r w:rsidRPr="00240787">
        <w:rPr>
          <w:rFonts w:ascii="Arial" w:hAnsi="Arial" w:cs="Arial"/>
          <w:bCs/>
          <w:sz w:val="22"/>
          <w:szCs w:val="22"/>
        </w:rPr>
        <w:t>ОРН 33631600 антисептици и дезинфиканти</w:t>
      </w:r>
    </w:p>
    <w:p w:rsidR="00D023E6" w:rsidRPr="00536C9F" w:rsidRDefault="00D023E6" w:rsidP="00D023E6">
      <w:pPr>
        <w:jc w:val="both"/>
        <w:rPr>
          <w:i/>
        </w:rPr>
      </w:pPr>
    </w:p>
    <w:p w:rsidR="00D023E6" w:rsidRPr="0068724D" w:rsidRDefault="00D023E6" w:rsidP="00D023E6">
      <w:pPr>
        <w:jc w:val="both"/>
      </w:pPr>
    </w:p>
    <w:p w:rsidR="00D023E6" w:rsidRDefault="00D023E6" w:rsidP="00D023E6">
      <w:pPr>
        <w:jc w:val="both"/>
        <w:rPr>
          <w:rFonts w:ascii="Arial" w:hAnsi="Arial" w:cs="Arial"/>
          <w:b/>
          <w:b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r w:rsidR="0094560E">
        <w:rPr>
          <w:rFonts w:ascii="Arial" w:hAnsi="Arial" w:cs="Arial"/>
          <w:b/>
          <w:bCs/>
          <w:lang w:val="sr-Cyrl-CS"/>
        </w:rPr>
        <w:t xml:space="preserve">-јавна набавкаје обликована у </w:t>
      </w:r>
      <w:r w:rsidR="0094560E">
        <w:rPr>
          <w:rFonts w:ascii="Arial" w:hAnsi="Arial" w:cs="Arial"/>
          <w:b/>
          <w:bCs/>
        </w:rPr>
        <w:t xml:space="preserve">19 </w:t>
      </w:r>
      <w:r w:rsidR="0094560E">
        <w:rPr>
          <w:rFonts w:ascii="Arial" w:hAnsi="Arial" w:cs="Arial"/>
          <w:b/>
          <w:bCs/>
          <w:lang w:val="sr-Cyrl-CS"/>
        </w:rPr>
        <w:t>партиј</w:t>
      </w:r>
      <w:r w:rsidR="0094560E">
        <w:rPr>
          <w:rFonts w:ascii="Arial" w:hAnsi="Arial" w:cs="Arial"/>
          <w:b/>
          <w:bCs/>
        </w:rPr>
        <w:t xml:space="preserve">a </w:t>
      </w:r>
      <w:r>
        <w:rPr>
          <w:rFonts w:ascii="Arial" w:hAnsi="Arial" w:cs="Arial"/>
          <w:b/>
          <w:bCs/>
          <w:lang w:val="sr-Cyrl-CS"/>
        </w:rPr>
        <w:t>и то</w:t>
      </w:r>
    </w:p>
    <w:tbl>
      <w:tblPr>
        <w:tblStyle w:val="TableGrid"/>
        <w:tblW w:w="0" w:type="auto"/>
        <w:tblLook w:val="04A0"/>
      </w:tblPr>
      <w:tblGrid>
        <w:gridCol w:w="4605"/>
        <w:gridCol w:w="4606"/>
      </w:tblGrid>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B13" w:rsidRDefault="00A54B13">
            <w:pPr>
              <w:spacing w:line="240" w:lineRule="auto"/>
              <w:jc w:val="both"/>
              <w:rPr>
                <w:rFonts w:ascii="Arial" w:eastAsia="Times New Roman" w:hAnsi="Arial" w:cs="Arial"/>
                <w:b/>
                <w:bCs/>
                <w:lang w:val="en-US" w:eastAsia="sr-Latn-CS"/>
              </w:rPr>
            </w:pPr>
            <w:r>
              <w:rPr>
                <w:rFonts w:ascii="Arial" w:hAnsi="Arial" w:cs="Arial"/>
                <w:b/>
                <w:bCs/>
                <w:lang w:eastAsia="sr-Latn-CS"/>
              </w:rPr>
              <w:t>Назив партије</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B13" w:rsidRPr="001501D5" w:rsidRDefault="001501D5">
            <w:pPr>
              <w:spacing w:line="240" w:lineRule="auto"/>
              <w:jc w:val="both"/>
              <w:rPr>
                <w:rFonts w:ascii="Arial" w:eastAsia="Times New Roman" w:hAnsi="Arial" w:cs="Arial"/>
                <w:b/>
                <w:bCs/>
                <w:lang w:eastAsia="sr-Latn-CS"/>
              </w:rPr>
            </w:pPr>
            <w:r>
              <w:rPr>
                <w:rFonts w:ascii="Arial" w:hAnsi="Arial" w:cs="Arial"/>
                <w:b/>
                <w:bCs/>
                <w:lang w:eastAsia="sr-Latn-CS"/>
              </w:rPr>
              <w:t>Општи речник набавки</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1. Шприцеви и игле</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color w:val="000000" w:themeColor="text1"/>
                <w:lang w:eastAsia="sr-Latn-CS"/>
              </w:rPr>
            </w:pPr>
            <w:r w:rsidRPr="00240787">
              <w:rPr>
                <w:rFonts w:ascii="Arial" w:eastAsia="Times New Roman" w:hAnsi="Arial" w:cs="Arial"/>
                <w:sz w:val="22"/>
                <w:szCs w:val="22"/>
                <w:lang w:eastAsia="sr-Latn-CS"/>
              </w:rPr>
              <w:t>медицински потрошни материјал 33140000</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 xml:space="preserve">Парија 2. Завојни материјал  </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9867C2">
              <w:rPr>
                <w:rFonts w:ascii="Arial" w:eastAsia="Times New Roman" w:hAnsi="Arial" w:cs="Arial"/>
                <w:sz w:val="22"/>
                <w:szCs w:val="22"/>
                <w:lang w:eastAsia="sr-Latn-CS"/>
              </w:rPr>
              <w:t xml:space="preserve">медицински потрошни материјал 33140000 </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3. Заштитни и други материјал</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9867C2">
              <w:rPr>
                <w:rFonts w:ascii="Arial" w:eastAsia="Times New Roman" w:hAnsi="Arial" w:cs="Arial"/>
                <w:sz w:val="22"/>
                <w:szCs w:val="22"/>
                <w:lang w:eastAsia="sr-Latn-CS"/>
              </w:rPr>
              <w:t xml:space="preserve">медицински потрошни материјал 33140000 </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4. Алкохол, талк, водоник пероксид, медицински бензин и гел за ултразвук</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9867C2">
              <w:rPr>
                <w:rFonts w:ascii="Arial" w:eastAsia="Times New Roman" w:hAnsi="Arial" w:cs="Arial"/>
                <w:sz w:val="22"/>
                <w:szCs w:val="22"/>
                <w:lang w:eastAsia="sr-Latn-CS"/>
              </w:rPr>
              <w:t xml:space="preserve">медицински потрошни материјал 33140000 </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5. Катетери и кесе</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9867C2">
              <w:rPr>
                <w:rFonts w:ascii="Arial" w:eastAsia="Times New Roman" w:hAnsi="Arial" w:cs="Arial"/>
                <w:sz w:val="22"/>
                <w:szCs w:val="22"/>
                <w:lang w:eastAsia="sr-Latn-CS"/>
              </w:rPr>
              <w:t xml:space="preserve">медицински потрошни материјал 33140000 </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6. Филмови за рендген кабинет</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9867C2">
              <w:rPr>
                <w:rFonts w:ascii="Arial" w:eastAsia="Times New Roman" w:hAnsi="Arial" w:cs="Arial"/>
                <w:sz w:val="22"/>
                <w:szCs w:val="22"/>
                <w:lang w:eastAsia="sr-Latn-CS"/>
              </w:rPr>
              <w:t xml:space="preserve">медицински потрошни материјал 33140000 </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7. Развијачи и фиксири за рендгенске снимке</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9867C2">
              <w:rPr>
                <w:rFonts w:ascii="Arial" w:eastAsia="Times New Roman" w:hAnsi="Arial" w:cs="Arial"/>
                <w:sz w:val="22"/>
                <w:szCs w:val="22"/>
                <w:lang w:eastAsia="sr-Latn-CS"/>
              </w:rPr>
              <w:t xml:space="preserve">медицински потрошни материјал 33140000 </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8. Contour plus траке за мерење шећера у крви за апарат Contur plus</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9867C2">
              <w:rPr>
                <w:rFonts w:ascii="Arial" w:eastAsia="Times New Roman" w:hAnsi="Arial" w:cs="Arial"/>
                <w:sz w:val="22"/>
                <w:szCs w:val="22"/>
                <w:lang w:eastAsia="sr-Latn-CS"/>
              </w:rPr>
              <w:t xml:space="preserve">медицински потрошни материјал 33140000 </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9. Инхалациони кит за копресорске апартате</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9867C2">
              <w:rPr>
                <w:rFonts w:ascii="Arial" w:eastAsia="Times New Roman" w:hAnsi="Arial" w:cs="Arial"/>
                <w:sz w:val="22"/>
                <w:szCs w:val="22"/>
                <w:lang w:eastAsia="sr-Latn-CS"/>
              </w:rPr>
              <w:t xml:space="preserve">медицински потрошни материјал 33140000 </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10.Потрошни материјал за ЕКГ  апарат Schiller AT1</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9867C2">
              <w:rPr>
                <w:rFonts w:ascii="Arial" w:eastAsia="Times New Roman" w:hAnsi="Arial" w:cs="Arial"/>
                <w:sz w:val="22"/>
                <w:szCs w:val="22"/>
                <w:lang w:eastAsia="sr-Latn-CS"/>
              </w:rPr>
              <w:t xml:space="preserve">медицински потрошни материјал 33140000 </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11. Филтер за спирометар</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9867C2">
              <w:rPr>
                <w:rFonts w:ascii="Arial" w:eastAsia="Times New Roman" w:hAnsi="Arial" w:cs="Arial"/>
                <w:sz w:val="22"/>
                <w:szCs w:val="22"/>
                <w:lang w:eastAsia="sr-Latn-CS"/>
              </w:rPr>
              <w:t xml:space="preserve">медицински потрошни материјал 33140000 </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12.Потрошни материјал за кабинет  за физикалну медицину</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9867C2">
              <w:rPr>
                <w:rFonts w:ascii="Arial" w:eastAsia="Times New Roman" w:hAnsi="Arial" w:cs="Arial"/>
                <w:sz w:val="22"/>
                <w:szCs w:val="22"/>
                <w:lang w:eastAsia="sr-Latn-CS"/>
              </w:rPr>
              <w:lastRenderedPageBreak/>
              <w:t xml:space="preserve">медицински потрошни материјал 33140000 </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lastRenderedPageBreak/>
              <w:t>Партија 13. Црево за кисеоник</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9867C2">
              <w:rPr>
                <w:rFonts w:ascii="Arial" w:eastAsia="Times New Roman" w:hAnsi="Arial" w:cs="Arial"/>
                <w:sz w:val="22"/>
                <w:szCs w:val="22"/>
                <w:lang w:eastAsia="sr-Latn-CS"/>
              </w:rPr>
              <w:t xml:space="preserve">медицински потрошни материјал 33140000 </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14.. Овлаживач за концентратор кисеоника</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9867C2">
              <w:rPr>
                <w:rFonts w:ascii="Arial" w:eastAsia="Times New Roman" w:hAnsi="Arial" w:cs="Arial"/>
                <w:sz w:val="22"/>
                <w:szCs w:val="22"/>
                <w:lang w:eastAsia="sr-Latn-CS"/>
              </w:rPr>
              <w:t xml:space="preserve">медицински потрошни материјал 33140000 </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15. Средствo за дезинфекцију руку и коже</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6C4F11">
              <w:rPr>
                <w:rFonts w:ascii="Arial" w:hAnsi="Arial" w:cs="Arial"/>
                <w:bCs/>
                <w:sz w:val="22"/>
                <w:szCs w:val="22"/>
              </w:rPr>
              <w:t>33631600 антисептици и дезинфиканти</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16. Средства за дезинфекцију површина и подова</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B13" w:rsidRDefault="00A54B13">
            <w:r w:rsidRPr="006C4F11">
              <w:rPr>
                <w:rFonts w:ascii="Arial" w:hAnsi="Arial" w:cs="Arial"/>
                <w:bCs/>
                <w:sz w:val="22"/>
                <w:szCs w:val="22"/>
              </w:rPr>
              <w:t>33631600 антисептици и дезинфиканти</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17. Средства за дезинфекцију медицинских инструмената</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6C4F11">
              <w:rPr>
                <w:rFonts w:ascii="Arial" w:hAnsi="Arial" w:cs="Arial"/>
                <w:bCs/>
                <w:sz w:val="22"/>
                <w:szCs w:val="22"/>
              </w:rPr>
              <w:t>33631600 антисептици и дезинфиканти</w:t>
            </w:r>
          </w:p>
        </w:tc>
      </w:tr>
      <w:tr w:rsidR="00A54B13" w:rsidTr="00A54B13">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18. Маска за НИВ</w:t>
            </w:r>
          </w:p>
          <w:p w:rsidR="00A54B13" w:rsidRDefault="00A54B13">
            <w:pPr>
              <w:spacing w:line="240" w:lineRule="auto"/>
              <w:jc w:val="both"/>
              <w:rPr>
                <w:rFonts w:ascii="Arial" w:eastAsia="Times New Roman" w:hAnsi="Arial" w:cs="Arial"/>
                <w:b/>
                <w:bCs/>
                <w:lang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754F47">
              <w:rPr>
                <w:rFonts w:ascii="Arial" w:eastAsia="Times New Roman" w:hAnsi="Arial" w:cs="Arial"/>
                <w:sz w:val="22"/>
                <w:szCs w:val="22"/>
                <w:lang w:eastAsia="sr-Latn-CS"/>
              </w:rPr>
              <w:t xml:space="preserve">медицински потрошни материјал 33140000 </w:t>
            </w:r>
          </w:p>
        </w:tc>
      </w:tr>
      <w:tr w:rsidR="00A54B13" w:rsidTr="00A54B13">
        <w:trPr>
          <w:trHeight w:val="165"/>
        </w:trPr>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pPr>
              <w:spacing w:line="240" w:lineRule="auto"/>
              <w:jc w:val="both"/>
              <w:rPr>
                <w:rFonts w:ascii="Arial" w:eastAsia="Times New Roman" w:hAnsi="Arial" w:cs="Arial"/>
                <w:b/>
                <w:bCs/>
                <w:lang w:val="en-US"/>
              </w:rPr>
            </w:pPr>
            <w:r>
              <w:rPr>
                <w:rFonts w:ascii="Arial" w:hAnsi="Arial" w:cs="Arial"/>
                <w:b/>
                <w:bCs/>
              </w:rPr>
              <w:t>Партија 19. Maska FFP2</w:t>
            </w:r>
          </w:p>
          <w:p w:rsidR="00A54B13" w:rsidRDefault="00A54B13">
            <w:pPr>
              <w:spacing w:line="240" w:lineRule="auto"/>
              <w:jc w:val="both"/>
              <w:rPr>
                <w:rFonts w:ascii="Arial" w:eastAsia="Times New Roman" w:hAnsi="Arial" w:cs="Arial"/>
                <w:b/>
                <w:bCs/>
                <w:lang w:val="en-US" w:eastAsia="sr-Latn-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B13" w:rsidRDefault="00A54B13">
            <w:r w:rsidRPr="00754F47">
              <w:rPr>
                <w:rFonts w:ascii="Arial" w:eastAsia="Times New Roman" w:hAnsi="Arial" w:cs="Arial"/>
                <w:sz w:val="22"/>
                <w:szCs w:val="22"/>
                <w:lang w:eastAsia="sr-Latn-CS"/>
              </w:rPr>
              <w:t xml:space="preserve">медицински потрошни материјал 33140000 </w:t>
            </w:r>
          </w:p>
        </w:tc>
      </w:tr>
    </w:tbl>
    <w:p w:rsidR="00A54B13" w:rsidRPr="00A54B13" w:rsidRDefault="00A54B13" w:rsidP="00D023E6">
      <w:pPr>
        <w:jc w:val="both"/>
        <w:rPr>
          <w:rFonts w:ascii="Arial" w:hAnsi="Arial" w:cs="Arial"/>
          <w:b/>
          <w:bCs/>
          <w:i/>
          <w:iCs/>
        </w:rPr>
      </w:pPr>
    </w:p>
    <w:p w:rsidR="00D023E6" w:rsidRDefault="00D023E6" w:rsidP="00D023E6">
      <w:pPr>
        <w:jc w:val="both"/>
        <w:rPr>
          <w:rFonts w:ascii="Arial" w:hAnsi="Arial" w:cs="Arial"/>
          <w:b/>
        </w:rPr>
      </w:pPr>
      <w:r w:rsidRPr="00602BA2">
        <w:rPr>
          <w:rFonts w:ascii="Arial" w:hAnsi="Arial" w:cs="Arial"/>
          <w:b/>
        </w:rPr>
        <w:t>Начин и рок за подношење понуда</w:t>
      </w:r>
    </w:p>
    <w:p w:rsidR="00D023E6" w:rsidRPr="00602BA2" w:rsidRDefault="00D023E6" w:rsidP="00D023E6">
      <w:pPr>
        <w:jc w:val="both"/>
      </w:pPr>
      <w:r>
        <w:rPr>
          <w:rFonts w:ascii="Arial" w:hAnsi="Arial" w:cs="Arial"/>
        </w:rPr>
        <w:t>Понуде се подносе путем поште на адресу наручиоца   или лично у просторијама наручиоца, у затвореним ковертама , са назанком „Понуда за јавну набавку са</w:t>
      </w:r>
      <w:r w:rsidR="0085290C">
        <w:rPr>
          <w:rFonts w:ascii="Arial" w:hAnsi="Arial" w:cs="Arial"/>
        </w:rPr>
        <w:t>нитетског</w:t>
      </w:r>
      <w:r>
        <w:rPr>
          <w:rFonts w:ascii="Arial" w:hAnsi="Arial" w:cs="Arial"/>
        </w:rPr>
        <w:t xml:space="preserve"> материјала и дезинфекционих средстава“. Последњи дан рока за подношење понуда </w:t>
      </w:r>
      <w:r w:rsidRPr="000B455E">
        <w:rPr>
          <w:rFonts w:ascii="Arial" w:hAnsi="Arial" w:cs="Arial"/>
          <w:color w:val="auto"/>
        </w:rPr>
        <w:t>је</w:t>
      </w:r>
      <w:r w:rsidR="000B455E">
        <w:rPr>
          <w:rFonts w:ascii="Arial" w:hAnsi="Arial" w:cs="Arial"/>
          <w:color w:val="auto"/>
        </w:rPr>
        <w:t xml:space="preserve"> </w:t>
      </w:r>
      <w:r w:rsidR="001501D5">
        <w:rPr>
          <w:rFonts w:ascii="Arial" w:hAnsi="Arial" w:cs="Arial"/>
          <w:b/>
          <w:color w:val="auto"/>
        </w:rPr>
        <w:t>26</w:t>
      </w:r>
      <w:r w:rsidR="00A54B13">
        <w:rPr>
          <w:rFonts w:ascii="Arial" w:hAnsi="Arial" w:cs="Arial"/>
          <w:b/>
          <w:color w:val="auto"/>
        </w:rPr>
        <w:t>.03.2020.</w:t>
      </w:r>
      <w:r w:rsidRPr="000B455E">
        <w:rPr>
          <w:rFonts w:ascii="Arial" w:hAnsi="Arial" w:cs="Arial"/>
          <w:b/>
          <w:color w:val="auto"/>
        </w:rPr>
        <w:t>год</w:t>
      </w:r>
      <w:r w:rsidRPr="00F40D00">
        <w:rPr>
          <w:rFonts w:ascii="Arial" w:hAnsi="Arial" w:cs="Arial"/>
          <w:b/>
          <w:color w:val="000000" w:themeColor="text1"/>
        </w:rPr>
        <w:t>.</w:t>
      </w:r>
      <w:r>
        <w:rPr>
          <w:rFonts w:ascii="Arial" w:hAnsi="Arial" w:cs="Arial"/>
          <w:b/>
        </w:rPr>
        <w:t xml:space="preserve"> до</w:t>
      </w:r>
      <w:r w:rsidRPr="005615C0">
        <w:rPr>
          <w:rFonts w:ascii="Arial" w:hAnsi="Arial" w:cs="Arial"/>
          <w:b/>
        </w:rPr>
        <w:t xml:space="preserve"> 12,</w:t>
      </w:r>
      <w:r w:rsidR="007037EB">
        <w:rPr>
          <w:rFonts w:ascii="Arial" w:hAnsi="Arial" w:cs="Arial"/>
          <w:b/>
        </w:rPr>
        <w:t>00</w:t>
      </w:r>
      <w:r w:rsidRPr="005615C0">
        <w:rPr>
          <w:rFonts w:ascii="Arial" w:hAnsi="Arial" w:cs="Arial"/>
          <w:b/>
        </w:rPr>
        <w:t xml:space="preserve"> сати</w:t>
      </w:r>
      <w:r>
        <w:rPr>
          <w:rFonts w:ascii="Arial" w:hAnsi="Arial" w:cs="Arial"/>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F40D00">
        <w:rPr>
          <w:rFonts w:ascii="Arial" w:hAnsi="Arial" w:cs="Arial"/>
          <w:b/>
          <w:color w:val="000000" w:themeColor="text1"/>
        </w:rPr>
        <w:t>Дана</w:t>
      </w:r>
      <w:r w:rsidR="00F562D3">
        <w:rPr>
          <w:rFonts w:ascii="Arial" w:hAnsi="Arial" w:cs="Arial"/>
          <w:b/>
          <w:color w:val="000000" w:themeColor="text1"/>
        </w:rPr>
        <w:t xml:space="preserve"> </w:t>
      </w:r>
      <w:r w:rsidR="001501D5">
        <w:rPr>
          <w:rFonts w:ascii="Arial" w:hAnsi="Arial" w:cs="Arial"/>
          <w:b/>
          <w:color w:val="000000" w:themeColor="text1"/>
        </w:rPr>
        <w:t>26</w:t>
      </w:r>
      <w:r w:rsidR="002E35C1">
        <w:rPr>
          <w:rFonts w:ascii="Arial" w:hAnsi="Arial" w:cs="Arial"/>
          <w:b/>
          <w:color w:val="000000" w:themeColor="text1"/>
        </w:rPr>
        <w:t>.03.2020</w:t>
      </w:r>
      <w:r w:rsidR="0085290C" w:rsidRPr="00F40D00">
        <w:rPr>
          <w:rFonts w:ascii="Arial" w:hAnsi="Arial" w:cs="Arial"/>
          <w:b/>
          <w:color w:val="000000" w:themeColor="text1"/>
        </w:rPr>
        <w:t>.</w:t>
      </w:r>
      <w:r w:rsidRPr="00F40D00">
        <w:rPr>
          <w:rFonts w:ascii="Arial" w:hAnsi="Arial" w:cs="Arial"/>
          <w:b/>
          <w:color w:val="000000" w:themeColor="text1"/>
        </w:rPr>
        <w:t xml:space="preserve">год.  </w:t>
      </w:r>
      <w:r w:rsidR="007037EB">
        <w:rPr>
          <w:rFonts w:ascii="Arial" w:hAnsi="Arial" w:cs="Arial"/>
          <w:b/>
          <w:color w:val="000000" w:themeColor="text1"/>
        </w:rPr>
        <w:t>у 12,10</w:t>
      </w:r>
      <w:r w:rsidRPr="00F40D00">
        <w:rPr>
          <w:rFonts w:ascii="Arial" w:hAnsi="Arial" w:cs="Arial"/>
          <w:b/>
          <w:color w:val="000000" w:themeColor="text1"/>
        </w:rPr>
        <w:t xml:space="preserve"> часова.</w:t>
      </w:r>
      <w:r w:rsidRPr="00F40D00">
        <w:rPr>
          <w:rFonts w:ascii="Arial" w:hAnsi="Arial" w:cs="Arial"/>
          <w:color w:val="000000" w:themeColor="text1"/>
        </w:rPr>
        <w:t xml:space="preserve"> Отварању понуда могу присуствовати представници понуђача</w:t>
      </w:r>
      <w:r>
        <w:rPr>
          <w:rFonts w:ascii="Arial" w:hAnsi="Arial" w:cs="Arial"/>
        </w:rPr>
        <w:t xml:space="preserve"> уз предходно подношење писаног пуномоћја.</w:t>
      </w:r>
    </w:p>
    <w:p w:rsidR="00D023E6" w:rsidRPr="00602BA2" w:rsidRDefault="00D023E6" w:rsidP="00D023E6">
      <w:pPr>
        <w:jc w:val="both"/>
        <w:rPr>
          <w:b/>
        </w:rPr>
      </w:pPr>
    </w:p>
    <w:p w:rsidR="00D023E6" w:rsidRPr="00CB362E" w:rsidRDefault="00D023E6" w:rsidP="00D023E6">
      <w:pPr>
        <w:jc w:val="both"/>
      </w:pPr>
    </w:p>
    <w:p w:rsidR="00D023E6" w:rsidRDefault="00D023E6" w:rsidP="00D023E6">
      <w:pPr>
        <w:jc w:val="both"/>
        <w:rPr>
          <w:rFonts w:ascii="Arial" w:hAnsi="Arial" w:cs="Arial"/>
        </w:rPr>
      </w:pPr>
      <w:r>
        <w:rPr>
          <w:rFonts w:ascii="Arial" w:hAnsi="Arial" w:cs="Arial"/>
          <w:b/>
          <w:bCs/>
        </w:rPr>
        <w:t xml:space="preserve">5. Контакт (лице или служба) </w:t>
      </w:r>
    </w:p>
    <w:p w:rsidR="00D023E6" w:rsidRDefault="00D023E6" w:rsidP="00D023E6">
      <w:pPr>
        <w:jc w:val="both"/>
        <w:rPr>
          <w:rFonts w:ascii="Arial" w:hAnsi="Arial" w:cs="Arial"/>
        </w:rPr>
      </w:pPr>
      <w:r>
        <w:rPr>
          <w:rFonts w:ascii="Arial" w:hAnsi="Arial" w:cs="Arial"/>
        </w:rPr>
        <w:t>Лице (или служба) за контакт:Горана Динчић,</w:t>
      </w:r>
      <w:r>
        <w:rPr>
          <w:rFonts w:ascii="Arial" w:hAnsi="Arial" w:cs="Arial"/>
          <w:lang w:val="sr-Cyrl-CS"/>
        </w:rPr>
        <w:t xml:space="preserve"> Данијела Мијајловић, број </w:t>
      </w:r>
      <w:r w:rsidRPr="0009005E">
        <w:rPr>
          <w:rFonts w:ascii="Arial" w:hAnsi="Arial" w:cs="Arial"/>
          <w:color w:val="auto"/>
          <w:lang w:val="sr-Cyrl-CS"/>
        </w:rPr>
        <w:t>факс</w:t>
      </w:r>
      <w:r>
        <w:rPr>
          <w:rFonts w:ascii="Arial" w:hAnsi="Arial" w:cs="Arial"/>
          <w:color w:val="auto"/>
          <w:lang w:val="sr-Cyrl-CS"/>
        </w:rPr>
        <w:t>а:018/830-337,</w:t>
      </w:r>
      <w:r w:rsidRPr="0009005E">
        <w:rPr>
          <w:rFonts w:ascii="Arial" w:hAnsi="Arial" w:cs="Arial"/>
          <w:i/>
          <w:iCs/>
          <w:color w:val="auto"/>
        </w:rPr>
        <w:t xml:space="preserve"> </w:t>
      </w:r>
      <w:r w:rsidRPr="0009005E">
        <w:rPr>
          <w:rFonts w:ascii="Arial" w:hAnsi="Arial" w:cs="Arial"/>
          <w:i/>
          <w:iCs/>
          <w:color w:val="auto"/>
          <w:lang w:val="en-US"/>
        </w:rPr>
        <w:t>e</w:t>
      </w:r>
      <w:r w:rsidRPr="0009005E">
        <w:rPr>
          <w:rFonts w:ascii="Arial" w:hAnsi="Arial" w:cs="Arial"/>
          <w:i/>
          <w:iCs/>
          <w:color w:val="auto"/>
        </w:rPr>
        <w:t>- mail адрес</w:t>
      </w:r>
      <w:r>
        <w:rPr>
          <w:rFonts w:ascii="Arial" w:hAnsi="Arial" w:cs="Arial"/>
          <w:i/>
          <w:iCs/>
          <w:color w:val="auto"/>
        </w:rPr>
        <w:t xml:space="preserve">а: </w:t>
      </w:r>
      <w:hyperlink r:id="rId8" w:history="1">
        <w:r w:rsidRPr="000677B7">
          <w:rPr>
            <w:rStyle w:val="Hyperlink"/>
            <w:rFonts w:ascii="Arial" w:hAnsi="Arial" w:cs="Arial"/>
            <w:i/>
            <w:iCs/>
          </w:rPr>
          <w:t>danijela.ozren@gmail.com</w:t>
        </w:r>
      </w:hyperlink>
      <w:r>
        <w:rPr>
          <w:rFonts w:ascii="Arial" w:hAnsi="Arial" w:cs="Arial"/>
          <w:i/>
          <w:iCs/>
          <w:color w:val="auto"/>
          <w:lang w:val="en-US"/>
        </w:rPr>
        <w:t xml:space="preserve">, </w:t>
      </w:r>
      <w:r>
        <w:rPr>
          <w:rFonts w:ascii="Arial" w:hAnsi="Arial" w:cs="Arial"/>
        </w:rPr>
        <w:t>тел.018/830-927 у радно време наручиоца, сваког радног дана  почев од понедељка закључно са петком у времену од 6,30 до 14,00 часова.</w:t>
      </w:r>
    </w:p>
    <w:p w:rsidR="00D023E6" w:rsidRPr="00FC45CC" w:rsidRDefault="00D023E6" w:rsidP="00D023E6">
      <w:pPr>
        <w:pStyle w:val="BodyText"/>
        <w:rPr>
          <w:rFonts w:ascii="Arial" w:hAnsi="Arial" w:cs="Arial"/>
          <w:b/>
          <w:sz w:val="22"/>
          <w:szCs w:val="22"/>
          <w:u w:val="single"/>
        </w:rPr>
      </w:pPr>
    </w:p>
    <w:p w:rsidR="00D023E6" w:rsidRDefault="00D023E6" w:rsidP="00D023E6">
      <w:pPr>
        <w:pStyle w:val="BodyText"/>
        <w:rPr>
          <w:rFonts w:ascii="Arial" w:hAnsi="Arial" w:cs="Arial"/>
          <w:b/>
          <w:sz w:val="22"/>
          <w:szCs w:val="22"/>
          <w:u w:val="single"/>
        </w:rPr>
      </w:pPr>
    </w:p>
    <w:p w:rsidR="00D023E6" w:rsidRDefault="00D023E6" w:rsidP="00D023E6">
      <w:pPr>
        <w:pStyle w:val="BodyText"/>
        <w:rPr>
          <w:rFonts w:ascii="Arial" w:hAnsi="Arial" w:cs="Arial"/>
          <w:b/>
          <w:sz w:val="22"/>
          <w:szCs w:val="22"/>
          <w:u w:val="single"/>
        </w:rPr>
      </w:pPr>
    </w:p>
    <w:p w:rsidR="00F40D00" w:rsidRDefault="00F40D00" w:rsidP="00D023E6">
      <w:pPr>
        <w:pStyle w:val="BodyText"/>
        <w:rPr>
          <w:rFonts w:ascii="Arial" w:hAnsi="Arial" w:cs="Arial"/>
          <w:b/>
          <w:sz w:val="22"/>
          <w:szCs w:val="22"/>
          <w:u w:val="single"/>
        </w:rPr>
        <w:sectPr w:rsidR="00F40D00">
          <w:footerReference w:type="default" r:id="rId9"/>
          <w:pgSz w:w="11906" w:h="16838"/>
          <w:pgMar w:top="1440" w:right="1440" w:bottom="1440" w:left="1440" w:header="720" w:footer="720" w:gutter="0"/>
          <w:cols w:space="720"/>
          <w:docGrid w:linePitch="360" w:charSpace="32768"/>
        </w:sectPr>
      </w:pPr>
    </w:p>
    <w:p w:rsidR="00D023E6" w:rsidRPr="00F756D5" w:rsidRDefault="00D023E6" w:rsidP="00D023E6">
      <w:pPr>
        <w:shd w:val="clear" w:color="auto" w:fill="C6D9F1"/>
        <w:jc w:val="center"/>
        <w:rPr>
          <w:rFonts w:ascii="Arial" w:hAnsi="Arial" w:cs="Arial"/>
          <w:b/>
          <w:bCs/>
          <w:i/>
          <w:iCs/>
        </w:rPr>
      </w:pPr>
      <w:r>
        <w:rPr>
          <w:rFonts w:ascii="Arial" w:hAnsi="Arial" w:cs="Arial"/>
          <w:b/>
          <w:bCs/>
          <w:i/>
          <w:iCs/>
          <w:sz w:val="28"/>
          <w:szCs w:val="28"/>
        </w:rPr>
        <w:lastRenderedPageBreak/>
        <w:t>II  ВРСТА, ТЕХНИЧКЕ КАРАКТЕРИСТИКЕ (СПЕЦИФИКАЦИЈЕ), КВАЛИТЕТ, КОЛИЧИНА И ОПИС ДОБАРА, са ОБРАСЦЕМ СТРУКТУРЕ ЦЕНА (образац 2)</w:t>
      </w:r>
    </w:p>
    <w:p w:rsidR="00D023E6" w:rsidRDefault="00D023E6" w:rsidP="00D023E6">
      <w:pPr>
        <w:rPr>
          <w:rFonts w:cs="TimesNewRomanPSMT"/>
          <w:i/>
          <w:iCs/>
          <w:sz w:val="18"/>
          <w:szCs w:val="18"/>
        </w:rPr>
      </w:pPr>
    </w:p>
    <w:tbl>
      <w:tblPr>
        <w:tblW w:w="20709" w:type="dxa"/>
        <w:tblInd w:w="55" w:type="dxa"/>
        <w:tblCellMar>
          <w:left w:w="70" w:type="dxa"/>
          <w:right w:w="70" w:type="dxa"/>
        </w:tblCellMar>
        <w:tblLook w:val="04A0"/>
      </w:tblPr>
      <w:tblGrid>
        <w:gridCol w:w="2000"/>
        <w:gridCol w:w="425"/>
        <w:gridCol w:w="837"/>
        <w:gridCol w:w="1289"/>
        <w:gridCol w:w="142"/>
        <w:gridCol w:w="284"/>
        <w:gridCol w:w="886"/>
        <w:gridCol w:w="389"/>
        <w:gridCol w:w="993"/>
        <w:gridCol w:w="524"/>
        <w:gridCol w:w="533"/>
        <w:gridCol w:w="484"/>
        <w:gridCol w:w="427"/>
        <w:gridCol w:w="300"/>
        <w:gridCol w:w="176"/>
        <w:gridCol w:w="425"/>
        <w:gridCol w:w="404"/>
        <w:gridCol w:w="554"/>
        <w:gridCol w:w="318"/>
        <w:gridCol w:w="141"/>
        <w:gridCol w:w="529"/>
        <w:gridCol w:w="855"/>
        <w:gridCol w:w="176"/>
        <w:gridCol w:w="141"/>
        <w:gridCol w:w="1701"/>
        <w:gridCol w:w="1444"/>
        <w:gridCol w:w="1444"/>
        <w:gridCol w:w="1444"/>
        <w:gridCol w:w="1444"/>
      </w:tblGrid>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A54B13" w:rsidRDefault="00D023E6" w:rsidP="005E0741">
            <w:pPr>
              <w:suppressAutoHyphens w:val="0"/>
              <w:spacing w:line="240" w:lineRule="auto"/>
              <w:rPr>
                <w:rFonts w:ascii="Arial" w:eastAsia="Times New Roman" w:hAnsi="Arial" w:cs="Arial"/>
                <w:b/>
                <w:bCs/>
                <w:kern w:val="0"/>
                <w:lang w:eastAsia="sr-Latn-CS"/>
              </w:rPr>
            </w:pPr>
            <w:r w:rsidRPr="00A54B13">
              <w:rPr>
                <w:rFonts w:ascii="Arial" w:hAnsi="Arial" w:cs="Arial"/>
                <w:b/>
                <w:noProof/>
                <w:sz w:val="22"/>
                <w:szCs w:val="22"/>
                <w:lang w:val="sr-Cyrl-CS"/>
              </w:rPr>
              <w:t xml:space="preserve"> </w:t>
            </w:r>
            <w:r w:rsidR="005E0741" w:rsidRPr="00A54B13">
              <w:rPr>
                <w:rFonts w:ascii="Arial" w:eastAsia="Times New Roman" w:hAnsi="Arial" w:cs="Arial"/>
                <w:b/>
                <w:bCs/>
                <w:kern w:val="0"/>
                <w:sz w:val="22"/>
                <w:szCs w:val="22"/>
                <w:lang w:eastAsia="sr-Latn-CS"/>
              </w:rPr>
              <w:t>Партија 1. Шприцеви и игле</w:t>
            </w:r>
          </w:p>
        </w:tc>
      </w:tr>
      <w:tr w:rsidR="005E0741" w:rsidRPr="005E0741" w:rsidTr="00260561">
        <w:trPr>
          <w:gridAfter w:val="4"/>
          <w:wAfter w:w="5776" w:type="dxa"/>
          <w:trHeight w:val="330"/>
        </w:trPr>
        <w:tc>
          <w:tcPr>
            <w:tcW w:w="4977" w:type="dxa"/>
            <w:gridSpan w:val="6"/>
            <w:tcBorders>
              <w:top w:val="nil"/>
              <w:left w:val="nil"/>
              <w:bottom w:val="nil"/>
              <w:right w:val="nil"/>
            </w:tcBorders>
            <w:shd w:val="clear" w:color="auto" w:fill="auto"/>
            <w:noWrap/>
            <w:vAlign w:val="center"/>
            <w:hideMark/>
          </w:tcPr>
          <w:p w:rsidR="005E0741" w:rsidRPr="00A54B13" w:rsidRDefault="005E0741" w:rsidP="005E0741">
            <w:pPr>
              <w:suppressAutoHyphens w:val="0"/>
              <w:spacing w:line="240" w:lineRule="auto"/>
              <w:jc w:val="center"/>
              <w:rPr>
                <w:rFonts w:ascii="Arial" w:eastAsia="Times New Roman" w:hAnsi="Arial" w:cs="Arial"/>
                <w:b/>
                <w:bCs/>
                <w:kern w:val="0"/>
                <w:lang w:eastAsia="sr-Latn-CS"/>
              </w:rPr>
            </w:pPr>
          </w:p>
        </w:tc>
        <w:tc>
          <w:tcPr>
            <w:tcW w:w="1275" w:type="dxa"/>
            <w:gridSpan w:val="2"/>
            <w:tcBorders>
              <w:top w:val="nil"/>
              <w:left w:val="nil"/>
              <w:bottom w:val="nil"/>
              <w:right w:val="nil"/>
            </w:tcBorders>
            <w:shd w:val="clear" w:color="auto" w:fill="auto"/>
            <w:noWrap/>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2050" w:type="dxa"/>
            <w:gridSpan w:val="3"/>
            <w:tcBorders>
              <w:top w:val="nil"/>
              <w:left w:val="nil"/>
              <w:bottom w:val="nil"/>
              <w:right w:val="nil"/>
            </w:tcBorders>
            <w:shd w:val="clear" w:color="auto" w:fill="auto"/>
            <w:noWrap/>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812" w:type="dxa"/>
            <w:gridSpan w:val="5"/>
            <w:tcBorders>
              <w:top w:val="nil"/>
              <w:left w:val="nil"/>
              <w:bottom w:val="nil"/>
              <w:right w:val="nil"/>
            </w:tcBorders>
            <w:shd w:val="clear" w:color="auto" w:fill="auto"/>
            <w:noWrap/>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nil"/>
              <w:right w:val="nil"/>
            </w:tcBorders>
            <w:shd w:val="clear" w:color="auto" w:fill="auto"/>
            <w:noWrap/>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701" w:type="dxa"/>
            <w:gridSpan w:val="4"/>
            <w:tcBorders>
              <w:top w:val="nil"/>
              <w:left w:val="nil"/>
              <w:bottom w:val="nil"/>
              <w:right w:val="nil"/>
            </w:tcBorders>
            <w:shd w:val="clear" w:color="auto" w:fill="auto"/>
            <w:noWrap/>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nil"/>
              <w:right w:val="nil"/>
            </w:tcBorders>
            <w:shd w:val="clear" w:color="auto" w:fill="auto"/>
            <w:noWrap/>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1275"/>
        </w:trPr>
        <w:tc>
          <w:tcPr>
            <w:tcW w:w="4977"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b/>
                <w:bCs/>
                <w:kern w:val="0"/>
                <w:lang w:eastAsia="sr-Latn-CS"/>
              </w:rPr>
            </w:pPr>
            <w:r w:rsidRPr="00A54B13">
              <w:rPr>
                <w:rFonts w:ascii="Arial" w:eastAsia="Times New Roman" w:hAnsi="Arial" w:cs="Arial"/>
                <w:b/>
                <w:bCs/>
                <w:kern w:val="0"/>
                <w:sz w:val="22"/>
                <w:szCs w:val="22"/>
                <w:lang w:eastAsia="sr-Latn-CS"/>
              </w:rPr>
              <w:t>Назив</w:t>
            </w:r>
          </w:p>
        </w:tc>
        <w:tc>
          <w:tcPr>
            <w:tcW w:w="1275" w:type="dxa"/>
            <w:gridSpan w:val="2"/>
            <w:tcBorders>
              <w:top w:val="single" w:sz="8" w:space="0" w:color="auto"/>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b/>
                <w:bCs/>
                <w:kern w:val="0"/>
                <w:lang w:eastAsia="sr-Latn-CS"/>
              </w:rPr>
            </w:pPr>
            <w:r w:rsidRPr="00A54B13">
              <w:rPr>
                <w:rFonts w:ascii="Arial" w:eastAsia="Times New Roman" w:hAnsi="Arial" w:cs="Arial"/>
                <w:b/>
                <w:bCs/>
                <w:kern w:val="0"/>
                <w:sz w:val="22"/>
                <w:szCs w:val="22"/>
                <w:lang w:eastAsia="sr-Latn-CS"/>
              </w:rPr>
              <w:t>Количина</w:t>
            </w:r>
          </w:p>
        </w:tc>
        <w:tc>
          <w:tcPr>
            <w:tcW w:w="2050"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b/>
                <w:bCs/>
                <w:kern w:val="0"/>
                <w:lang w:eastAsia="sr-Latn-CS"/>
              </w:rPr>
            </w:pPr>
            <w:r w:rsidRPr="00A54B13">
              <w:rPr>
                <w:rFonts w:ascii="Arial" w:eastAsia="Times New Roman" w:hAnsi="Arial" w:cs="Arial"/>
                <w:b/>
                <w:bCs/>
                <w:kern w:val="0"/>
                <w:sz w:val="22"/>
                <w:szCs w:val="22"/>
                <w:lang w:eastAsia="sr-Latn-CS"/>
              </w:rPr>
              <w:t>Јединица мере</w:t>
            </w:r>
          </w:p>
        </w:tc>
        <w:tc>
          <w:tcPr>
            <w:tcW w:w="1812" w:type="dxa"/>
            <w:gridSpan w:val="5"/>
            <w:tcBorders>
              <w:top w:val="single" w:sz="8" w:space="0" w:color="auto"/>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b/>
                <w:bCs/>
                <w:kern w:val="0"/>
                <w:lang w:eastAsia="sr-Latn-CS"/>
              </w:rPr>
            </w:pPr>
            <w:r w:rsidRPr="00A54B13">
              <w:rPr>
                <w:rFonts w:ascii="Arial" w:eastAsia="Times New Roman" w:hAnsi="Arial" w:cs="Arial"/>
                <w:b/>
                <w:bCs/>
                <w:kern w:val="0"/>
                <w:sz w:val="22"/>
                <w:szCs w:val="22"/>
                <w:lang w:eastAsia="sr-Latn-CS"/>
              </w:rPr>
              <w:t>Цена по јединици мере без ПДВ</w:t>
            </w:r>
          </w:p>
        </w:tc>
        <w:tc>
          <w:tcPr>
            <w:tcW w:w="1417"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b/>
                <w:bCs/>
                <w:kern w:val="0"/>
                <w:lang w:eastAsia="sr-Latn-CS"/>
              </w:rPr>
            </w:pPr>
            <w:r w:rsidRPr="00A54B13">
              <w:rPr>
                <w:rFonts w:ascii="Arial" w:eastAsia="Times New Roman" w:hAnsi="Arial" w:cs="Arial"/>
                <w:b/>
                <w:bCs/>
                <w:kern w:val="0"/>
                <w:sz w:val="22"/>
                <w:szCs w:val="22"/>
                <w:lang w:eastAsia="sr-Latn-CS"/>
              </w:rPr>
              <w:t>Цена по јединици мере са ПДВ</w:t>
            </w:r>
          </w:p>
        </w:tc>
        <w:tc>
          <w:tcPr>
            <w:tcW w:w="1701"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b/>
                <w:bCs/>
                <w:color w:val="auto"/>
                <w:kern w:val="0"/>
                <w:lang w:eastAsia="sr-Latn-CS"/>
              </w:rPr>
            </w:pPr>
            <w:r w:rsidRPr="00A54B13">
              <w:rPr>
                <w:rFonts w:ascii="Arial" w:eastAsia="Times New Roman" w:hAnsi="Arial" w:cs="Arial"/>
                <w:b/>
                <w:bCs/>
                <w:color w:val="auto"/>
                <w:kern w:val="0"/>
                <w:sz w:val="22"/>
                <w:szCs w:val="22"/>
                <w:lang w:eastAsia="sr-Latn-CS"/>
              </w:rPr>
              <w:t>Укупна цена без ПДВ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b/>
                <w:bCs/>
                <w:kern w:val="0"/>
                <w:lang w:eastAsia="sr-Latn-CS"/>
              </w:rPr>
            </w:pPr>
            <w:r w:rsidRPr="00A54B13">
              <w:rPr>
                <w:rFonts w:ascii="Arial" w:eastAsia="Times New Roman" w:hAnsi="Arial" w:cs="Arial"/>
                <w:b/>
                <w:bCs/>
                <w:kern w:val="0"/>
                <w:sz w:val="22"/>
                <w:szCs w:val="22"/>
                <w:lang w:eastAsia="sr-Latn-CS"/>
              </w:rPr>
              <w:t>Укупна цена са ПДВ</w:t>
            </w:r>
          </w:p>
        </w:tc>
      </w:tr>
      <w:tr w:rsidR="005E0741" w:rsidRPr="005E0741" w:rsidTr="00260561">
        <w:trPr>
          <w:gridAfter w:val="4"/>
          <w:wAfter w:w="5776" w:type="dxa"/>
          <w:trHeight w:val="315"/>
        </w:trPr>
        <w:tc>
          <w:tcPr>
            <w:tcW w:w="4977" w:type="dxa"/>
            <w:gridSpan w:val="6"/>
            <w:tcBorders>
              <w:top w:val="nil"/>
              <w:left w:val="single" w:sz="8" w:space="0" w:color="auto"/>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ŠpricPVC a 2 ml  (trodelni)</w:t>
            </w:r>
          </w:p>
        </w:tc>
        <w:tc>
          <w:tcPr>
            <w:tcW w:w="1275" w:type="dxa"/>
            <w:gridSpan w:val="2"/>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13.000</w:t>
            </w:r>
          </w:p>
        </w:tc>
        <w:tc>
          <w:tcPr>
            <w:tcW w:w="2050" w:type="dxa"/>
            <w:gridSpan w:val="3"/>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комад</w:t>
            </w:r>
          </w:p>
        </w:tc>
        <w:tc>
          <w:tcPr>
            <w:tcW w:w="1812" w:type="dxa"/>
            <w:gridSpan w:val="5"/>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r>
      <w:tr w:rsidR="005E0741" w:rsidRPr="005E0741" w:rsidTr="00260561">
        <w:trPr>
          <w:gridAfter w:val="4"/>
          <w:wAfter w:w="5776" w:type="dxa"/>
          <w:trHeight w:val="315"/>
        </w:trPr>
        <w:tc>
          <w:tcPr>
            <w:tcW w:w="4977" w:type="dxa"/>
            <w:gridSpan w:val="6"/>
            <w:tcBorders>
              <w:top w:val="nil"/>
              <w:left w:val="single" w:sz="8" w:space="0" w:color="auto"/>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Špric PVC a 5 ml (trodelni)</w:t>
            </w:r>
          </w:p>
        </w:tc>
        <w:tc>
          <w:tcPr>
            <w:tcW w:w="1275" w:type="dxa"/>
            <w:gridSpan w:val="2"/>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9.000</w:t>
            </w:r>
          </w:p>
        </w:tc>
        <w:tc>
          <w:tcPr>
            <w:tcW w:w="2050" w:type="dxa"/>
            <w:gridSpan w:val="3"/>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комад</w:t>
            </w:r>
          </w:p>
        </w:tc>
        <w:tc>
          <w:tcPr>
            <w:tcW w:w="1812" w:type="dxa"/>
            <w:gridSpan w:val="5"/>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r>
      <w:tr w:rsidR="005E0741" w:rsidRPr="005E0741" w:rsidTr="00260561">
        <w:trPr>
          <w:gridAfter w:val="4"/>
          <w:wAfter w:w="5776" w:type="dxa"/>
          <w:trHeight w:val="315"/>
        </w:trPr>
        <w:tc>
          <w:tcPr>
            <w:tcW w:w="4977" w:type="dxa"/>
            <w:gridSpan w:val="6"/>
            <w:tcBorders>
              <w:top w:val="nil"/>
              <w:left w:val="single" w:sz="8" w:space="0" w:color="auto"/>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Špric PVC 10 ml (trodelni)</w:t>
            </w:r>
          </w:p>
        </w:tc>
        <w:tc>
          <w:tcPr>
            <w:tcW w:w="1275" w:type="dxa"/>
            <w:gridSpan w:val="2"/>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8.500</w:t>
            </w:r>
          </w:p>
        </w:tc>
        <w:tc>
          <w:tcPr>
            <w:tcW w:w="2050" w:type="dxa"/>
            <w:gridSpan w:val="3"/>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комад</w:t>
            </w:r>
          </w:p>
        </w:tc>
        <w:tc>
          <w:tcPr>
            <w:tcW w:w="1812" w:type="dxa"/>
            <w:gridSpan w:val="5"/>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r>
      <w:tr w:rsidR="005E0741" w:rsidRPr="005E0741" w:rsidTr="00260561">
        <w:trPr>
          <w:gridAfter w:val="4"/>
          <w:wAfter w:w="5776" w:type="dxa"/>
          <w:trHeight w:val="315"/>
        </w:trPr>
        <w:tc>
          <w:tcPr>
            <w:tcW w:w="4977" w:type="dxa"/>
            <w:gridSpan w:val="6"/>
            <w:tcBorders>
              <w:top w:val="nil"/>
              <w:left w:val="single" w:sz="8" w:space="0" w:color="auto"/>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Špric PVC 20 ml (trodelni)</w:t>
            </w:r>
          </w:p>
        </w:tc>
        <w:tc>
          <w:tcPr>
            <w:tcW w:w="1275" w:type="dxa"/>
            <w:gridSpan w:val="2"/>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7.000</w:t>
            </w:r>
          </w:p>
        </w:tc>
        <w:tc>
          <w:tcPr>
            <w:tcW w:w="2050" w:type="dxa"/>
            <w:gridSpan w:val="3"/>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комад</w:t>
            </w:r>
          </w:p>
        </w:tc>
        <w:tc>
          <w:tcPr>
            <w:tcW w:w="1812" w:type="dxa"/>
            <w:gridSpan w:val="5"/>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r>
      <w:tr w:rsidR="005E0741" w:rsidRPr="005E0741" w:rsidTr="00260561">
        <w:trPr>
          <w:gridAfter w:val="4"/>
          <w:wAfter w:w="5776" w:type="dxa"/>
          <w:trHeight w:val="676"/>
        </w:trPr>
        <w:tc>
          <w:tcPr>
            <w:tcW w:w="4977" w:type="dxa"/>
            <w:gridSpan w:val="6"/>
            <w:tcBorders>
              <w:top w:val="nil"/>
              <w:left w:val="single" w:sz="8" w:space="0" w:color="auto"/>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Igla za injekcije, sterilna, netoksična,apirogena  (različite veličine )</w:t>
            </w:r>
          </w:p>
        </w:tc>
        <w:tc>
          <w:tcPr>
            <w:tcW w:w="1275" w:type="dxa"/>
            <w:gridSpan w:val="2"/>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66.000</w:t>
            </w:r>
          </w:p>
        </w:tc>
        <w:tc>
          <w:tcPr>
            <w:tcW w:w="2050" w:type="dxa"/>
            <w:gridSpan w:val="3"/>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комад</w:t>
            </w:r>
          </w:p>
        </w:tc>
        <w:tc>
          <w:tcPr>
            <w:tcW w:w="1812" w:type="dxa"/>
            <w:gridSpan w:val="5"/>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r>
      <w:tr w:rsidR="005E0741" w:rsidRPr="005E0741" w:rsidTr="00260561">
        <w:trPr>
          <w:gridAfter w:val="4"/>
          <w:wAfter w:w="5776" w:type="dxa"/>
          <w:trHeight w:val="672"/>
        </w:trPr>
        <w:tc>
          <w:tcPr>
            <w:tcW w:w="4977" w:type="dxa"/>
            <w:gridSpan w:val="6"/>
            <w:tcBorders>
              <w:top w:val="nil"/>
              <w:left w:val="single" w:sz="8" w:space="0" w:color="auto"/>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Intervenska kanila sterilna,netoksična,apirogena (različite veličine)</w:t>
            </w:r>
          </w:p>
        </w:tc>
        <w:tc>
          <w:tcPr>
            <w:tcW w:w="1275" w:type="dxa"/>
            <w:gridSpan w:val="2"/>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3.000</w:t>
            </w:r>
          </w:p>
        </w:tc>
        <w:tc>
          <w:tcPr>
            <w:tcW w:w="2050" w:type="dxa"/>
            <w:gridSpan w:val="3"/>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комад</w:t>
            </w:r>
          </w:p>
        </w:tc>
        <w:tc>
          <w:tcPr>
            <w:tcW w:w="1812" w:type="dxa"/>
            <w:gridSpan w:val="5"/>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r>
      <w:tr w:rsidR="005E0741" w:rsidRPr="005E0741" w:rsidTr="00260561">
        <w:trPr>
          <w:gridAfter w:val="4"/>
          <w:wAfter w:w="5776" w:type="dxa"/>
          <w:trHeight w:val="471"/>
        </w:trPr>
        <w:tc>
          <w:tcPr>
            <w:tcW w:w="4977" w:type="dxa"/>
            <w:gridSpan w:val="6"/>
            <w:tcBorders>
              <w:top w:val="nil"/>
              <w:left w:val="single" w:sz="8" w:space="0" w:color="auto"/>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Igla za  insulinski pen 0.30x8mm</w:t>
            </w:r>
          </w:p>
        </w:tc>
        <w:tc>
          <w:tcPr>
            <w:tcW w:w="1275" w:type="dxa"/>
            <w:gridSpan w:val="2"/>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200</w:t>
            </w:r>
          </w:p>
        </w:tc>
        <w:tc>
          <w:tcPr>
            <w:tcW w:w="2050" w:type="dxa"/>
            <w:gridSpan w:val="3"/>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комад</w:t>
            </w:r>
          </w:p>
        </w:tc>
        <w:tc>
          <w:tcPr>
            <w:tcW w:w="1812" w:type="dxa"/>
            <w:gridSpan w:val="5"/>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r>
      <w:tr w:rsidR="005E0741" w:rsidRPr="005E0741" w:rsidTr="00260561">
        <w:trPr>
          <w:gridAfter w:val="4"/>
          <w:wAfter w:w="5776" w:type="dxa"/>
          <w:trHeight w:val="407"/>
        </w:trPr>
        <w:tc>
          <w:tcPr>
            <w:tcW w:w="4977" w:type="dxa"/>
            <w:gridSpan w:val="6"/>
            <w:tcBorders>
              <w:top w:val="nil"/>
              <w:left w:val="single" w:sz="8" w:space="0" w:color="auto"/>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Esmarhova poveska sa kopčom</w:t>
            </w:r>
          </w:p>
        </w:tc>
        <w:tc>
          <w:tcPr>
            <w:tcW w:w="1275" w:type="dxa"/>
            <w:gridSpan w:val="2"/>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25</w:t>
            </w:r>
          </w:p>
        </w:tc>
        <w:tc>
          <w:tcPr>
            <w:tcW w:w="2050" w:type="dxa"/>
            <w:gridSpan w:val="3"/>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комад</w:t>
            </w:r>
          </w:p>
        </w:tc>
        <w:tc>
          <w:tcPr>
            <w:tcW w:w="1812" w:type="dxa"/>
            <w:gridSpan w:val="5"/>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r>
      <w:tr w:rsidR="005E0741" w:rsidRPr="005E0741" w:rsidTr="00260561">
        <w:trPr>
          <w:gridAfter w:val="4"/>
          <w:wAfter w:w="5776" w:type="dxa"/>
          <w:trHeight w:val="315"/>
        </w:trPr>
        <w:tc>
          <w:tcPr>
            <w:tcW w:w="4977" w:type="dxa"/>
            <w:gridSpan w:val="6"/>
            <w:tcBorders>
              <w:top w:val="nil"/>
              <w:left w:val="single" w:sz="8" w:space="0" w:color="auto"/>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Špatula drvena</w:t>
            </w:r>
          </w:p>
        </w:tc>
        <w:tc>
          <w:tcPr>
            <w:tcW w:w="1275" w:type="dxa"/>
            <w:gridSpan w:val="2"/>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400</w:t>
            </w:r>
          </w:p>
        </w:tc>
        <w:tc>
          <w:tcPr>
            <w:tcW w:w="2050" w:type="dxa"/>
            <w:gridSpan w:val="3"/>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комад</w:t>
            </w:r>
          </w:p>
        </w:tc>
        <w:tc>
          <w:tcPr>
            <w:tcW w:w="1812" w:type="dxa"/>
            <w:gridSpan w:val="5"/>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r>
      <w:tr w:rsidR="005E0741" w:rsidRPr="005E0741" w:rsidTr="00260561">
        <w:trPr>
          <w:gridAfter w:val="4"/>
          <w:wAfter w:w="5776" w:type="dxa"/>
          <w:trHeight w:val="445"/>
        </w:trPr>
        <w:tc>
          <w:tcPr>
            <w:tcW w:w="4977" w:type="dxa"/>
            <w:gridSpan w:val="6"/>
            <w:tcBorders>
              <w:top w:val="nil"/>
              <w:left w:val="single" w:sz="8" w:space="0" w:color="auto"/>
              <w:bottom w:val="single" w:sz="8" w:space="0" w:color="auto"/>
              <w:right w:val="single" w:sz="8" w:space="0" w:color="auto"/>
            </w:tcBorders>
            <w:shd w:val="clear" w:color="auto" w:fill="auto"/>
            <w:vAlign w:val="center"/>
            <w:hideMark/>
          </w:tcPr>
          <w:p w:rsidR="005E0741" w:rsidRPr="00A54B13" w:rsidRDefault="005E0741" w:rsidP="00A54B13">
            <w:pPr>
              <w:suppressAutoHyphens w:val="0"/>
              <w:spacing w:line="240" w:lineRule="auto"/>
              <w:rPr>
                <w:rFonts w:ascii="Arial" w:eastAsia="Times New Roman" w:hAnsi="Arial" w:cs="Arial"/>
                <w:kern w:val="0"/>
                <w:lang w:eastAsia="sr-Latn-CS"/>
              </w:rPr>
            </w:pPr>
            <w:r w:rsidRPr="00A54B13">
              <w:rPr>
                <w:rFonts w:ascii="Arial" w:eastAsia="Times New Roman" w:hAnsi="Arial" w:cs="Arial"/>
                <w:kern w:val="0"/>
                <w:sz w:val="22"/>
                <w:szCs w:val="22"/>
                <w:lang w:eastAsia="sr-Latn-CS"/>
              </w:rPr>
              <w:t>Hiruški skalpel za jednokratnu upotrebu br.11</w:t>
            </w:r>
          </w:p>
        </w:tc>
        <w:tc>
          <w:tcPr>
            <w:tcW w:w="1275" w:type="dxa"/>
            <w:gridSpan w:val="2"/>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100</w:t>
            </w:r>
          </w:p>
        </w:tc>
        <w:tc>
          <w:tcPr>
            <w:tcW w:w="2050" w:type="dxa"/>
            <w:gridSpan w:val="3"/>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комад</w:t>
            </w:r>
          </w:p>
        </w:tc>
        <w:tc>
          <w:tcPr>
            <w:tcW w:w="1812" w:type="dxa"/>
            <w:gridSpan w:val="5"/>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r>
      <w:tr w:rsidR="005E0741" w:rsidRPr="005E0741" w:rsidTr="00260561">
        <w:trPr>
          <w:gridAfter w:val="4"/>
          <w:wAfter w:w="5776" w:type="dxa"/>
          <w:trHeight w:val="409"/>
        </w:trPr>
        <w:tc>
          <w:tcPr>
            <w:tcW w:w="4977" w:type="dxa"/>
            <w:gridSpan w:val="6"/>
            <w:tcBorders>
              <w:top w:val="nil"/>
              <w:left w:val="single" w:sz="8" w:space="0" w:color="auto"/>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Hiruški skalpel za jednokratnu upotrebu br.20</w:t>
            </w:r>
          </w:p>
        </w:tc>
        <w:tc>
          <w:tcPr>
            <w:tcW w:w="1275" w:type="dxa"/>
            <w:gridSpan w:val="2"/>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100</w:t>
            </w:r>
          </w:p>
        </w:tc>
        <w:tc>
          <w:tcPr>
            <w:tcW w:w="2050" w:type="dxa"/>
            <w:gridSpan w:val="3"/>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Комад</w:t>
            </w:r>
          </w:p>
        </w:tc>
        <w:tc>
          <w:tcPr>
            <w:tcW w:w="1812" w:type="dxa"/>
            <w:gridSpan w:val="5"/>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r>
      <w:tr w:rsidR="005E0741" w:rsidRPr="005E0741" w:rsidTr="00260561">
        <w:trPr>
          <w:gridAfter w:val="4"/>
          <w:wAfter w:w="5776" w:type="dxa"/>
          <w:trHeight w:val="330"/>
        </w:trPr>
        <w:tc>
          <w:tcPr>
            <w:tcW w:w="11531"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rsidR="005E0741" w:rsidRPr="00A54B13" w:rsidRDefault="005E0741" w:rsidP="005E0741">
            <w:pPr>
              <w:suppressAutoHyphens w:val="0"/>
              <w:spacing w:line="240" w:lineRule="auto"/>
              <w:jc w:val="right"/>
              <w:rPr>
                <w:rFonts w:ascii="Arial" w:eastAsia="Times New Roman" w:hAnsi="Arial" w:cs="Arial"/>
                <w:b/>
                <w:bCs/>
                <w:kern w:val="0"/>
                <w:lang w:eastAsia="sr-Latn-CS"/>
              </w:rPr>
            </w:pPr>
            <w:r w:rsidRPr="00A54B13">
              <w:rPr>
                <w:rFonts w:ascii="Arial" w:eastAsia="Times New Roman" w:hAnsi="Arial" w:cs="Arial"/>
                <w:b/>
                <w:bCs/>
                <w:kern w:val="0"/>
                <w:sz w:val="22"/>
                <w:szCs w:val="22"/>
                <w:lang w:eastAsia="sr-Latn-CS"/>
              </w:rPr>
              <w:t>УКУПНО:</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b/>
                <w:bCs/>
                <w:color w:val="FF0000"/>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r w:rsidRPr="00A54B13">
              <w:rPr>
                <w:rFonts w:ascii="Arial" w:eastAsia="Times New Roman" w:hAnsi="Arial" w:cs="Arial"/>
                <w:kern w:val="0"/>
                <w:sz w:val="22"/>
                <w:szCs w:val="22"/>
                <w:lang w:eastAsia="sr-Latn-CS"/>
              </w:rPr>
              <w:t> </w:t>
            </w:r>
          </w:p>
        </w:tc>
      </w:tr>
      <w:tr w:rsidR="005E0741" w:rsidRPr="005E0741" w:rsidTr="00260561">
        <w:trPr>
          <w:gridAfter w:val="4"/>
          <w:wAfter w:w="5776" w:type="dxa"/>
          <w:trHeight w:val="300"/>
        </w:trPr>
        <w:tc>
          <w:tcPr>
            <w:tcW w:w="3262" w:type="dxa"/>
            <w:gridSpan w:val="3"/>
            <w:tcBorders>
              <w:top w:val="nil"/>
              <w:left w:val="nil"/>
              <w:bottom w:val="nil"/>
              <w:right w:val="nil"/>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i/>
                <w:i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2318" w:type="dxa"/>
            <w:gridSpan w:val="7"/>
            <w:tcBorders>
              <w:top w:val="nil"/>
              <w:left w:val="nil"/>
              <w:bottom w:val="nil"/>
              <w:right w:val="nil"/>
            </w:tcBorders>
            <w:shd w:val="clear" w:color="auto" w:fill="auto"/>
            <w:vAlign w:val="center"/>
            <w:hideMark/>
          </w:tcPr>
          <w:p w:rsidR="005E0741" w:rsidRDefault="00260561" w:rsidP="005E074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 xml:space="preserve">ПОНУЂАЧ,                     М.П.               </w:t>
            </w:r>
          </w:p>
          <w:p w:rsidR="00260561" w:rsidRPr="00260561" w:rsidRDefault="00260561" w:rsidP="00260561">
            <w:pPr>
              <w:suppressAutoHyphens w:val="0"/>
              <w:spacing w:line="240" w:lineRule="auto"/>
              <w:rPr>
                <w:rFonts w:ascii="Arial" w:eastAsia="Times New Roman" w:hAnsi="Arial" w:cs="Arial"/>
                <w:kern w:val="0"/>
                <w:lang w:eastAsia="sr-Latn-CS"/>
              </w:rPr>
            </w:pPr>
          </w:p>
        </w:tc>
        <w:tc>
          <w:tcPr>
            <w:tcW w:w="1701" w:type="dxa"/>
            <w:gridSpan w:val="4"/>
            <w:tcBorders>
              <w:top w:val="nil"/>
              <w:left w:val="nil"/>
              <w:bottom w:val="nil"/>
              <w:right w:val="nil"/>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nil"/>
              <w:right w:val="nil"/>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00"/>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i/>
                <w:i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318" w:type="dxa"/>
            <w:gridSpan w:val="7"/>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7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rPr>
                <w:rFonts w:ascii="Arial" w:eastAsia="Times New Roman" w:hAnsi="Arial" w:cs="Arial"/>
                <w:b/>
                <w:bCs/>
                <w:kern w:val="0"/>
                <w:lang w:eastAsia="sr-Latn-CS"/>
              </w:rPr>
            </w:pPr>
            <w:r w:rsidRPr="003E2217">
              <w:rPr>
                <w:rFonts w:ascii="Arial" w:eastAsia="Times New Roman" w:hAnsi="Arial" w:cs="Arial"/>
                <w:b/>
                <w:bCs/>
                <w:kern w:val="0"/>
                <w:sz w:val="22"/>
                <w:szCs w:val="22"/>
                <w:lang w:eastAsia="sr-Latn-CS"/>
              </w:rPr>
              <w:t xml:space="preserve">Парија 2. Завојни материјал  </w:t>
            </w:r>
          </w:p>
        </w:tc>
      </w:tr>
      <w:tr w:rsidR="005E0741" w:rsidRPr="005E0741" w:rsidTr="00260561">
        <w:trPr>
          <w:gridAfter w:val="4"/>
          <w:wAfter w:w="5776" w:type="dxa"/>
          <w:trHeight w:val="315"/>
        </w:trPr>
        <w:tc>
          <w:tcPr>
            <w:tcW w:w="4693" w:type="dxa"/>
            <w:gridSpan w:val="5"/>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i/>
                <w:iCs/>
                <w:kern w:val="0"/>
                <w:lang w:eastAsia="sr-Latn-CS"/>
              </w:rPr>
            </w:pPr>
          </w:p>
        </w:tc>
        <w:tc>
          <w:tcPr>
            <w:tcW w:w="2552" w:type="dxa"/>
            <w:gridSpan w:val="4"/>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41" w:type="dxa"/>
            <w:gridSpan w:val="3"/>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328" w:type="dxa"/>
            <w:gridSpan w:val="4"/>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60" w:type="dxa"/>
            <w:gridSpan w:val="3"/>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1275"/>
        </w:trPr>
        <w:tc>
          <w:tcPr>
            <w:tcW w:w="469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sz w:val="20"/>
                <w:szCs w:val="20"/>
                <w:lang w:eastAsia="sr-Latn-CS"/>
              </w:rPr>
            </w:pPr>
            <w:r w:rsidRPr="003E2217">
              <w:rPr>
                <w:rFonts w:ascii="Arial" w:eastAsia="Times New Roman" w:hAnsi="Arial" w:cs="Arial"/>
                <w:b/>
                <w:bCs/>
                <w:kern w:val="0"/>
                <w:sz w:val="20"/>
                <w:szCs w:val="20"/>
                <w:lang w:eastAsia="sr-Latn-CS"/>
              </w:rPr>
              <w:t>Назив</w:t>
            </w:r>
          </w:p>
        </w:tc>
        <w:tc>
          <w:tcPr>
            <w:tcW w:w="2552"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sz w:val="20"/>
                <w:szCs w:val="20"/>
                <w:lang w:eastAsia="sr-Latn-CS"/>
              </w:rPr>
            </w:pPr>
            <w:r w:rsidRPr="003E2217">
              <w:rPr>
                <w:rFonts w:ascii="Arial" w:eastAsia="Times New Roman" w:hAnsi="Arial" w:cs="Arial"/>
                <w:b/>
                <w:bCs/>
                <w:kern w:val="0"/>
                <w:sz w:val="20"/>
                <w:szCs w:val="20"/>
                <w:lang w:eastAsia="sr-Latn-CS"/>
              </w:rPr>
              <w:t>Количина</w:t>
            </w:r>
          </w:p>
        </w:tc>
        <w:tc>
          <w:tcPr>
            <w:tcW w:w="1541"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sz w:val="20"/>
                <w:szCs w:val="20"/>
                <w:lang w:eastAsia="sr-Latn-CS"/>
              </w:rPr>
            </w:pPr>
            <w:r w:rsidRPr="003E2217">
              <w:rPr>
                <w:rFonts w:ascii="Arial" w:eastAsia="Times New Roman" w:hAnsi="Arial" w:cs="Arial"/>
                <w:b/>
                <w:bCs/>
                <w:kern w:val="0"/>
                <w:sz w:val="20"/>
                <w:szCs w:val="20"/>
                <w:lang w:eastAsia="sr-Latn-CS"/>
              </w:rPr>
              <w:t>Јединица мере</w:t>
            </w:r>
          </w:p>
        </w:tc>
        <w:tc>
          <w:tcPr>
            <w:tcW w:w="1328"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sz w:val="20"/>
                <w:szCs w:val="20"/>
                <w:lang w:eastAsia="sr-Latn-CS"/>
              </w:rPr>
            </w:pPr>
            <w:r w:rsidRPr="003E2217">
              <w:rPr>
                <w:rFonts w:ascii="Arial" w:eastAsia="Times New Roman" w:hAnsi="Arial" w:cs="Arial"/>
                <w:b/>
                <w:bCs/>
                <w:kern w:val="0"/>
                <w:sz w:val="20"/>
                <w:szCs w:val="20"/>
                <w:lang w:eastAsia="sr-Latn-CS"/>
              </w:rPr>
              <w:t>Цена по јединици мере без ПДВ</w:t>
            </w:r>
          </w:p>
        </w:tc>
        <w:tc>
          <w:tcPr>
            <w:tcW w:w="1417"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sz w:val="20"/>
                <w:szCs w:val="20"/>
                <w:lang w:eastAsia="sr-Latn-CS"/>
              </w:rPr>
            </w:pPr>
            <w:r w:rsidRPr="003E2217">
              <w:rPr>
                <w:rFonts w:ascii="Arial" w:eastAsia="Times New Roman" w:hAnsi="Arial" w:cs="Arial"/>
                <w:b/>
                <w:bCs/>
                <w:kern w:val="0"/>
                <w:sz w:val="20"/>
                <w:szCs w:val="20"/>
                <w:lang w:eastAsia="sr-Latn-CS"/>
              </w:rPr>
              <w:t>Цена по јединици мере са ПДВ</w:t>
            </w:r>
          </w:p>
        </w:tc>
        <w:tc>
          <w:tcPr>
            <w:tcW w:w="1560"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sz w:val="20"/>
                <w:szCs w:val="20"/>
                <w:lang w:eastAsia="sr-Latn-CS"/>
              </w:rPr>
            </w:pPr>
            <w:r w:rsidRPr="003E2217">
              <w:rPr>
                <w:rFonts w:ascii="Arial" w:eastAsia="Times New Roman" w:hAnsi="Arial" w:cs="Arial"/>
                <w:b/>
                <w:bCs/>
                <w:kern w:val="0"/>
                <w:sz w:val="20"/>
                <w:szCs w:val="20"/>
                <w:lang w:eastAsia="sr-Latn-CS"/>
              </w:rPr>
              <w:t>Укупна цена без ПДВ</w:t>
            </w:r>
          </w:p>
        </w:tc>
        <w:tc>
          <w:tcPr>
            <w:tcW w:w="1842" w:type="dxa"/>
            <w:gridSpan w:val="2"/>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sz w:val="20"/>
                <w:szCs w:val="20"/>
                <w:lang w:eastAsia="sr-Latn-CS"/>
              </w:rPr>
            </w:pPr>
            <w:r w:rsidRPr="003E2217">
              <w:rPr>
                <w:rFonts w:ascii="Arial" w:eastAsia="Times New Roman" w:hAnsi="Arial" w:cs="Arial"/>
                <w:b/>
                <w:bCs/>
                <w:kern w:val="0"/>
                <w:sz w:val="20"/>
                <w:szCs w:val="20"/>
                <w:lang w:eastAsia="sr-Latn-CS"/>
              </w:rPr>
              <w:t>Укупна цена са ПДВ</w:t>
            </w:r>
          </w:p>
        </w:tc>
      </w:tr>
      <w:tr w:rsidR="005E0741" w:rsidRPr="005E0741" w:rsidTr="00260561">
        <w:trPr>
          <w:gridAfter w:val="4"/>
          <w:wAfter w:w="5776" w:type="dxa"/>
          <w:trHeight w:val="876"/>
        </w:trPr>
        <w:tc>
          <w:tcPr>
            <w:tcW w:w="4693" w:type="dxa"/>
            <w:gridSpan w:val="5"/>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Zavoj kaliko 5x5, pamuk 100%, utkani rub, u pojedinačnom celofanskom pakovanju</w:t>
            </w:r>
          </w:p>
        </w:tc>
        <w:tc>
          <w:tcPr>
            <w:tcW w:w="255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1.500</w:t>
            </w:r>
          </w:p>
        </w:tc>
        <w:tc>
          <w:tcPr>
            <w:tcW w:w="1541"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комад</w:t>
            </w:r>
          </w:p>
        </w:tc>
        <w:tc>
          <w:tcPr>
            <w:tcW w:w="1328"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c>
          <w:tcPr>
            <w:tcW w:w="1560"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831"/>
        </w:trPr>
        <w:tc>
          <w:tcPr>
            <w:tcW w:w="4693" w:type="dxa"/>
            <w:gridSpan w:val="5"/>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xml:space="preserve">Zavoj kaliko 8x5, pamuk 100%, utkani rub, u pojedinačnom celofanskom pakovanju </w:t>
            </w:r>
          </w:p>
        </w:tc>
        <w:tc>
          <w:tcPr>
            <w:tcW w:w="255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400</w:t>
            </w:r>
          </w:p>
        </w:tc>
        <w:tc>
          <w:tcPr>
            <w:tcW w:w="1541"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комад</w:t>
            </w:r>
          </w:p>
        </w:tc>
        <w:tc>
          <w:tcPr>
            <w:tcW w:w="1328"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c>
          <w:tcPr>
            <w:tcW w:w="1560"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830"/>
        </w:trPr>
        <w:tc>
          <w:tcPr>
            <w:tcW w:w="4693" w:type="dxa"/>
            <w:gridSpan w:val="5"/>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xml:space="preserve">Zavoj kaliko 10x5, pamuk 100%, utkani rub, u pojedinačnom celofanskom pakovanju </w:t>
            </w:r>
          </w:p>
        </w:tc>
        <w:tc>
          <w:tcPr>
            <w:tcW w:w="255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30</w:t>
            </w:r>
          </w:p>
        </w:tc>
        <w:tc>
          <w:tcPr>
            <w:tcW w:w="1541"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комад</w:t>
            </w:r>
          </w:p>
        </w:tc>
        <w:tc>
          <w:tcPr>
            <w:tcW w:w="1328"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c>
          <w:tcPr>
            <w:tcW w:w="1560"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842"/>
        </w:trPr>
        <w:tc>
          <w:tcPr>
            <w:tcW w:w="4693" w:type="dxa"/>
            <w:gridSpan w:val="5"/>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xml:space="preserve">Zavoj kaliko 15x5, pamuk 100%, utkani rub, u pojedinačnom celofanskom pakovanju </w:t>
            </w:r>
          </w:p>
        </w:tc>
        <w:tc>
          <w:tcPr>
            <w:tcW w:w="255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10</w:t>
            </w:r>
          </w:p>
        </w:tc>
        <w:tc>
          <w:tcPr>
            <w:tcW w:w="1541"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комад</w:t>
            </w:r>
          </w:p>
        </w:tc>
        <w:tc>
          <w:tcPr>
            <w:tcW w:w="1328"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c>
          <w:tcPr>
            <w:tcW w:w="1560"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315"/>
        </w:trPr>
        <w:tc>
          <w:tcPr>
            <w:tcW w:w="4693" w:type="dxa"/>
            <w:gridSpan w:val="5"/>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Gaza hidrofilna 100 m</w:t>
            </w:r>
          </w:p>
        </w:tc>
        <w:tc>
          <w:tcPr>
            <w:tcW w:w="255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25</w:t>
            </w:r>
          </w:p>
        </w:tc>
        <w:tc>
          <w:tcPr>
            <w:tcW w:w="1541"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комад</w:t>
            </w:r>
          </w:p>
        </w:tc>
        <w:tc>
          <w:tcPr>
            <w:tcW w:w="1328"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c>
          <w:tcPr>
            <w:tcW w:w="1560"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633"/>
        </w:trPr>
        <w:tc>
          <w:tcPr>
            <w:tcW w:w="4693" w:type="dxa"/>
            <w:gridSpan w:val="5"/>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xml:space="preserve">Papirna vata, 100% celuloza,velike moći upijanja, 1 kg </w:t>
            </w:r>
          </w:p>
        </w:tc>
        <w:tc>
          <w:tcPr>
            <w:tcW w:w="255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250</w:t>
            </w:r>
          </w:p>
        </w:tc>
        <w:tc>
          <w:tcPr>
            <w:tcW w:w="1541"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комад</w:t>
            </w:r>
          </w:p>
        </w:tc>
        <w:tc>
          <w:tcPr>
            <w:tcW w:w="1328"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c>
          <w:tcPr>
            <w:tcW w:w="1560"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900"/>
        </w:trPr>
        <w:tc>
          <w:tcPr>
            <w:tcW w:w="4693" w:type="dxa"/>
            <w:gridSpan w:val="5"/>
            <w:tcBorders>
              <w:top w:val="nil"/>
              <w:left w:val="single" w:sz="8" w:space="0" w:color="auto"/>
              <w:bottom w:val="nil"/>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Sanitetska vata, prečišćena, 100% pamuk, 1 kg</w:t>
            </w:r>
          </w:p>
        </w:tc>
        <w:tc>
          <w:tcPr>
            <w:tcW w:w="2552" w:type="dxa"/>
            <w:gridSpan w:val="4"/>
            <w:tcBorders>
              <w:top w:val="nil"/>
              <w:left w:val="nil"/>
              <w:bottom w:val="nil"/>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180</w:t>
            </w:r>
          </w:p>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41" w:type="dxa"/>
            <w:gridSpan w:val="3"/>
            <w:tcBorders>
              <w:top w:val="nil"/>
              <w:left w:val="nil"/>
              <w:bottom w:val="nil"/>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kомад</w:t>
            </w:r>
          </w:p>
        </w:tc>
        <w:tc>
          <w:tcPr>
            <w:tcW w:w="1328" w:type="dxa"/>
            <w:gridSpan w:val="4"/>
            <w:tcBorders>
              <w:top w:val="nil"/>
              <w:left w:val="nil"/>
              <w:bottom w:val="nil"/>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417" w:type="dxa"/>
            <w:gridSpan w:val="4"/>
            <w:tcBorders>
              <w:top w:val="nil"/>
              <w:left w:val="nil"/>
              <w:bottom w:val="nil"/>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c>
          <w:tcPr>
            <w:tcW w:w="1560"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nil"/>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330"/>
        </w:trPr>
        <w:tc>
          <w:tcPr>
            <w:tcW w:w="11531" w:type="dxa"/>
            <w:gridSpan w:val="20"/>
            <w:tcBorders>
              <w:top w:val="single" w:sz="8" w:space="0" w:color="auto"/>
              <w:left w:val="single" w:sz="8" w:space="0" w:color="auto"/>
              <w:bottom w:val="single" w:sz="8" w:space="0" w:color="auto"/>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УКУПНО:</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color w:val="FF0000"/>
                <w:kern w:val="0"/>
                <w:lang w:eastAsia="sr-Latn-CS"/>
              </w:rPr>
            </w:pPr>
          </w:p>
        </w:tc>
        <w:tc>
          <w:tcPr>
            <w:tcW w:w="1842" w:type="dxa"/>
            <w:gridSpan w:val="2"/>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300"/>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i/>
                <w:i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2318" w:type="dxa"/>
            <w:gridSpan w:val="7"/>
            <w:tcBorders>
              <w:top w:val="nil"/>
              <w:left w:val="nil"/>
              <w:bottom w:val="nil"/>
              <w:right w:val="nil"/>
            </w:tcBorders>
            <w:shd w:val="clear" w:color="auto" w:fill="auto"/>
            <w:vAlign w:val="center"/>
            <w:hideMark/>
          </w:tcPr>
          <w:p w:rsidR="005E0741" w:rsidRPr="00260561" w:rsidRDefault="00260561" w:rsidP="00260561">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ПОНУЂАЧ,         МП.</w:t>
            </w:r>
          </w:p>
        </w:tc>
        <w:tc>
          <w:tcPr>
            <w:tcW w:w="1560" w:type="dxa"/>
            <w:gridSpan w:val="3"/>
            <w:tcBorders>
              <w:top w:val="nil"/>
              <w:left w:val="nil"/>
              <w:bottom w:val="nil"/>
              <w:right w:val="nil"/>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nil"/>
              <w:right w:val="nil"/>
            </w:tcBorders>
            <w:shd w:val="clear" w:color="auto" w:fill="auto"/>
            <w:vAlign w:val="center"/>
            <w:hideMark/>
          </w:tcPr>
          <w:p w:rsidR="005E0741" w:rsidRPr="00A54B13"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00"/>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i/>
                <w:i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318" w:type="dxa"/>
            <w:gridSpan w:val="7"/>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60"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rPr>
                <w:rFonts w:ascii="Arial" w:eastAsia="Times New Roman" w:hAnsi="Arial" w:cs="Arial"/>
                <w:b/>
                <w:bCs/>
                <w:kern w:val="0"/>
                <w:lang w:eastAsia="sr-Latn-CS"/>
              </w:rPr>
            </w:pPr>
            <w:r w:rsidRPr="003E2217">
              <w:rPr>
                <w:rFonts w:ascii="Arial" w:eastAsia="Times New Roman" w:hAnsi="Arial" w:cs="Arial"/>
                <w:b/>
                <w:bCs/>
                <w:kern w:val="0"/>
                <w:sz w:val="22"/>
                <w:szCs w:val="22"/>
                <w:lang w:eastAsia="sr-Latn-CS"/>
              </w:rPr>
              <w:t>Партија 3. Заштитни и други материјал</w:t>
            </w:r>
          </w:p>
        </w:tc>
      </w:tr>
      <w:tr w:rsidR="005E0741" w:rsidRPr="005E0741" w:rsidTr="00260561">
        <w:trPr>
          <w:gridAfter w:val="4"/>
          <w:wAfter w:w="5776" w:type="dxa"/>
          <w:trHeight w:val="330"/>
        </w:trPr>
        <w:tc>
          <w:tcPr>
            <w:tcW w:w="3262" w:type="dxa"/>
            <w:gridSpan w:val="3"/>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1275"/>
        </w:trPr>
        <w:tc>
          <w:tcPr>
            <w:tcW w:w="326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r w:rsidRPr="003E2217">
              <w:rPr>
                <w:rFonts w:ascii="Arial" w:eastAsia="Times New Roman" w:hAnsi="Arial" w:cs="Arial"/>
                <w:b/>
                <w:bCs/>
                <w:kern w:val="0"/>
                <w:sz w:val="22"/>
                <w:szCs w:val="22"/>
                <w:lang w:eastAsia="sr-Latn-CS"/>
              </w:rPr>
              <w:t>Назив</w:t>
            </w:r>
          </w:p>
        </w:tc>
        <w:tc>
          <w:tcPr>
            <w:tcW w:w="2601"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r w:rsidRPr="003E2217">
              <w:rPr>
                <w:rFonts w:ascii="Arial" w:eastAsia="Times New Roman" w:hAnsi="Arial" w:cs="Arial"/>
                <w:b/>
                <w:bCs/>
                <w:kern w:val="0"/>
                <w:sz w:val="22"/>
                <w:szCs w:val="22"/>
                <w:lang w:eastAsia="sr-Latn-CS"/>
              </w:rPr>
              <w:t>Количина</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r w:rsidRPr="003E2217">
              <w:rPr>
                <w:rFonts w:ascii="Arial" w:eastAsia="Times New Roman" w:hAnsi="Arial" w:cs="Arial"/>
                <w:b/>
                <w:bCs/>
                <w:kern w:val="0"/>
                <w:sz w:val="22"/>
                <w:szCs w:val="22"/>
                <w:lang w:eastAsia="sr-Latn-CS"/>
              </w:rPr>
              <w:t>Јединица мере</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r w:rsidRPr="003E2217">
              <w:rPr>
                <w:rFonts w:ascii="Arial" w:eastAsia="Times New Roman" w:hAnsi="Arial" w:cs="Arial"/>
                <w:b/>
                <w:bCs/>
                <w:kern w:val="0"/>
                <w:sz w:val="22"/>
                <w:szCs w:val="22"/>
                <w:lang w:eastAsia="sr-Latn-CS"/>
              </w:rPr>
              <w:t>Цена по јединици мере без ПДВ</w:t>
            </w:r>
          </w:p>
        </w:tc>
        <w:tc>
          <w:tcPr>
            <w:tcW w:w="1305"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r w:rsidRPr="003E2217">
              <w:rPr>
                <w:rFonts w:ascii="Arial" w:eastAsia="Times New Roman" w:hAnsi="Arial" w:cs="Arial"/>
                <w:b/>
                <w:bCs/>
                <w:kern w:val="0"/>
                <w:sz w:val="22"/>
                <w:szCs w:val="22"/>
                <w:lang w:eastAsia="sr-Latn-CS"/>
              </w:rPr>
              <w:t>Цена по јединици мере са ПДВ</w:t>
            </w: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r w:rsidRPr="003E2217">
              <w:rPr>
                <w:rFonts w:ascii="Arial" w:eastAsia="Times New Roman" w:hAnsi="Arial" w:cs="Arial"/>
                <w:b/>
                <w:bCs/>
                <w:kern w:val="0"/>
                <w:sz w:val="22"/>
                <w:szCs w:val="22"/>
                <w:lang w:eastAsia="sr-Latn-CS"/>
              </w:rPr>
              <w:t>Укупна цена без ПДВ</w:t>
            </w: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r w:rsidRPr="003E2217">
              <w:rPr>
                <w:rFonts w:ascii="Arial" w:eastAsia="Times New Roman" w:hAnsi="Arial" w:cs="Arial"/>
                <w:b/>
                <w:bCs/>
                <w:kern w:val="0"/>
                <w:sz w:val="22"/>
                <w:szCs w:val="22"/>
                <w:lang w:eastAsia="sr-Latn-CS"/>
              </w:rPr>
              <w:t>Укупна цена са ПДВ</w:t>
            </w:r>
          </w:p>
        </w:tc>
      </w:tr>
      <w:tr w:rsidR="005E0741" w:rsidRPr="005E0741" w:rsidTr="00260561">
        <w:trPr>
          <w:gridAfter w:val="4"/>
          <w:wAfter w:w="5776" w:type="dxa"/>
          <w:trHeight w:val="9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Pregledne rukavice od lateksa sa talkom, nesterilne, različite veličine</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136.000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6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Rukavice hirurške sa talkom, sterilne</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100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Kapa hirurška</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300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Kaljača</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100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6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xml:space="preserve">Maska hirurška sa elastičnom gumicom </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16.000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Gumirano platno za krevet</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20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метар</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xml:space="preserve">Flaster svileni 5cm x 5m </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960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12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Flaster hipoalergijski, 5cm x  10m transparentni, perforirani na plastificiranoj osnovi</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5</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Toplomer</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24</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330"/>
        </w:trPr>
        <w:tc>
          <w:tcPr>
            <w:tcW w:w="10518"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УКУПНО:</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rPr>
                <w:rFonts w:ascii="Arial" w:eastAsia="Times New Roman" w:hAnsi="Arial" w:cs="Arial"/>
                <w:b/>
                <w:bCs/>
                <w:color w:val="FF0000"/>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sz w:val="22"/>
                <w:szCs w:val="22"/>
                <w:lang w:eastAsia="sr-Latn-CS"/>
              </w:rPr>
              <w:t> </w:t>
            </w:r>
          </w:p>
        </w:tc>
      </w:tr>
      <w:tr w:rsidR="005E074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5E0741" w:rsidRDefault="005E0741" w:rsidP="005E0741">
            <w:pPr>
              <w:suppressAutoHyphens w:val="0"/>
              <w:spacing w:line="240" w:lineRule="auto"/>
              <w:jc w:val="center"/>
              <w:rPr>
                <w:rFonts w:ascii="Arial" w:eastAsia="Times New Roman" w:hAnsi="Arial" w:cs="Arial"/>
                <w:i/>
                <w:iCs/>
                <w:kern w:val="0"/>
                <w:lang w:eastAsia="sr-Latn-CS"/>
              </w:rPr>
            </w:pPr>
          </w:p>
          <w:p w:rsidR="003E2217" w:rsidRDefault="003E2217" w:rsidP="005E0741">
            <w:pPr>
              <w:suppressAutoHyphens w:val="0"/>
              <w:spacing w:line="240" w:lineRule="auto"/>
              <w:jc w:val="center"/>
              <w:rPr>
                <w:rFonts w:ascii="Arial" w:eastAsia="Times New Roman" w:hAnsi="Arial" w:cs="Arial"/>
                <w:i/>
                <w:iCs/>
                <w:kern w:val="0"/>
                <w:lang w:eastAsia="sr-Latn-CS"/>
              </w:rPr>
            </w:pPr>
          </w:p>
          <w:p w:rsidR="003E2217" w:rsidRPr="003E2217" w:rsidRDefault="003E2217" w:rsidP="005E0741">
            <w:pPr>
              <w:suppressAutoHyphens w:val="0"/>
              <w:spacing w:line="240" w:lineRule="auto"/>
              <w:jc w:val="center"/>
              <w:rPr>
                <w:rFonts w:ascii="Arial" w:eastAsia="Times New Roman" w:hAnsi="Arial" w:cs="Arial"/>
                <w:i/>
                <w:i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5E0741" w:rsidRPr="00260561" w:rsidRDefault="00260561" w:rsidP="005E074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 xml:space="preserve">ПОНУЂАЧ,       </w:t>
            </w:r>
          </w:p>
        </w:tc>
        <w:tc>
          <w:tcPr>
            <w:tcW w:w="2873" w:type="dxa"/>
            <w:gridSpan w:val="4"/>
            <w:tcBorders>
              <w:top w:val="nil"/>
              <w:left w:val="nil"/>
              <w:bottom w:val="nil"/>
              <w:right w:val="nil"/>
            </w:tcBorders>
            <w:shd w:val="clear" w:color="auto" w:fill="auto"/>
            <w:vAlign w:val="center"/>
            <w:hideMark/>
          </w:tcPr>
          <w:p w:rsidR="005E0741" w:rsidRPr="00260561" w:rsidRDefault="00260561" w:rsidP="005E074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М.П.</w:t>
            </w:r>
          </w:p>
        </w:tc>
      </w:tr>
      <w:tr w:rsidR="005E074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i/>
                <w:i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rPr>
                <w:rFonts w:ascii="Arial" w:eastAsia="Times New Roman" w:hAnsi="Arial" w:cs="Arial"/>
                <w:b/>
                <w:bCs/>
                <w:kern w:val="0"/>
                <w:lang w:eastAsia="sr-Latn-CS"/>
              </w:rPr>
            </w:pPr>
            <w:r w:rsidRPr="005E0741">
              <w:rPr>
                <w:rFonts w:ascii="Arial" w:eastAsia="Times New Roman" w:hAnsi="Arial" w:cs="Arial"/>
                <w:b/>
                <w:bCs/>
                <w:kern w:val="0"/>
                <w:lang w:eastAsia="sr-Latn-CS"/>
              </w:rPr>
              <w:t>Партија 4. Алкохол, талк, водоник пероксид, медицински бензин и гел за ултразвук</w:t>
            </w:r>
          </w:p>
        </w:tc>
      </w:tr>
      <w:tr w:rsidR="005E0741" w:rsidRPr="005E0741" w:rsidTr="00260561">
        <w:trPr>
          <w:gridAfter w:val="4"/>
          <w:wAfter w:w="5776" w:type="dxa"/>
          <w:trHeight w:val="330"/>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20" w:type="dxa"/>
            <w:gridSpan w:val="5"/>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7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7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1275"/>
        </w:trPr>
        <w:tc>
          <w:tcPr>
            <w:tcW w:w="326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Назив</w:t>
            </w:r>
          </w:p>
        </w:tc>
        <w:tc>
          <w:tcPr>
            <w:tcW w:w="2601"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Количина</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Јединица мере</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701"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701"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без ПДВ</w:t>
            </w:r>
          </w:p>
        </w:tc>
        <w:tc>
          <w:tcPr>
            <w:tcW w:w="1842" w:type="dxa"/>
            <w:gridSpan w:val="2"/>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Talk 1 kg</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10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920" w:type="dxa"/>
            <w:gridSpan w:val="5"/>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Alkohol  70% 1 lit.</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220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литар</w:t>
            </w:r>
          </w:p>
        </w:tc>
        <w:tc>
          <w:tcPr>
            <w:tcW w:w="1920" w:type="dxa"/>
            <w:gridSpan w:val="5"/>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Vodonik peroksid 1 lit.</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10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литар</w:t>
            </w:r>
          </w:p>
        </w:tc>
        <w:tc>
          <w:tcPr>
            <w:tcW w:w="1920" w:type="dxa"/>
            <w:gridSpan w:val="5"/>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Benzin medicinski 1 lit.</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5</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литар</w:t>
            </w:r>
          </w:p>
        </w:tc>
        <w:tc>
          <w:tcPr>
            <w:tcW w:w="1920" w:type="dxa"/>
            <w:gridSpan w:val="5"/>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Gel za ultrazvuk 1 kg</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20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килограм</w:t>
            </w:r>
          </w:p>
        </w:tc>
        <w:tc>
          <w:tcPr>
            <w:tcW w:w="1920" w:type="dxa"/>
            <w:gridSpan w:val="5"/>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Parafinsko ulje 1 lit.</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4</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литар</w:t>
            </w:r>
          </w:p>
        </w:tc>
        <w:tc>
          <w:tcPr>
            <w:tcW w:w="1920" w:type="dxa"/>
            <w:gridSpan w:val="5"/>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Rivanol 50g</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1</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920" w:type="dxa"/>
            <w:gridSpan w:val="5"/>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30"/>
        </w:trPr>
        <w:tc>
          <w:tcPr>
            <w:tcW w:w="1139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7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color w:val="FF0000"/>
                <w:kern w:val="0"/>
                <w:lang w:eastAsia="sr-Latn-CS"/>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00"/>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i/>
                <w:i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177" w:type="dxa"/>
            <w:gridSpan w:val="6"/>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7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842" w:type="dxa"/>
            <w:gridSpan w:val="2"/>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00"/>
        </w:trPr>
        <w:tc>
          <w:tcPr>
            <w:tcW w:w="3262" w:type="dxa"/>
            <w:gridSpan w:val="3"/>
            <w:tcBorders>
              <w:top w:val="nil"/>
              <w:left w:val="nil"/>
              <w:bottom w:val="nil"/>
              <w:right w:val="nil"/>
            </w:tcBorders>
            <w:shd w:val="clear" w:color="auto" w:fill="auto"/>
            <w:vAlign w:val="center"/>
            <w:hideMark/>
          </w:tcPr>
          <w:p w:rsidR="005E0741" w:rsidRDefault="005E0741" w:rsidP="005E0741">
            <w:pPr>
              <w:suppressAutoHyphens w:val="0"/>
              <w:spacing w:line="240" w:lineRule="auto"/>
              <w:jc w:val="center"/>
              <w:rPr>
                <w:rFonts w:ascii="Arial" w:eastAsia="Times New Roman" w:hAnsi="Arial" w:cs="Arial"/>
                <w:i/>
                <w:iCs/>
                <w:kern w:val="0"/>
                <w:lang w:eastAsia="sr-Latn-CS"/>
              </w:rPr>
            </w:pPr>
          </w:p>
          <w:p w:rsidR="003E2217" w:rsidRDefault="003E2217" w:rsidP="005E0741">
            <w:pPr>
              <w:suppressAutoHyphens w:val="0"/>
              <w:spacing w:line="240" w:lineRule="auto"/>
              <w:jc w:val="center"/>
              <w:rPr>
                <w:rFonts w:ascii="Arial" w:eastAsia="Times New Roman" w:hAnsi="Arial" w:cs="Arial"/>
                <w:i/>
                <w:iCs/>
                <w:kern w:val="0"/>
                <w:lang w:eastAsia="sr-Latn-CS"/>
              </w:rPr>
            </w:pPr>
          </w:p>
          <w:p w:rsidR="003E2217" w:rsidRDefault="003E2217" w:rsidP="005E0741">
            <w:pPr>
              <w:suppressAutoHyphens w:val="0"/>
              <w:spacing w:line="240" w:lineRule="auto"/>
              <w:jc w:val="center"/>
              <w:rPr>
                <w:rFonts w:ascii="Arial" w:eastAsia="Times New Roman" w:hAnsi="Arial" w:cs="Arial"/>
                <w:i/>
                <w:iCs/>
                <w:kern w:val="0"/>
                <w:lang w:eastAsia="sr-Latn-CS"/>
              </w:rPr>
            </w:pPr>
          </w:p>
          <w:p w:rsidR="003E2217" w:rsidRDefault="003E2217" w:rsidP="005E0741">
            <w:pPr>
              <w:suppressAutoHyphens w:val="0"/>
              <w:spacing w:line="240" w:lineRule="auto"/>
              <w:jc w:val="center"/>
              <w:rPr>
                <w:rFonts w:ascii="Arial" w:eastAsia="Times New Roman" w:hAnsi="Arial" w:cs="Arial"/>
                <w:i/>
                <w:iCs/>
                <w:kern w:val="0"/>
                <w:lang w:eastAsia="sr-Latn-CS"/>
              </w:rPr>
            </w:pPr>
          </w:p>
          <w:p w:rsidR="003E2217" w:rsidRDefault="003E2217" w:rsidP="005E0741">
            <w:pPr>
              <w:suppressAutoHyphens w:val="0"/>
              <w:spacing w:line="240" w:lineRule="auto"/>
              <w:jc w:val="center"/>
              <w:rPr>
                <w:rFonts w:ascii="Arial" w:eastAsia="Times New Roman" w:hAnsi="Arial" w:cs="Arial"/>
                <w:i/>
                <w:iCs/>
                <w:kern w:val="0"/>
                <w:lang w:eastAsia="sr-Latn-CS"/>
              </w:rPr>
            </w:pPr>
          </w:p>
          <w:p w:rsidR="003E2217" w:rsidRDefault="003E2217" w:rsidP="005E0741">
            <w:pPr>
              <w:suppressAutoHyphens w:val="0"/>
              <w:spacing w:line="240" w:lineRule="auto"/>
              <w:jc w:val="center"/>
              <w:rPr>
                <w:rFonts w:ascii="Arial" w:eastAsia="Times New Roman" w:hAnsi="Arial" w:cs="Arial"/>
                <w:i/>
                <w:iCs/>
                <w:kern w:val="0"/>
                <w:lang w:eastAsia="sr-Latn-CS"/>
              </w:rPr>
            </w:pPr>
          </w:p>
          <w:p w:rsidR="003E2217" w:rsidRDefault="003E2217" w:rsidP="005E0741">
            <w:pPr>
              <w:suppressAutoHyphens w:val="0"/>
              <w:spacing w:line="240" w:lineRule="auto"/>
              <w:jc w:val="center"/>
              <w:rPr>
                <w:rFonts w:ascii="Arial" w:eastAsia="Times New Roman" w:hAnsi="Arial" w:cs="Arial"/>
                <w:i/>
                <w:iCs/>
                <w:kern w:val="0"/>
                <w:lang w:eastAsia="sr-Latn-CS"/>
              </w:rPr>
            </w:pPr>
          </w:p>
          <w:p w:rsidR="003E2217" w:rsidRDefault="003E2217" w:rsidP="005E0741">
            <w:pPr>
              <w:suppressAutoHyphens w:val="0"/>
              <w:spacing w:line="240" w:lineRule="auto"/>
              <w:jc w:val="center"/>
              <w:rPr>
                <w:rFonts w:ascii="Arial" w:eastAsia="Times New Roman" w:hAnsi="Arial" w:cs="Arial"/>
                <w:i/>
                <w:iCs/>
                <w:kern w:val="0"/>
                <w:lang w:eastAsia="sr-Latn-CS"/>
              </w:rPr>
            </w:pPr>
          </w:p>
          <w:p w:rsidR="003E2217" w:rsidRDefault="003E2217" w:rsidP="005E0741">
            <w:pPr>
              <w:suppressAutoHyphens w:val="0"/>
              <w:spacing w:line="240" w:lineRule="auto"/>
              <w:jc w:val="center"/>
              <w:rPr>
                <w:rFonts w:ascii="Arial" w:eastAsia="Times New Roman" w:hAnsi="Arial" w:cs="Arial"/>
                <w:i/>
                <w:iCs/>
                <w:kern w:val="0"/>
                <w:lang w:eastAsia="sr-Latn-CS"/>
              </w:rPr>
            </w:pPr>
          </w:p>
          <w:p w:rsidR="003E2217" w:rsidRDefault="003E2217" w:rsidP="005E0741">
            <w:pPr>
              <w:suppressAutoHyphens w:val="0"/>
              <w:spacing w:line="240" w:lineRule="auto"/>
              <w:jc w:val="center"/>
              <w:rPr>
                <w:rFonts w:ascii="Arial" w:eastAsia="Times New Roman" w:hAnsi="Arial" w:cs="Arial"/>
                <w:i/>
                <w:iCs/>
                <w:kern w:val="0"/>
                <w:lang w:eastAsia="sr-Latn-CS"/>
              </w:rPr>
            </w:pPr>
          </w:p>
          <w:p w:rsidR="003E2217" w:rsidRDefault="003E2217" w:rsidP="005E0741">
            <w:pPr>
              <w:suppressAutoHyphens w:val="0"/>
              <w:spacing w:line="240" w:lineRule="auto"/>
              <w:jc w:val="center"/>
              <w:rPr>
                <w:rFonts w:ascii="Arial" w:eastAsia="Times New Roman" w:hAnsi="Arial" w:cs="Arial"/>
                <w:i/>
                <w:iCs/>
                <w:kern w:val="0"/>
                <w:lang w:eastAsia="sr-Latn-CS"/>
              </w:rPr>
            </w:pPr>
          </w:p>
          <w:p w:rsidR="003E2217" w:rsidRDefault="003E2217" w:rsidP="005E0741">
            <w:pPr>
              <w:suppressAutoHyphens w:val="0"/>
              <w:spacing w:line="240" w:lineRule="auto"/>
              <w:jc w:val="center"/>
              <w:rPr>
                <w:rFonts w:ascii="Arial" w:eastAsia="Times New Roman" w:hAnsi="Arial" w:cs="Arial"/>
                <w:i/>
                <w:iCs/>
                <w:kern w:val="0"/>
                <w:lang w:eastAsia="sr-Latn-CS"/>
              </w:rPr>
            </w:pPr>
          </w:p>
          <w:p w:rsidR="003E2217" w:rsidRPr="005E0741" w:rsidRDefault="003E2217" w:rsidP="005E0741">
            <w:pPr>
              <w:suppressAutoHyphens w:val="0"/>
              <w:spacing w:line="240" w:lineRule="auto"/>
              <w:jc w:val="center"/>
              <w:rPr>
                <w:rFonts w:ascii="Arial" w:eastAsia="Times New Roman" w:hAnsi="Arial" w:cs="Arial"/>
                <w:i/>
                <w:i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177" w:type="dxa"/>
            <w:gridSpan w:val="6"/>
            <w:tcBorders>
              <w:top w:val="nil"/>
              <w:left w:val="nil"/>
              <w:bottom w:val="nil"/>
              <w:right w:val="nil"/>
            </w:tcBorders>
            <w:shd w:val="clear" w:color="auto" w:fill="auto"/>
            <w:vAlign w:val="center"/>
            <w:hideMark/>
          </w:tcPr>
          <w:p w:rsidR="005E0741" w:rsidRPr="00260561" w:rsidRDefault="00260561" w:rsidP="005E074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 xml:space="preserve">ПОНУЂАЧ,      </w:t>
            </w:r>
          </w:p>
        </w:tc>
        <w:tc>
          <w:tcPr>
            <w:tcW w:w="1701" w:type="dxa"/>
            <w:gridSpan w:val="4"/>
            <w:tcBorders>
              <w:top w:val="nil"/>
              <w:left w:val="nil"/>
              <w:bottom w:val="nil"/>
              <w:right w:val="nil"/>
            </w:tcBorders>
            <w:shd w:val="clear" w:color="auto" w:fill="auto"/>
            <w:vAlign w:val="center"/>
            <w:hideMark/>
          </w:tcPr>
          <w:p w:rsidR="005E0741" w:rsidRPr="00260561" w:rsidRDefault="00260561" w:rsidP="005E074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М.П.</w:t>
            </w:r>
          </w:p>
        </w:tc>
        <w:tc>
          <w:tcPr>
            <w:tcW w:w="1842" w:type="dxa"/>
            <w:gridSpan w:val="2"/>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rPr>
                <w:rFonts w:ascii="Arial" w:eastAsia="Times New Roman" w:hAnsi="Arial" w:cs="Arial"/>
                <w:b/>
                <w:bCs/>
                <w:kern w:val="0"/>
                <w:lang w:eastAsia="sr-Latn-CS"/>
              </w:rPr>
            </w:pPr>
            <w:r w:rsidRPr="005E0741">
              <w:rPr>
                <w:rFonts w:ascii="Arial" w:eastAsia="Times New Roman" w:hAnsi="Arial" w:cs="Arial"/>
                <w:b/>
                <w:bCs/>
                <w:kern w:val="0"/>
                <w:lang w:eastAsia="sr-Latn-CS"/>
              </w:rPr>
              <w:lastRenderedPageBreak/>
              <w:t>Партија 5. Катетери и кесе</w:t>
            </w:r>
          </w:p>
        </w:tc>
      </w:tr>
      <w:tr w:rsidR="005E0741" w:rsidRPr="005E0741" w:rsidTr="00260561">
        <w:trPr>
          <w:gridAfter w:val="4"/>
          <w:wAfter w:w="5776" w:type="dxa"/>
          <w:trHeight w:val="330"/>
        </w:trPr>
        <w:tc>
          <w:tcPr>
            <w:tcW w:w="14933" w:type="dxa"/>
            <w:gridSpan w:val="25"/>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rPr>
                <w:rFonts w:ascii="Arial" w:eastAsia="Times New Roman" w:hAnsi="Arial" w:cs="Arial"/>
                <w:b/>
                <w:bCs/>
                <w:kern w:val="0"/>
                <w:lang w:eastAsia="sr-Latn-CS"/>
              </w:rPr>
            </w:pPr>
          </w:p>
        </w:tc>
      </w:tr>
      <w:tr w:rsidR="005E0741" w:rsidRPr="005E0741" w:rsidTr="00260561">
        <w:trPr>
          <w:gridAfter w:val="4"/>
          <w:wAfter w:w="5776" w:type="dxa"/>
          <w:trHeight w:val="1275"/>
        </w:trPr>
        <w:tc>
          <w:tcPr>
            <w:tcW w:w="326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Назив</w:t>
            </w:r>
          </w:p>
        </w:tc>
        <w:tc>
          <w:tcPr>
            <w:tcW w:w="2601" w:type="dxa"/>
            <w:gridSpan w:val="4"/>
            <w:tcBorders>
              <w:top w:val="single" w:sz="8" w:space="0" w:color="auto"/>
              <w:left w:val="nil"/>
              <w:bottom w:val="nil"/>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Количина</w:t>
            </w:r>
          </w:p>
        </w:tc>
        <w:tc>
          <w:tcPr>
            <w:tcW w:w="1906" w:type="dxa"/>
            <w:gridSpan w:val="3"/>
            <w:tcBorders>
              <w:top w:val="single" w:sz="8" w:space="0" w:color="auto"/>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Јединица мере</w:t>
            </w:r>
          </w:p>
        </w:tc>
        <w:tc>
          <w:tcPr>
            <w:tcW w:w="1444" w:type="dxa"/>
            <w:gridSpan w:val="3"/>
            <w:tcBorders>
              <w:top w:val="single" w:sz="8" w:space="0" w:color="auto"/>
              <w:left w:val="single" w:sz="8" w:space="0" w:color="auto"/>
              <w:bottom w:val="nil"/>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305" w:type="dxa"/>
            <w:gridSpan w:val="4"/>
            <w:tcBorders>
              <w:top w:val="single" w:sz="8" w:space="0" w:color="auto"/>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542" w:type="dxa"/>
            <w:gridSpan w:val="4"/>
            <w:tcBorders>
              <w:top w:val="single" w:sz="8" w:space="0" w:color="auto"/>
              <w:left w:val="single" w:sz="8" w:space="0" w:color="auto"/>
              <w:bottom w:val="nil"/>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без ПДВ</w:t>
            </w:r>
          </w:p>
        </w:tc>
        <w:tc>
          <w:tcPr>
            <w:tcW w:w="2873" w:type="dxa"/>
            <w:gridSpan w:val="4"/>
            <w:tcBorders>
              <w:top w:val="single" w:sz="8" w:space="0" w:color="auto"/>
              <w:left w:val="nil"/>
              <w:bottom w:val="nil"/>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5E0741" w:rsidRPr="005E0741" w:rsidTr="00260561">
        <w:trPr>
          <w:gridAfter w:val="4"/>
          <w:wAfter w:w="5776" w:type="dxa"/>
          <w:trHeight w:val="6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xml:space="preserve">Kateter urinarni foli (12Fr - 24Fr) </w:t>
            </w:r>
          </w:p>
        </w:tc>
        <w:tc>
          <w:tcPr>
            <w:tcW w:w="2601"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350</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single" w:sz="8" w:space="0" w:color="auto"/>
              <w:left w:val="nil"/>
              <w:bottom w:val="single" w:sz="8" w:space="0" w:color="auto"/>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Aspiracioni kateter 10F</w:t>
            </w:r>
          </w:p>
        </w:tc>
        <w:tc>
          <w:tcPr>
            <w:tcW w:w="2601" w:type="dxa"/>
            <w:gridSpan w:val="4"/>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6.500</w:t>
            </w:r>
          </w:p>
        </w:tc>
        <w:tc>
          <w:tcPr>
            <w:tcW w:w="1906" w:type="dxa"/>
            <w:gridSpan w:val="3"/>
            <w:tcBorders>
              <w:top w:val="nil"/>
              <w:left w:val="nil"/>
              <w:bottom w:val="single" w:sz="8" w:space="0" w:color="auto"/>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Binazalni kateter</w:t>
            </w:r>
          </w:p>
        </w:tc>
        <w:tc>
          <w:tcPr>
            <w:tcW w:w="2601" w:type="dxa"/>
            <w:gridSpan w:val="4"/>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50</w:t>
            </w:r>
          </w:p>
        </w:tc>
        <w:tc>
          <w:tcPr>
            <w:tcW w:w="1906" w:type="dxa"/>
            <w:gridSpan w:val="3"/>
            <w:tcBorders>
              <w:top w:val="nil"/>
              <w:left w:val="nil"/>
              <w:bottom w:val="single" w:sz="8" w:space="0" w:color="auto"/>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1815"/>
        </w:trPr>
        <w:tc>
          <w:tcPr>
            <w:tcW w:w="3262" w:type="dxa"/>
            <w:gridSpan w:val="3"/>
            <w:tcBorders>
              <w:top w:val="nil"/>
              <w:left w:val="single" w:sz="8" w:space="0" w:color="auto"/>
              <w:bottom w:val="single" w:sz="8" w:space="0" w:color="auto"/>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xml:space="preserve">Kesa za urin sa ispustom, sterilna, orijentacionog volumena oko 2 litra, sa mogućnošću ispuštanja, dužina creva urin kese minimum 100 cm </w:t>
            </w:r>
          </w:p>
        </w:tc>
        <w:tc>
          <w:tcPr>
            <w:tcW w:w="2601" w:type="dxa"/>
            <w:gridSpan w:val="4"/>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1.000</w:t>
            </w:r>
          </w:p>
        </w:tc>
        <w:tc>
          <w:tcPr>
            <w:tcW w:w="1906" w:type="dxa"/>
            <w:gridSpan w:val="3"/>
            <w:tcBorders>
              <w:top w:val="nil"/>
              <w:left w:val="nil"/>
              <w:bottom w:val="single" w:sz="8" w:space="0" w:color="auto"/>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Sistem za infuziju</w:t>
            </w:r>
          </w:p>
        </w:tc>
        <w:tc>
          <w:tcPr>
            <w:tcW w:w="2601" w:type="dxa"/>
            <w:gridSpan w:val="4"/>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14.000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615"/>
        </w:trPr>
        <w:tc>
          <w:tcPr>
            <w:tcW w:w="3262" w:type="dxa"/>
            <w:gridSpan w:val="3"/>
            <w:tcBorders>
              <w:top w:val="nil"/>
              <w:left w:val="single" w:sz="8" w:space="0" w:color="auto"/>
              <w:bottom w:val="single" w:sz="8" w:space="0" w:color="auto"/>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xml:space="preserve">Sistemi za infuziju - bebi 23G </w:t>
            </w:r>
          </w:p>
        </w:tc>
        <w:tc>
          <w:tcPr>
            <w:tcW w:w="2601" w:type="dxa"/>
            <w:gridSpan w:val="4"/>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1.300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Transfuzioni sistem</w:t>
            </w:r>
          </w:p>
        </w:tc>
        <w:tc>
          <w:tcPr>
            <w:tcW w:w="2601" w:type="dxa"/>
            <w:gridSpan w:val="4"/>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40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30"/>
        </w:trPr>
        <w:tc>
          <w:tcPr>
            <w:tcW w:w="10518"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color w:val="FF0000"/>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00"/>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i/>
                <w:i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00"/>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i/>
                <w:iCs/>
                <w:kern w:val="0"/>
                <w:lang w:eastAsia="sr-Latn-CS"/>
              </w:rPr>
            </w:pPr>
          </w:p>
        </w:tc>
        <w:tc>
          <w:tcPr>
            <w:tcW w:w="2601" w:type="dxa"/>
            <w:gridSpan w:val="4"/>
            <w:tcBorders>
              <w:top w:val="nil"/>
              <w:left w:val="nil"/>
              <w:bottom w:val="nil"/>
              <w:right w:val="nil"/>
            </w:tcBorders>
            <w:shd w:val="clear" w:color="auto" w:fill="auto"/>
            <w:vAlign w:val="center"/>
            <w:hideMark/>
          </w:tcPr>
          <w:p w:rsidR="005E0741" w:rsidRDefault="005E0741" w:rsidP="005E0741">
            <w:pPr>
              <w:suppressAutoHyphens w:val="0"/>
              <w:spacing w:line="240" w:lineRule="auto"/>
              <w:jc w:val="center"/>
              <w:rPr>
                <w:rFonts w:ascii="Arial" w:eastAsia="Times New Roman" w:hAnsi="Arial" w:cs="Arial"/>
                <w:kern w:val="0"/>
                <w:lang w:eastAsia="sr-Latn-CS"/>
              </w:rPr>
            </w:pPr>
          </w:p>
          <w:p w:rsidR="003E2217" w:rsidRDefault="003E2217" w:rsidP="005E0741">
            <w:pPr>
              <w:suppressAutoHyphens w:val="0"/>
              <w:spacing w:line="240" w:lineRule="auto"/>
              <w:jc w:val="center"/>
              <w:rPr>
                <w:rFonts w:ascii="Arial" w:eastAsia="Times New Roman" w:hAnsi="Arial" w:cs="Arial"/>
                <w:kern w:val="0"/>
                <w:lang w:eastAsia="sr-Latn-CS"/>
              </w:rPr>
            </w:pPr>
          </w:p>
          <w:p w:rsidR="003E2217" w:rsidRDefault="003E2217" w:rsidP="005E0741">
            <w:pPr>
              <w:suppressAutoHyphens w:val="0"/>
              <w:spacing w:line="240" w:lineRule="auto"/>
              <w:jc w:val="center"/>
              <w:rPr>
                <w:rFonts w:ascii="Arial" w:eastAsia="Times New Roman" w:hAnsi="Arial" w:cs="Arial"/>
                <w:kern w:val="0"/>
                <w:lang w:eastAsia="sr-Latn-CS"/>
              </w:rPr>
            </w:pPr>
          </w:p>
          <w:p w:rsidR="003E2217" w:rsidRDefault="003E2217" w:rsidP="005E0741">
            <w:pPr>
              <w:suppressAutoHyphens w:val="0"/>
              <w:spacing w:line="240" w:lineRule="auto"/>
              <w:jc w:val="center"/>
              <w:rPr>
                <w:rFonts w:ascii="Arial" w:eastAsia="Times New Roman" w:hAnsi="Arial" w:cs="Arial"/>
                <w:kern w:val="0"/>
                <w:lang w:eastAsia="sr-Latn-CS"/>
              </w:rPr>
            </w:pPr>
          </w:p>
          <w:p w:rsidR="003E2217" w:rsidRPr="005E0741" w:rsidRDefault="003E2217"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5E0741" w:rsidRPr="00260561" w:rsidRDefault="00260561" w:rsidP="005E074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ПОНУЂАЧ, М.П.</w:t>
            </w:r>
          </w:p>
        </w:tc>
        <w:tc>
          <w:tcPr>
            <w:tcW w:w="2873"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rPr>
                <w:rFonts w:ascii="Arial" w:eastAsia="Times New Roman" w:hAnsi="Arial" w:cs="Arial"/>
                <w:b/>
                <w:bCs/>
                <w:kern w:val="0"/>
                <w:lang w:eastAsia="sr-Latn-CS"/>
              </w:rPr>
            </w:pPr>
            <w:r w:rsidRPr="005E0741">
              <w:rPr>
                <w:rFonts w:ascii="Arial" w:eastAsia="Times New Roman" w:hAnsi="Arial" w:cs="Arial"/>
                <w:b/>
                <w:bCs/>
                <w:kern w:val="0"/>
                <w:lang w:eastAsia="sr-Latn-CS"/>
              </w:rPr>
              <w:lastRenderedPageBreak/>
              <w:t>Партија 6. Филмови за рендген кабинет</w:t>
            </w:r>
          </w:p>
        </w:tc>
      </w:tr>
      <w:tr w:rsidR="005E0741" w:rsidRPr="005E0741" w:rsidTr="00260561">
        <w:trPr>
          <w:gridAfter w:val="4"/>
          <w:wAfter w:w="5776" w:type="dxa"/>
          <w:trHeight w:val="330"/>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1275"/>
        </w:trPr>
        <w:tc>
          <w:tcPr>
            <w:tcW w:w="326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Назив</w:t>
            </w:r>
          </w:p>
        </w:tc>
        <w:tc>
          <w:tcPr>
            <w:tcW w:w="2601"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Kоличина</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Јединица мере</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305"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без ПДВ</w:t>
            </w: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RO film 24x30 zeleni</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3</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RO film 30x40 zeleni</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3</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RO film 35,6x43 zeleni</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30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30"/>
        </w:trPr>
        <w:tc>
          <w:tcPr>
            <w:tcW w:w="10518"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color w:val="FF0000"/>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5E0741" w:rsidRPr="00260561" w:rsidRDefault="00260561" w:rsidP="005E074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ПОНУЂАЧ, М.П.</w:t>
            </w:r>
          </w:p>
        </w:tc>
        <w:tc>
          <w:tcPr>
            <w:tcW w:w="2873"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rPr>
                <w:rFonts w:ascii="Arial" w:eastAsia="Times New Roman" w:hAnsi="Arial" w:cs="Arial"/>
                <w:b/>
                <w:bCs/>
                <w:kern w:val="0"/>
                <w:lang w:eastAsia="sr-Latn-CS"/>
              </w:rPr>
            </w:pPr>
            <w:r w:rsidRPr="005E0741">
              <w:rPr>
                <w:rFonts w:ascii="Arial" w:eastAsia="Times New Roman" w:hAnsi="Arial" w:cs="Arial"/>
                <w:b/>
                <w:bCs/>
                <w:kern w:val="0"/>
                <w:lang w:eastAsia="sr-Latn-CS"/>
              </w:rPr>
              <w:t>Партија 7. Развијачи и фиксири за рендгенске снимке</w:t>
            </w:r>
          </w:p>
        </w:tc>
      </w:tr>
      <w:tr w:rsidR="005E0741" w:rsidRPr="005E0741" w:rsidTr="00260561">
        <w:trPr>
          <w:gridAfter w:val="4"/>
          <w:wAfter w:w="5776" w:type="dxa"/>
          <w:trHeight w:val="330"/>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1275"/>
        </w:trPr>
        <w:tc>
          <w:tcPr>
            <w:tcW w:w="326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Назив</w:t>
            </w:r>
          </w:p>
        </w:tc>
        <w:tc>
          <w:tcPr>
            <w:tcW w:w="2601"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Kоличина</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Јединица мере</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305"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без ПДВ</w:t>
            </w: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RO fiksir</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2</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RO razvijač</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2</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30"/>
        </w:trPr>
        <w:tc>
          <w:tcPr>
            <w:tcW w:w="10518"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color w:val="FF0000"/>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260561" w:rsidRDefault="00260561" w:rsidP="005E0741">
            <w:pPr>
              <w:suppressAutoHyphens w:val="0"/>
              <w:spacing w:line="240" w:lineRule="auto"/>
              <w:jc w:val="center"/>
              <w:rPr>
                <w:rFonts w:ascii="Arial" w:eastAsia="Times New Roman" w:hAnsi="Arial" w:cs="Arial"/>
                <w:b/>
                <w:bCs/>
                <w:color w:val="000000" w:themeColor="text1"/>
                <w:kern w:val="0"/>
                <w:lang w:eastAsia="sr-Latn-CS"/>
              </w:rPr>
            </w:pPr>
            <w:r w:rsidRPr="00260561">
              <w:rPr>
                <w:rFonts w:ascii="Arial" w:eastAsia="Times New Roman" w:hAnsi="Arial" w:cs="Arial"/>
                <w:b/>
                <w:bCs/>
                <w:color w:val="000000" w:themeColor="text1"/>
                <w:kern w:val="0"/>
                <w:lang w:eastAsia="sr-Latn-CS"/>
              </w:rPr>
              <w:t>ПОНУЂАЧ,</w:t>
            </w:r>
          </w:p>
          <w:p w:rsidR="005E0741" w:rsidRPr="00260561" w:rsidRDefault="00260561" w:rsidP="005E0741">
            <w:pPr>
              <w:suppressAutoHyphens w:val="0"/>
              <w:spacing w:line="240" w:lineRule="auto"/>
              <w:jc w:val="center"/>
              <w:rPr>
                <w:rFonts w:ascii="Arial" w:eastAsia="Times New Roman" w:hAnsi="Arial" w:cs="Arial"/>
                <w:b/>
                <w:bCs/>
                <w:color w:val="000000" w:themeColor="text1"/>
                <w:kern w:val="0"/>
                <w:lang w:eastAsia="sr-Latn-CS"/>
              </w:rPr>
            </w:pPr>
            <w:r w:rsidRPr="00260561">
              <w:rPr>
                <w:rFonts w:ascii="Arial" w:eastAsia="Times New Roman" w:hAnsi="Arial" w:cs="Arial"/>
                <w:b/>
                <w:bCs/>
                <w:color w:val="000000" w:themeColor="text1"/>
                <w:kern w:val="0"/>
                <w:lang w:eastAsia="sr-Latn-CS"/>
              </w:rPr>
              <w:t>М</w:t>
            </w:r>
            <w:r>
              <w:rPr>
                <w:rFonts w:ascii="Arial" w:eastAsia="Times New Roman" w:hAnsi="Arial" w:cs="Arial"/>
                <w:b/>
                <w:bCs/>
                <w:color w:val="000000" w:themeColor="text1"/>
                <w:kern w:val="0"/>
                <w:lang w:eastAsia="sr-Latn-CS"/>
              </w:rPr>
              <w:t>.</w:t>
            </w:r>
            <w:r w:rsidRPr="00260561">
              <w:rPr>
                <w:rFonts w:ascii="Arial" w:eastAsia="Times New Roman" w:hAnsi="Arial" w:cs="Arial"/>
                <w:b/>
                <w:bCs/>
                <w:color w:val="000000" w:themeColor="text1"/>
                <w:kern w:val="0"/>
                <w:lang w:eastAsia="sr-Latn-CS"/>
              </w:rPr>
              <w:t>П</w:t>
            </w:r>
            <w:r>
              <w:rPr>
                <w:rFonts w:ascii="Arial" w:eastAsia="Times New Roman" w:hAnsi="Arial" w:cs="Arial"/>
                <w:b/>
                <w:bCs/>
                <w:color w:val="000000" w:themeColor="text1"/>
                <w:kern w:val="0"/>
                <w:lang w:eastAsia="sr-Latn-CS"/>
              </w:rPr>
              <w:t>.</w:t>
            </w:r>
          </w:p>
        </w:tc>
        <w:tc>
          <w:tcPr>
            <w:tcW w:w="2873"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601" w:type="dxa"/>
            <w:gridSpan w:val="4"/>
            <w:tcBorders>
              <w:top w:val="nil"/>
              <w:left w:val="nil"/>
              <w:bottom w:val="nil"/>
              <w:right w:val="nil"/>
            </w:tcBorders>
            <w:shd w:val="clear" w:color="auto" w:fill="auto"/>
            <w:vAlign w:val="center"/>
            <w:hideMark/>
          </w:tcPr>
          <w:p w:rsidR="005E0741" w:rsidRDefault="005E0741" w:rsidP="005E0741">
            <w:pPr>
              <w:suppressAutoHyphens w:val="0"/>
              <w:spacing w:line="240" w:lineRule="auto"/>
              <w:jc w:val="center"/>
              <w:rPr>
                <w:rFonts w:ascii="Arial" w:eastAsia="Times New Roman" w:hAnsi="Arial" w:cs="Arial"/>
                <w:kern w:val="0"/>
                <w:lang w:eastAsia="sr-Latn-CS"/>
              </w:rPr>
            </w:pPr>
          </w:p>
          <w:p w:rsidR="005E0741" w:rsidRDefault="005E0741" w:rsidP="005E0741">
            <w:pPr>
              <w:suppressAutoHyphens w:val="0"/>
              <w:spacing w:line="240" w:lineRule="auto"/>
              <w:jc w:val="center"/>
              <w:rPr>
                <w:rFonts w:ascii="Arial" w:eastAsia="Times New Roman" w:hAnsi="Arial" w:cs="Arial"/>
                <w:kern w:val="0"/>
                <w:lang w:eastAsia="sr-Latn-CS"/>
              </w:rPr>
            </w:pPr>
          </w:p>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5E0741" w:rsidRPr="00260561" w:rsidRDefault="005E0741" w:rsidP="005E0741">
            <w:pPr>
              <w:suppressAutoHyphens w:val="0"/>
              <w:spacing w:line="240" w:lineRule="auto"/>
              <w:jc w:val="center"/>
              <w:rPr>
                <w:rFonts w:ascii="Arial" w:eastAsia="Times New Roman" w:hAnsi="Arial" w:cs="Arial"/>
                <w:b/>
                <w:bCs/>
                <w:color w:val="000000" w:themeColor="text1"/>
                <w:kern w:val="0"/>
                <w:lang w:eastAsia="sr-Latn-CS"/>
              </w:rPr>
            </w:pPr>
          </w:p>
        </w:tc>
        <w:tc>
          <w:tcPr>
            <w:tcW w:w="2873"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rPr>
                <w:rFonts w:ascii="Arial" w:eastAsia="Times New Roman" w:hAnsi="Arial" w:cs="Arial"/>
                <w:b/>
                <w:bCs/>
                <w:kern w:val="0"/>
                <w:lang w:eastAsia="sr-Latn-CS"/>
              </w:rPr>
            </w:pPr>
            <w:r w:rsidRPr="005E0741">
              <w:rPr>
                <w:rFonts w:ascii="Arial" w:eastAsia="Times New Roman" w:hAnsi="Arial" w:cs="Arial"/>
                <w:b/>
                <w:bCs/>
                <w:kern w:val="0"/>
                <w:lang w:eastAsia="sr-Latn-CS"/>
              </w:rPr>
              <w:lastRenderedPageBreak/>
              <w:t>Партија 8. Contour plus траке за мерење шећера у крви за апарат Contur plus</w:t>
            </w:r>
          </w:p>
        </w:tc>
      </w:tr>
      <w:tr w:rsidR="005E0741" w:rsidRPr="005E0741" w:rsidTr="00260561">
        <w:trPr>
          <w:gridAfter w:val="4"/>
          <w:wAfter w:w="5776" w:type="dxa"/>
          <w:trHeight w:val="330"/>
        </w:trPr>
        <w:tc>
          <w:tcPr>
            <w:tcW w:w="14933" w:type="dxa"/>
            <w:gridSpan w:val="25"/>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r>
      <w:tr w:rsidR="005E0741" w:rsidRPr="005E0741" w:rsidTr="00260561">
        <w:trPr>
          <w:gridAfter w:val="4"/>
          <w:wAfter w:w="5776" w:type="dxa"/>
          <w:trHeight w:val="1275"/>
        </w:trPr>
        <w:tc>
          <w:tcPr>
            <w:tcW w:w="3262" w:type="dxa"/>
            <w:gridSpan w:val="3"/>
            <w:tcBorders>
              <w:top w:val="single" w:sz="8" w:space="0" w:color="auto"/>
              <w:left w:val="nil"/>
              <w:bottom w:val="nil"/>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Назив</w:t>
            </w:r>
          </w:p>
        </w:tc>
        <w:tc>
          <w:tcPr>
            <w:tcW w:w="2601" w:type="dxa"/>
            <w:gridSpan w:val="4"/>
            <w:tcBorders>
              <w:top w:val="single" w:sz="8" w:space="0" w:color="auto"/>
              <w:left w:val="nil"/>
              <w:bottom w:val="nil"/>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Паковање</w:t>
            </w:r>
          </w:p>
        </w:tc>
        <w:tc>
          <w:tcPr>
            <w:tcW w:w="1906" w:type="dxa"/>
            <w:gridSpan w:val="3"/>
            <w:tcBorders>
              <w:top w:val="single" w:sz="8" w:space="0" w:color="auto"/>
              <w:left w:val="nil"/>
              <w:bottom w:val="nil"/>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Количина и јединица мере</w:t>
            </w:r>
          </w:p>
        </w:tc>
        <w:tc>
          <w:tcPr>
            <w:tcW w:w="1444" w:type="dxa"/>
            <w:gridSpan w:val="3"/>
            <w:tcBorders>
              <w:top w:val="single" w:sz="8" w:space="0" w:color="auto"/>
              <w:left w:val="nil"/>
              <w:bottom w:val="nil"/>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305" w:type="dxa"/>
            <w:gridSpan w:val="4"/>
            <w:tcBorders>
              <w:top w:val="single" w:sz="8" w:space="0" w:color="auto"/>
              <w:left w:val="nil"/>
              <w:bottom w:val="nil"/>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542" w:type="dxa"/>
            <w:gridSpan w:val="4"/>
            <w:tcBorders>
              <w:top w:val="single" w:sz="8" w:space="0" w:color="auto"/>
              <w:left w:val="nil"/>
              <w:bottom w:val="nil"/>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без ПДВ</w:t>
            </w:r>
          </w:p>
        </w:tc>
        <w:tc>
          <w:tcPr>
            <w:tcW w:w="2873" w:type="dxa"/>
            <w:gridSpan w:val="4"/>
            <w:tcBorders>
              <w:top w:val="single" w:sz="8" w:space="0" w:color="auto"/>
              <w:left w:val="nil"/>
              <w:bottom w:val="nil"/>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5E0741" w:rsidRPr="005E0741" w:rsidTr="00260561">
        <w:trPr>
          <w:gridAfter w:val="4"/>
          <w:wAfter w:w="5776" w:type="dxa"/>
          <w:trHeight w:val="915"/>
        </w:trPr>
        <w:tc>
          <w:tcPr>
            <w:tcW w:w="3262"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Trake za merenje šećera u krvi za aparat Contour Plus Bayer</w:t>
            </w:r>
          </w:p>
        </w:tc>
        <w:tc>
          <w:tcPr>
            <w:tcW w:w="2601"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50 ком.</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110 паковања</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30"/>
        </w:trPr>
        <w:tc>
          <w:tcPr>
            <w:tcW w:w="10518" w:type="dxa"/>
            <w:gridSpan w:val="17"/>
            <w:tcBorders>
              <w:top w:val="single" w:sz="8" w:space="0" w:color="auto"/>
              <w:left w:val="nil"/>
              <w:bottom w:val="single" w:sz="8" w:space="0" w:color="auto"/>
              <w:right w:val="single" w:sz="8" w:space="0" w:color="000000"/>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color w:val="FF0000"/>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260561" w:rsidRDefault="00260561" w:rsidP="005E0741">
            <w:pPr>
              <w:suppressAutoHyphens w:val="0"/>
              <w:spacing w:line="240" w:lineRule="auto"/>
              <w:jc w:val="center"/>
              <w:rPr>
                <w:rFonts w:ascii="Arial" w:eastAsia="Times New Roman" w:hAnsi="Arial" w:cs="Arial"/>
                <w:b/>
                <w:bCs/>
                <w:kern w:val="0"/>
                <w:lang w:eastAsia="sr-Latn-CS"/>
              </w:rPr>
            </w:pPr>
            <w:r>
              <w:rPr>
                <w:rFonts w:ascii="Arial" w:eastAsia="Times New Roman" w:hAnsi="Arial" w:cs="Arial"/>
                <w:b/>
                <w:bCs/>
                <w:kern w:val="0"/>
                <w:lang w:eastAsia="sr-Latn-CS"/>
              </w:rPr>
              <w:t>ПОНУЂАЧ,                М.П.</w:t>
            </w: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260561" w:rsidRDefault="00260561" w:rsidP="005E0741">
            <w:pPr>
              <w:suppressAutoHyphens w:val="0"/>
              <w:spacing w:line="240" w:lineRule="auto"/>
              <w:rPr>
                <w:rFonts w:ascii="Arial" w:eastAsia="Times New Roman" w:hAnsi="Arial" w:cs="Arial"/>
                <w:b/>
                <w:bCs/>
                <w:kern w:val="0"/>
                <w:lang w:eastAsia="sr-Latn-CS"/>
              </w:rPr>
            </w:pPr>
          </w:p>
          <w:p w:rsidR="005E0741" w:rsidRPr="005E0741" w:rsidRDefault="005E0741" w:rsidP="005E0741">
            <w:pPr>
              <w:suppressAutoHyphens w:val="0"/>
              <w:spacing w:line="240" w:lineRule="auto"/>
              <w:rPr>
                <w:rFonts w:ascii="Arial" w:eastAsia="Times New Roman" w:hAnsi="Arial" w:cs="Arial"/>
                <w:b/>
                <w:bCs/>
                <w:kern w:val="0"/>
                <w:lang w:eastAsia="sr-Latn-CS"/>
              </w:rPr>
            </w:pPr>
            <w:r w:rsidRPr="005E0741">
              <w:rPr>
                <w:rFonts w:ascii="Arial" w:eastAsia="Times New Roman" w:hAnsi="Arial" w:cs="Arial"/>
                <w:b/>
                <w:bCs/>
                <w:kern w:val="0"/>
                <w:lang w:eastAsia="sr-Latn-CS"/>
              </w:rPr>
              <w:t>Партија 9. Инхалациони кит за копресорске апартате</w:t>
            </w:r>
          </w:p>
        </w:tc>
      </w:tr>
      <w:tr w:rsidR="005E0741" w:rsidRPr="005E0741" w:rsidTr="00260561">
        <w:trPr>
          <w:gridAfter w:val="4"/>
          <w:wAfter w:w="5776" w:type="dxa"/>
          <w:trHeight w:val="330"/>
        </w:trPr>
        <w:tc>
          <w:tcPr>
            <w:tcW w:w="14933" w:type="dxa"/>
            <w:gridSpan w:val="25"/>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r>
      <w:tr w:rsidR="005E0741" w:rsidRPr="005E0741" w:rsidTr="00260561">
        <w:trPr>
          <w:gridAfter w:val="4"/>
          <w:wAfter w:w="5776" w:type="dxa"/>
          <w:trHeight w:val="1275"/>
        </w:trPr>
        <w:tc>
          <w:tcPr>
            <w:tcW w:w="3262"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Назив</w:t>
            </w:r>
          </w:p>
        </w:tc>
        <w:tc>
          <w:tcPr>
            <w:tcW w:w="2601"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Kоличинa</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Јединица мере</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305"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без ПДВ</w:t>
            </w: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5E0741" w:rsidRPr="005E0741" w:rsidTr="00260561">
        <w:trPr>
          <w:gridAfter w:val="4"/>
          <w:wAfter w:w="5776" w:type="dxa"/>
          <w:trHeight w:val="915"/>
        </w:trPr>
        <w:tc>
          <w:tcPr>
            <w:tcW w:w="3262"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Raspršivač, posuda za lek, usnica i crevо -komplet (inhalacioni kit)</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120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30"/>
        </w:trPr>
        <w:tc>
          <w:tcPr>
            <w:tcW w:w="10518" w:type="dxa"/>
            <w:gridSpan w:val="17"/>
            <w:tcBorders>
              <w:top w:val="single" w:sz="8" w:space="0" w:color="auto"/>
              <w:left w:val="nil"/>
              <w:bottom w:val="single" w:sz="8" w:space="0" w:color="auto"/>
              <w:right w:val="single" w:sz="8" w:space="0" w:color="000000"/>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color w:val="FF0000"/>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r>
      <w:tr w:rsidR="005E074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c>
          <w:tcPr>
            <w:tcW w:w="2601" w:type="dxa"/>
            <w:gridSpan w:val="4"/>
            <w:tcBorders>
              <w:top w:val="nil"/>
              <w:left w:val="nil"/>
              <w:bottom w:val="nil"/>
              <w:right w:val="nil"/>
            </w:tcBorders>
            <w:shd w:val="clear" w:color="auto" w:fill="auto"/>
            <w:vAlign w:val="center"/>
            <w:hideMark/>
          </w:tcPr>
          <w:p w:rsidR="005E0741" w:rsidRDefault="005E0741" w:rsidP="005E0741">
            <w:pPr>
              <w:suppressAutoHyphens w:val="0"/>
              <w:spacing w:line="240" w:lineRule="auto"/>
              <w:jc w:val="center"/>
              <w:rPr>
                <w:rFonts w:ascii="Arial" w:eastAsia="Times New Roman" w:hAnsi="Arial" w:cs="Arial"/>
                <w:b/>
                <w:bCs/>
                <w:kern w:val="0"/>
                <w:lang w:eastAsia="sr-Latn-CS"/>
              </w:rPr>
            </w:pPr>
          </w:p>
          <w:p w:rsidR="003E2217" w:rsidRDefault="003E2217" w:rsidP="005E0741">
            <w:pPr>
              <w:suppressAutoHyphens w:val="0"/>
              <w:spacing w:line="240" w:lineRule="auto"/>
              <w:jc w:val="center"/>
              <w:rPr>
                <w:rFonts w:ascii="Arial" w:eastAsia="Times New Roman" w:hAnsi="Arial" w:cs="Arial"/>
                <w:b/>
                <w:bCs/>
                <w:kern w:val="0"/>
                <w:lang w:eastAsia="sr-Latn-CS"/>
              </w:rPr>
            </w:pPr>
          </w:p>
          <w:p w:rsidR="003E2217" w:rsidRPr="005E0741" w:rsidRDefault="003E2217" w:rsidP="005E0741">
            <w:pPr>
              <w:suppressAutoHyphens w:val="0"/>
              <w:spacing w:line="240" w:lineRule="auto"/>
              <w:jc w:val="center"/>
              <w:rPr>
                <w:rFonts w:ascii="Arial" w:eastAsia="Times New Roman" w:hAnsi="Arial" w:cs="Arial"/>
                <w:b/>
                <w:bCs/>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260561" w:rsidRDefault="00260561" w:rsidP="005E0741">
            <w:pPr>
              <w:suppressAutoHyphens w:val="0"/>
              <w:spacing w:line="240" w:lineRule="auto"/>
              <w:jc w:val="center"/>
              <w:rPr>
                <w:rFonts w:ascii="Arial" w:eastAsia="Times New Roman" w:hAnsi="Arial" w:cs="Arial"/>
                <w:b/>
                <w:bCs/>
                <w:kern w:val="0"/>
                <w:lang w:eastAsia="sr-Latn-CS"/>
              </w:rPr>
            </w:pPr>
            <w:r>
              <w:rPr>
                <w:rFonts w:ascii="Arial" w:eastAsia="Times New Roman" w:hAnsi="Arial" w:cs="Arial"/>
                <w:b/>
                <w:bCs/>
                <w:kern w:val="0"/>
                <w:lang w:eastAsia="sr-Latn-CS"/>
              </w:rPr>
              <w:t>ПОНУЂАЧ,  М.П.</w:t>
            </w:r>
          </w:p>
        </w:tc>
        <w:tc>
          <w:tcPr>
            <w:tcW w:w="1305"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c>
          <w:tcPr>
            <w:tcW w:w="1542"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c>
          <w:tcPr>
            <w:tcW w:w="2873"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5E0741" w:rsidRDefault="00FB73C6" w:rsidP="005E0741">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lang w:eastAsia="sr-Latn-CS"/>
              </w:rPr>
              <w:lastRenderedPageBreak/>
              <w:t>Партија 10</w:t>
            </w:r>
            <w:r w:rsidR="005E0741" w:rsidRPr="005E0741">
              <w:rPr>
                <w:rFonts w:ascii="Arial" w:eastAsia="Times New Roman" w:hAnsi="Arial" w:cs="Arial"/>
                <w:b/>
                <w:bCs/>
                <w:kern w:val="0"/>
                <w:lang w:eastAsia="sr-Latn-CS"/>
              </w:rPr>
              <w:t>.Потрошни материјал за ЕКГ  апарат Schiller AT1</w:t>
            </w:r>
          </w:p>
        </w:tc>
      </w:tr>
      <w:tr w:rsidR="005E0741" w:rsidRPr="005E0741" w:rsidTr="00260561">
        <w:trPr>
          <w:gridAfter w:val="4"/>
          <w:wAfter w:w="5776" w:type="dxa"/>
          <w:trHeight w:val="330"/>
        </w:trPr>
        <w:tc>
          <w:tcPr>
            <w:tcW w:w="14933" w:type="dxa"/>
            <w:gridSpan w:val="25"/>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r>
      <w:tr w:rsidR="005E0741" w:rsidRPr="005E0741" w:rsidTr="00260561">
        <w:trPr>
          <w:gridAfter w:val="4"/>
          <w:wAfter w:w="5776" w:type="dxa"/>
          <w:trHeight w:val="1275"/>
        </w:trPr>
        <w:tc>
          <w:tcPr>
            <w:tcW w:w="3262"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Назив</w:t>
            </w:r>
          </w:p>
        </w:tc>
        <w:tc>
          <w:tcPr>
            <w:tcW w:w="2601"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Количина</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Јединица мере</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305"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без ПДВ</w:t>
            </w: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5E0741" w:rsidRPr="005E0741" w:rsidTr="00260561">
        <w:trPr>
          <w:gridAfter w:val="4"/>
          <w:wAfter w:w="5776" w:type="dxa"/>
          <w:trHeight w:val="315"/>
        </w:trPr>
        <w:tc>
          <w:tcPr>
            <w:tcW w:w="3262"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EKG papir za Schiller AT1</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50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615"/>
        </w:trPr>
        <w:tc>
          <w:tcPr>
            <w:tcW w:w="3262"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xml:space="preserve">EKG elektrode, okrugle, 50mm, </w:t>
            </w:r>
            <w:r w:rsidRPr="005E0741">
              <w:rPr>
                <w:rFonts w:ascii="Arial" w:eastAsia="Times New Roman" w:hAnsi="Arial" w:cs="Arial"/>
                <w:color w:val="auto"/>
                <w:kern w:val="0"/>
                <w:lang w:eastAsia="sr-Latn-CS"/>
              </w:rPr>
              <w:t>NM 50 RFI</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75</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3262"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Pumpica za EKG</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6</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3262"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Štipaljka za EKG</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4</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3262"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EKG gel 260g</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10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30"/>
        </w:trPr>
        <w:tc>
          <w:tcPr>
            <w:tcW w:w="10518" w:type="dxa"/>
            <w:gridSpan w:val="17"/>
            <w:tcBorders>
              <w:top w:val="single" w:sz="8" w:space="0" w:color="auto"/>
              <w:left w:val="nil"/>
              <w:bottom w:val="single" w:sz="8" w:space="0" w:color="000000"/>
              <w:right w:val="single" w:sz="8" w:space="0" w:color="000000"/>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color w:val="FF0000"/>
                <w:kern w:val="0"/>
                <w:lang w:eastAsia="sr-Latn-CS"/>
              </w:rPr>
            </w:pPr>
          </w:p>
        </w:tc>
        <w:tc>
          <w:tcPr>
            <w:tcW w:w="2873" w:type="dxa"/>
            <w:gridSpan w:val="4"/>
            <w:tcBorders>
              <w:top w:val="nil"/>
              <w:left w:val="nil"/>
              <w:bottom w:val="single" w:sz="8" w:space="0" w:color="000000"/>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260561" w:rsidRDefault="00260561" w:rsidP="005E0741">
            <w:pPr>
              <w:suppressAutoHyphens w:val="0"/>
              <w:spacing w:line="240" w:lineRule="auto"/>
              <w:jc w:val="center"/>
              <w:rPr>
                <w:rFonts w:ascii="Arial" w:eastAsia="Times New Roman" w:hAnsi="Arial" w:cs="Arial"/>
                <w:b/>
                <w:bCs/>
                <w:kern w:val="0"/>
                <w:lang w:eastAsia="sr-Latn-CS"/>
              </w:rPr>
            </w:pPr>
            <w:r>
              <w:rPr>
                <w:rFonts w:ascii="Arial" w:eastAsia="Times New Roman" w:hAnsi="Arial" w:cs="Arial"/>
                <w:b/>
                <w:bCs/>
                <w:kern w:val="0"/>
                <w:lang w:eastAsia="sr-Latn-CS"/>
              </w:rPr>
              <w:t xml:space="preserve">                                                                                                            ПОНУЂАЧ,                   М.П.</w:t>
            </w: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5E0741" w:rsidRDefault="00FB73C6" w:rsidP="005E0741">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lang w:eastAsia="sr-Latn-CS"/>
              </w:rPr>
              <w:t>Партија11</w:t>
            </w:r>
            <w:r w:rsidR="005E0741" w:rsidRPr="005E0741">
              <w:rPr>
                <w:rFonts w:ascii="Arial" w:eastAsia="Times New Roman" w:hAnsi="Arial" w:cs="Arial"/>
                <w:b/>
                <w:bCs/>
                <w:kern w:val="0"/>
                <w:lang w:eastAsia="sr-Latn-CS"/>
              </w:rPr>
              <w:t>. Филтер за спирометар</w:t>
            </w:r>
          </w:p>
        </w:tc>
      </w:tr>
      <w:tr w:rsidR="005E0741" w:rsidRPr="005E0741" w:rsidTr="00260561">
        <w:trPr>
          <w:gridAfter w:val="4"/>
          <w:wAfter w:w="5776" w:type="dxa"/>
          <w:trHeight w:val="330"/>
        </w:trPr>
        <w:tc>
          <w:tcPr>
            <w:tcW w:w="14933" w:type="dxa"/>
            <w:gridSpan w:val="25"/>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p>
        </w:tc>
      </w:tr>
      <w:tr w:rsidR="005E0741" w:rsidRPr="005E0741" w:rsidTr="00260561">
        <w:trPr>
          <w:gridAfter w:val="4"/>
          <w:wAfter w:w="5776" w:type="dxa"/>
          <w:trHeight w:val="1275"/>
        </w:trPr>
        <w:tc>
          <w:tcPr>
            <w:tcW w:w="326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Назив</w:t>
            </w:r>
          </w:p>
        </w:tc>
        <w:tc>
          <w:tcPr>
            <w:tcW w:w="2601"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Количина</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Јединица мере</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305"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без ПДВ</w:t>
            </w: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5E0741" w:rsidRPr="005E0741" w:rsidTr="00260561">
        <w:trPr>
          <w:gridAfter w:val="4"/>
          <w:wAfter w:w="5776" w:type="dxa"/>
          <w:trHeight w:val="315"/>
        </w:trPr>
        <w:tc>
          <w:tcPr>
            <w:tcW w:w="3262"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Filter za spirometar</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500</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140</w:t>
            </w: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30"/>
        </w:trPr>
        <w:tc>
          <w:tcPr>
            <w:tcW w:w="10518" w:type="dxa"/>
            <w:gridSpan w:val="17"/>
            <w:tcBorders>
              <w:top w:val="single" w:sz="8" w:space="0" w:color="auto"/>
              <w:left w:val="nil"/>
              <w:bottom w:val="single" w:sz="8" w:space="0" w:color="auto"/>
              <w:right w:val="single" w:sz="8" w:space="0" w:color="000000"/>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color w:val="FF0000"/>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260561" w:rsidRDefault="00260561" w:rsidP="005E0741">
            <w:pPr>
              <w:suppressAutoHyphens w:val="0"/>
              <w:spacing w:line="240" w:lineRule="auto"/>
              <w:jc w:val="center"/>
              <w:rPr>
                <w:rFonts w:ascii="Arial" w:eastAsia="Times New Roman" w:hAnsi="Arial" w:cs="Arial"/>
                <w:b/>
                <w:bCs/>
                <w:kern w:val="0"/>
                <w:lang w:eastAsia="sr-Latn-CS"/>
              </w:rPr>
            </w:pPr>
            <w:r>
              <w:rPr>
                <w:rFonts w:ascii="Arial" w:eastAsia="Times New Roman" w:hAnsi="Arial" w:cs="Arial"/>
                <w:b/>
                <w:bCs/>
                <w:kern w:val="0"/>
                <w:lang w:eastAsia="sr-Latn-CS"/>
              </w:rPr>
              <w:t xml:space="preserve">           </w:t>
            </w: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260561" w:rsidRDefault="00260561" w:rsidP="005E0741">
            <w:pPr>
              <w:suppressAutoHyphens w:val="0"/>
              <w:spacing w:line="240" w:lineRule="auto"/>
              <w:jc w:val="center"/>
              <w:rPr>
                <w:rFonts w:ascii="Arial" w:eastAsia="Times New Roman" w:hAnsi="Arial" w:cs="Arial"/>
                <w:b/>
                <w:bCs/>
                <w:kern w:val="0"/>
                <w:lang w:eastAsia="sr-Latn-CS"/>
              </w:rPr>
            </w:pPr>
            <w:r>
              <w:rPr>
                <w:rFonts w:ascii="Arial" w:eastAsia="Times New Roman" w:hAnsi="Arial" w:cs="Arial"/>
                <w:b/>
                <w:bCs/>
                <w:kern w:val="0"/>
                <w:lang w:eastAsia="sr-Latn-CS"/>
              </w:rPr>
              <w:t>ПОНУЂАЧ,           М.П.</w:t>
            </w:r>
          </w:p>
        </w:tc>
      </w:tr>
      <w:tr w:rsidR="005E0741" w:rsidRPr="005E0741" w:rsidTr="00260561">
        <w:trPr>
          <w:gridAfter w:val="4"/>
          <w:wAfter w:w="5776" w:type="dxa"/>
          <w:trHeight w:val="345"/>
        </w:trPr>
        <w:tc>
          <w:tcPr>
            <w:tcW w:w="14933" w:type="dxa"/>
            <w:gridSpan w:val="25"/>
            <w:tcBorders>
              <w:top w:val="nil"/>
              <w:left w:val="nil"/>
              <w:bottom w:val="nil"/>
              <w:right w:val="nil"/>
            </w:tcBorders>
            <w:shd w:val="clear" w:color="auto" w:fill="auto"/>
            <w:vAlign w:val="center"/>
            <w:hideMark/>
          </w:tcPr>
          <w:p w:rsidR="005E0741" w:rsidRPr="003E2217" w:rsidRDefault="00FB73C6" w:rsidP="005E0741">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lang w:eastAsia="sr-Latn-CS"/>
              </w:rPr>
              <w:lastRenderedPageBreak/>
              <w:t>Партија 12</w:t>
            </w:r>
            <w:r w:rsidR="005E0741" w:rsidRPr="003E2217">
              <w:rPr>
                <w:rFonts w:ascii="Arial" w:eastAsia="Times New Roman" w:hAnsi="Arial" w:cs="Arial"/>
                <w:b/>
                <w:bCs/>
                <w:kern w:val="0"/>
                <w:lang w:eastAsia="sr-Latn-CS"/>
              </w:rPr>
              <w:t>.Потрошни материјал за кабинет  за физикалну медицину</w:t>
            </w:r>
          </w:p>
        </w:tc>
      </w:tr>
      <w:tr w:rsidR="005E0741" w:rsidRPr="005E0741" w:rsidTr="00260561">
        <w:trPr>
          <w:gridAfter w:val="4"/>
          <w:wAfter w:w="5776" w:type="dxa"/>
          <w:trHeight w:val="345"/>
        </w:trPr>
        <w:tc>
          <w:tcPr>
            <w:tcW w:w="4551" w:type="dxa"/>
            <w:gridSpan w:val="4"/>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rPr>
                <w:rFonts w:ascii="Arial" w:eastAsia="Times New Roman" w:hAnsi="Arial" w:cs="Arial"/>
                <w:b/>
                <w:bCs/>
                <w:kern w:val="0"/>
                <w:lang w:eastAsia="sr-Latn-CS"/>
              </w:rPr>
            </w:pPr>
          </w:p>
        </w:tc>
        <w:tc>
          <w:tcPr>
            <w:tcW w:w="1312" w:type="dxa"/>
            <w:gridSpan w:val="3"/>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rPr>
                <w:rFonts w:ascii="Arial" w:eastAsia="Times New Roman" w:hAnsi="Arial" w:cs="Arial"/>
                <w:b/>
                <w:bCs/>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rPr>
                <w:rFonts w:ascii="Arial" w:eastAsia="Times New Roman" w:hAnsi="Arial" w:cs="Arial"/>
                <w:b/>
                <w:bCs/>
                <w:kern w:val="0"/>
                <w:lang w:eastAsia="sr-Latn-CS"/>
              </w:rPr>
            </w:pPr>
          </w:p>
        </w:tc>
        <w:tc>
          <w:tcPr>
            <w:tcW w:w="1744" w:type="dxa"/>
            <w:gridSpan w:val="4"/>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rPr>
                <w:rFonts w:ascii="Arial" w:eastAsia="Times New Roman" w:hAnsi="Arial" w:cs="Arial"/>
                <w:b/>
                <w:bCs/>
                <w:kern w:val="0"/>
                <w:lang w:eastAsia="sr-Latn-CS"/>
              </w:rPr>
            </w:pPr>
          </w:p>
        </w:tc>
        <w:tc>
          <w:tcPr>
            <w:tcW w:w="1559" w:type="dxa"/>
            <w:gridSpan w:val="4"/>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rPr>
                <w:rFonts w:ascii="Arial" w:eastAsia="Times New Roman" w:hAnsi="Arial" w:cs="Arial"/>
                <w:b/>
                <w:bCs/>
                <w:kern w:val="0"/>
                <w:lang w:eastAsia="sr-Latn-CS"/>
              </w:rPr>
            </w:pPr>
          </w:p>
        </w:tc>
        <w:tc>
          <w:tcPr>
            <w:tcW w:w="1843" w:type="dxa"/>
            <w:gridSpan w:val="4"/>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rPr>
                <w:rFonts w:ascii="Arial" w:eastAsia="Times New Roman" w:hAnsi="Arial" w:cs="Arial"/>
                <w:b/>
                <w:bCs/>
                <w:kern w:val="0"/>
                <w:lang w:eastAsia="sr-Latn-CS"/>
              </w:rPr>
            </w:pPr>
          </w:p>
        </w:tc>
        <w:tc>
          <w:tcPr>
            <w:tcW w:w="2018" w:type="dxa"/>
            <w:gridSpan w:val="3"/>
            <w:tcBorders>
              <w:top w:val="nil"/>
              <w:left w:val="nil"/>
              <w:bottom w:val="nil"/>
              <w:right w:val="nil"/>
            </w:tcBorders>
            <w:shd w:val="clear" w:color="auto" w:fill="auto"/>
            <w:vAlign w:val="center"/>
            <w:hideMark/>
          </w:tcPr>
          <w:p w:rsidR="005E0741" w:rsidRPr="003E2217" w:rsidRDefault="005E0741" w:rsidP="005E0741">
            <w:pPr>
              <w:suppressAutoHyphens w:val="0"/>
              <w:spacing w:line="240" w:lineRule="auto"/>
              <w:rPr>
                <w:rFonts w:ascii="Arial" w:eastAsia="Times New Roman" w:hAnsi="Arial" w:cs="Arial"/>
                <w:b/>
                <w:bCs/>
                <w:kern w:val="0"/>
                <w:lang w:eastAsia="sr-Latn-CS"/>
              </w:rPr>
            </w:pPr>
          </w:p>
        </w:tc>
      </w:tr>
      <w:tr w:rsidR="005E0741" w:rsidRPr="005E0741" w:rsidTr="00260561">
        <w:trPr>
          <w:gridAfter w:val="4"/>
          <w:wAfter w:w="5776" w:type="dxa"/>
          <w:trHeight w:val="1275"/>
        </w:trPr>
        <w:tc>
          <w:tcPr>
            <w:tcW w:w="4551"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r w:rsidRPr="003E2217">
              <w:rPr>
                <w:rFonts w:ascii="Arial" w:eastAsia="Times New Roman" w:hAnsi="Arial" w:cs="Arial"/>
                <w:b/>
                <w:bCs/>
                <w:kern w:val="0"/>
                <w:lang w:eastAsia="sr-Latn-CS"/>
              </w:rPr>
              <w:t>Назив</w:t>
            </w:r>
          </w:p>
        </w:tc>
        <w:tc>
          <w:tcPr>
            <w:tcW w:w="1312"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r w:rsidRPr="003E2217">
              <w:rPr>
                <w:rFonts w:ascii="Arial" w:eastAsia="Times New Roman" w:hAnsi="Arial" w:cs="Arial"/>
                <w:b/>
                <w:bCs/>
                <w:kern w:val="0"/>
                <w:lang w:eastAsia="sr-Latn-CS"/>
              </w:rPr>
              <w:t>Количина</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r w:rsidRPr="003E2217">
              <w:rPr>
                <w:rFonts w:ascii="Arial" w:eastAsia="Times New Roman" w:hAnsi="Arial" w:cs="Arial"/>
                <w:b/>
                <w:bCs/>
                <w:kern w:val="0"/>
                <w:lang w:eastAsia="sr-Latn-CS"/>
              </w:rPr>
              <w:t>Јединица мере</w:t>
            </w:r>
          </w:p>
        </w:tc>
        <w:tc>
          <w:tcPr>
            <w:tcW w:w="1744"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r w:rsidRPr="003E2217">
              <w:rPr>
                <w:rFonts w:ascii="Arial" w:eastAsia="Times New Roman" w:hAnsi="Arial" w:cs="Arial"/>
                <w:b/>
                <w:bCs/>
                <w:kern w:val="0"/>
                <w:lang w:eastAsia="sr-Latn-CS"/>
              </w:rPr>
              <w:t>Цена по јединици мере без ПДВ</w:t>
            </w:r>
          </w:p>
        </w:tc>
        <w:tc>
          <w:tcPr>
            <w:tcW w:w="1559"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r w:rsidRPr="003E2217">
              <w:rPr>
                <w:rFonts w:ascii="Arial" w:eastAsia="Times New Roman" w:hAnsi="Arial" w:cs="Arial"/>
                <w:b/>
                <w:bCs/>
                <w:kern w:val="0"/>
                <w:lang w:eastAsia="sr-Latn-CS"/>
              </w:rPr>
              <w:t>Цена по јединици мере са ПДВ</w:t>
            </w:r>
          </w:p>
        </w:tc>
        <w:tc>
          <w:tcPr>
            <w:tcW w:w="1843" w:type="dxa"/>
            <w:gridSpan w:val="4"/>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r w:rsidRPr="003E2217">
              <w:rPr>
                <w:rFonts w:ascii="Arial" w:eastAsia="Times New Roman" w:hAnsi="Arial" w:cs="Arial"/>
                <w:b/>
                <w:bCs/>
                <w:kern w:val="0"/>
                <w:lang w:eastAsia="sr-Latn-CS"/>
              </w:rPr>
              <w:t>Укупна цена без ПДВ</w:t>
            </w:r>
          </w:p>
        </w:tc>
        <w:tc>
          <w:tcPr>
            <w:tcW w:w="2018" w:type="dxa"/>
            <w:gridSpan w:val="3"/>
            <w:tcBorders>
              <w:top w:val="single" w:sz="8" w:space="0" w:color="auto"/>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kern w:val="0"/>
                <w:lang w:eastAsia="sr-Latn-CS"/>
              </w:rPr>
            </w:pPr>
            <w:r w:rsidRPr="003E2217">
              <w:rPr>
                <w:rFonts w:ascii="Arial" w:eastAsia="Times New Roman" w:hAnsi="Arial" w:cs="Arial"/>
                <w:b/>
                <w:bCs/>
                <w:kern w:val="0"/>
                <w:lang w:eastAsia="sr-Latn-CS"/>
              </w:rPr>
              <w:t>Укупна цена са ПДВ</w:t>
            </w:r>
          </w:p>
        </w:tc>
      </w:tr>
      <w:tr w:rsidR="005E0741" w:rsidRPr="005E0741" w:rsidTr="00260561">
        <w:trPr>
          <w:gridAfter w:val="4"/>
          <w:wAfter w:w="5776" w:type="dxa"/>
          <w:trHeight w:val="830"/>
        </w:trPr>
        <w:tc>
          <w:tcPr>
            <w:tcW w:w="455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 xml:space="preserve"> Gumeno-grafitna elektroda 60x80mm, </w:t>
            </w:r>
            <w:r w:rsidRPr="003E2217">
              <w:rPr>
                <w:rFonts w:ascii="Arial" w:eastAsia="Times New Roman" w:hAnsi="Arial" w:cs="Arial"/>
                <w:color w:val="auto"/>
                <w:kern w:val="0"/>
                <w:lang w:eastAsia="sr-Latn-CS"/>
              </w:rPr>
              <w:t>Ø4mm priključak,debljina 1.5mm</w:t>
            </w:r>
          </w:p>
        </w:tc>
        <w:tc>
          <w:tcPr>
            <w:tcW w:w="1312"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2</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комад</w:t>
            </w:r>
          </w:p>
        </w:tc>
        <w:tc>
          <w:tcPr>
            <w:tcW w:w="1744"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59"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018"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 </w:t>
            </w:r>
          </w:p>
        </w:tc>
      </w:tr>
      <w:tr w:rsidR="005E0741" w:rsidRPr="005E0741" w:rsidTr="00260561">
        <w:trPr>
          <w:gridAfter w:val="4"/>
          <w:wAfter w:w="5776" w:type="dxa"/>
          <w:trHeight w:val="844"/>
        </w:trPr>
        <w:tc>
          <w:tcPr>
            <w:tcW w:w="455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 xml:space="preserve">Gumeno-grafitna elektroda 50x50mm, </w:t>
            </w:r>
            <w:r w:rsidRPr="003E2217">
              <w:rPr>
                <w:rFonts w:ascii="Arial" w:eastAsia="Times New Roman" w:hAnsi="Arial" w:cs="Arial"/>
                <w:color w:val="auto"/>
                <w:kern w:val="0"/>
                <w:lang w:eastAsia="sr-Latn-CS"/>
              </w:rPr>
              <w:t>Ø4mm priključak,debljina 1.5mm</w:t>
            </w:r>
          </w:p>
        </w:tc>
        <w:tc>
          <w:tcPr>
            <w:tcW w:w="1312"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2</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комад</w:t>
            </w:r>
          </w:p>
        </w:tc>
        <w:tc>
          <w:tcPr>
            <w:tcW w:w="1744"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59"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018"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 </w:t>
            </w:r>
          </w:p>
        </w:tc>
      </w:tr>
      <w:tr w:rsidR="005E0741" w:rsidRPr="005E0741" w:rsidTr="00260561">
        <w:trPr>
          <w:gridAfter w:val="4"/>
          <w:wAfter w:w="5776" w:type="dxa"/>
          <w:trHeight w:val="670"/>
        </w:trPr>
        <w:tc>
          <w:tcPr>
            <w:tcW w:w="455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 xml:space="preserve">Gumeno-grafitna elektroda 70x120mm, </w:t>
            </w:r>
            <w:r w:rsidRPr="003E2217">
              <w:rPr>
                <w:rFonts w:ascii="Arial" w:eastAsia="Times New Roman" w:hAnsi="Arial" w:cs="Arial"/>
                <w:color w:val="auto"/>
                <w:kern w:val="0"/>
                <w:lang w:eastAsia="sr-Latn-CS"/>
              </w:rPr>
              <w:t>Ø4mm priključak,debljina 1.5mm</w:t>
            </w:r>
          </w:p>
        </w:tc>
        <w:tc>
          <w:tcPr>
            <w:tcW w:w="1312"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2</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комад</w:t>
            </w:r>
          </w:p>
        </w:tc>
        <w:tc>
          <w:tcPr>
            <w:tcW w:w="1744"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59"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018"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 </w:t>
            </w:r>
          </w:p>
        </w:tc>
      </w:tr>
      <w:tr w:rsidR="005E0741" w:rsidRPr="005E0741" w:rsidTr="00260561">
        <w:trPr>
          <w:gridAfter w:val="4"/>
          <w:wAfter w:w="5776" w:type="dxa"/>
          <w:trHeight w:val="883"/>
        </w:trPr>
        <w:tc>
          <w:tcPr>
            <w:tcW w:w="455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 xml:space="preserve"> Gumeno-grafitna elektroda 90x140mm, </w:t>
            </w:r>
            <w:r w:rsidRPr="003E2217">
              <w:rPr>
                <w:rFonts w:ascii="Arial" w:eastAsia="Times New Roman" w:hAnsi="Arial" w:cs="Arial"/>
                <w:color w:val="auto"/>
                <w:kern w:val="0"/>
                <w:lang w:eastAsia="sr-Latn-CS"/>
              </w:rPr>
              <w:t>Ø4mm priključak,debljina 1.5mm</w:t>
            </w:r>
          </w:p>
        </w:tc>
        <w:tc>
          <w:tcPr>
            <w:tcW w:w="1312"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2</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комад</w:t>
            </w:r>
          </w:p>
        </w:tc>
        <w:tc>
          <w:tcPr>
            <w:tcW w:w="1744"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59"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018"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 </w:t>
            </w:r>
          </w:p>
        </w:tc>
      </w:tr>
      <w:tr w:rsidR="005E0741" w:rsidRPr="005E0741" w:rsidTr="00260561">
        <w:trPr>
          <w:gridAfter w:val="4"/>
          <w:wAfter w:w="5776" w:type="dxa"/>
          <w:trHeight w:val="812"/>
        </w:trPr>
        <w:tc>
          <w:tcPr>
            <w:tcW w:w="455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color w:val="auto"/>
                <w:kern w:val="0"/>
                <w:lang w:eastAsia="sr-Latn-CS"/>
              </w:rPr>
            </w:pPr>
            <w:r w:rsidRPr="003E2217">
              <w:rPr>
                <w:rFonts w:ascii="Arial" w:eastAsia="Times New Roman" w:hAnsi="Arial" w:cs="Arial"/>
                <w:color w:val="auto"/>
                <w:kern w:val="0"/>
                <w:lang w:eastAsia="sr-Latn-CS"/>
              </w:rPr>
              <w:t xml:space="preserve"> Sunđerasta navlaka za gumeno-grafitne electrode, svih dimenzija </w:t>
            </w:r>
          </w:p>
        </w:tc>
        <w:tc>
          <w:tcPr>
            <w:tcW w:w="1312"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16</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комад</w:t>
            </w:r>
          </w:p>
        </w:tc>
        <w:tc>
          <w:tcPr>
            <w:tcW w:w="1744"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59"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018"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 </w:t>
            </w:r>
          </w:p>
        </w:tc>
      </w:tr>
      <w:tr w:rsidR="005E0741" w:rsidRPr="005E0741" w:rsidTr="00260561">
        <w:trPr>
          <w:gridAfter w:val="4"/>
          <w:wAfter w:w="5776" w:type="dxa"/>
          <w:trHeight w:val="662"/>
        </w:trPr>
        <w:tc>
          <w:tcPr>
            <w:tcW w:w="455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color w:val="auto"/>
                <w:kern w:val="0"/>
                <w:lang w:eastAsia="sr-Latn-CS"/>
              </w:rPr>
            </w:pPr>
            <w:r w:rsidRPr="003E2217">
              <w:rPr>
                <w:rFonts w:ascii="Arial" w:eastAsia="Times New Roman" w:hAnsi="Arial" w:cs="Arial"/>
                <w:color w:val="auto"/>
                <w:kern w:val="0"/>
                <w:lang w:eastAsia="sr-Latn-CS"/>
              </w:rPr>
              <w:t xml:space="preserve"> Gumena poveska H=32mm, dužina 0,5m sa jednom rupom i dugmetom</w:t>
            </w:r>
          </w:p>
        </w:tc>
        <w:tc>
          <w:tcPr>
            <w:tcW w:w="1312"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5</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комад</w:t>
            </w:r>
          </w:p>
        </w:tc>
        <w:tc>
          <w:tcPr>
            <w:tcW w:w="1744"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59"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018"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 </w:t>
            </w:r>
          </w:p>
        </w:tc>
      </w:tr>
      <w:tr w:rsidR="005E0741" w:rsidRPr="005E0741" w:rsidTr="00260561">
        <w:trPr>
          <w:gridAfter w:val="4"/>
          <w:wAfter w:w="5776" w:type="dxa"/>
          <w:trHeight w:val="686"/>
        </w:trPr>
        <w:tc>
          <w:tcPr>
            <w:tcW w:w="4551"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.Gumena poveska H=32mm, dužina 1,20m sa jednom rupom i dugmetom</w:t>
            </w:r>
          </w:p>
        </w:tc>
        <w:tc>
          <w:tcPr>
            <w:tcW w:w="1312"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5</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комад</w:t>
            </w:r>
          </w:p>
        </w:tc>
        <w:tc>
          <w:tcPr>
            <w:tcW w:w="1744"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559"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184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p>
        </w:tc>
        <w:tc>
          <w:tcPr>
            <w:tcW w:w="2018"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 </w:t>
            </w:r>
          </w:p>
        </w:tc>
      </w:tr>
      <w:tr w:rsidR="005E0741" w:rsidRPr="005E0741" w:rsidTr="00260561">
        <w:trPr>
          <w:gridAfter w:val="4"/>
          <w:wAfter w:w="5776" w:type="dxa"/>
          <w:trHeight w:val="330"/>
        </w:trPr>
        <w:tc>
          <w:tcPr>
            <w:tcW w:w="11072" w:type="dxa"/>
            <w:gridSpan w:val="18"/>
            <w:tcBorders>
              <w:top w:val="single" w:sz="8" w:space="0" w:color="auto"/>
              <w:left w:val="nil"/>
              <w:bottom w:val="single" w:sz="8" w:space="0" w:color="auto"/>
              <w:right w:val="single" w:sz="8" w:space="0" w:color="000000"/>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УКУПНО:</w:t>
            </w:r>
          </w:p>
        </w:tc>
        <w:tc>
          <w:tcPr>
            <w:tcW w:w="1843" w:type="dxa"/>
            <w:gridSpan w:val="4"/>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b/>
                <w:bCs/>
                <w:color w:val="FF0000"/>
                <w:kern w:val="0"/>
                <w:lang w:eastAsia="sr-Latn-CS"/>
              </w:rPr>
            </w:pPr>
          </w:p>
        </w:tc>
        <w:tc>
          <w:tcPr>
            <w:tcW w:w="2018" w:type="dxa"/>
            <w:gridSpan w:val="3"/>
            <w:tcBorders>
              <w:top w:val="nil"/>
              <w:left w:val="nil"/>
              <w:bottom w:val="single" w:sz="8" w:space="0" w:color="auto"/>
              <w:right w:val="single" w:sz="8" w:space="0" w:color="auto"/>
            </w:tcBorders>
            <w:shd w:val="clear" w:color="auto" w:fill="auto"/>
            <w:vAlign w:val="center"/>
            <w:hideMark/>
          </w:tcPr>
          <w:p w:rsidR="005E0741" w:rsidRPr="003E2217" w:rsidRDefault="005E0741" w:rsidP="005E0741">
            <w:pPr>
              <w:suppressAutoHyphens w:val="0"/>
              <w:spacing w:line="240" w:lineRule="auto"/>
              <w:jc w:val="center"/>
              <w:rPr>
                <w:rFonts w:ascii="Arial" w:eastAsia="Times New Roman" w:hAnsi="Arial" w:cs="Arial"/>
                <w:kern w:val="0"/>
                <w:lang w:eastAsia="sr-Latn-CS"/>
              </w:rPr>
            </w:pPr>
            <w:r w:rsidRPr="003E2217">
              <w:rPr>
                <w:rFonts w:ascii="Arial" w:eastAsia="Times New Roman" w:hAnsi="Arial" w:cs="Arial"/>
                <w:kern w:val="0"/>
                <w:lang w:eastAsia="sr-Latn-CS"/>
              </w:rPr>
              <w:t> </w:t>
            </w:r>
          </w:p>
        </w:tc>
      </w:tr>
      <w:tr w:rsidR="005E0741" w:rsidRPr="005E0741" w:rsidTr="00260561">
        <w:trPr>
          <w:gridAfter w:val="4"/>
          <w:wAfter w:w="5776" w:type="dxa"/>
          <w:trHeight w:val="300"/>
        </w:trPr>
        <w:tc>
          <w:tcPr>
            <w:tcW w:w="14933" w:type="dxa"/>
            <w:gridSpan w:val="25"/>
            <w:tcBorders>
              <w:top w:val="single" w:sz="8" w:space="0" w:color="auto"/>
              <w:left w:val="nil"/>
              <w:bottom w:val="nil"/>
              <w:right w:val="nil"/>
            </w:tcBorders>
            <w:shd w:val="clear" w:color="auto" w:fill="auto"/>
            <w:vAlign w:val="center"/>
            <w:hideMark/>
          </w:tcPr>
          <w:p w:rsidR="005E0741" w:rsidRPr="005E0741" w:rsidRDefault="00260561" w:rsidP="005E074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 xml:space="preserve">                                                                                       ПОНУЂАЧ,                 М.П.</w:t>
            </w:r>
            <w:r w:rsidR="005E0741" w:rsidRPr="005E0741">
              <w:rPr>
                <w:rFonts w:ascii="Arial" w:eastAsia="Times New Roman" w:hAnsi="Arial" w:cs="Arial"/>
                <w:kern w:val="0"/>
                <w:lang w:eastAsia="sr-Latn-CS"/>
              </w:rPr>
              <w:t> </w:t>
            </w:r>
          </w:p>
        </w:tc>
      </w:tr>
      <w:tr w:rsidR="005E0741" w:rsidRPr="005E0741" w:rsidTr="00260561">
        <w:trPr>
          <w:gridAfter w:val="4"/>
          <w:wAfter w:w="5776" w:type="dxa"/>
          <w:trHeight w:val="300"/>
        </w:trPr>
        <w:tc>
          <w:tcPr>
            <w:tcW w:w="3262"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601"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r>
      <w:tr w:rsidR="005E074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5E0741" w:rsidRPr="005E0741" w:rsidRDefault="00FB73C6" w:rsidP="005E0741">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lang w:eastAsia="sr-Latn-CS"/>
              </w:rPr>
              <w:lastRenderedPageBreak/>
              <w:t>Партија 13</w:t>
            </w:r>
            <w:r w:rsidR="005E0741" w:rsidRPr="005E0741">
              <w:rPr>
                <w:rFonts w:ascii="Arial" w:eastAsia="Times New Roman" w:hAnsi="Arial" w:cs="Arial"/>
                <w:b/>
                <w:bCs/>
                <w:kern w:val="0"/>
                <w:lang w:eastAsia="sr-Latn-CS"/>
              </w:rPr>
              <w:t>. Црево за кисеоник</w:t>
            </w:r>
          </w:p>
        </w:tc>
      </w:tr>
      <w:tr w:rsidR="005E0741" w:rsidRPr="005E0741" w:rsidTr="00260561">
        <w:trPr>
          <w:gridAfter w:val="4"/>
          <w:wAfter w:w="5776" w:type="dxa"/>
          <w:trHeight w:val="330"/>
        </w:trPr>
        <w:tc>
          <w:tcPr>
            <w:tcW w:w="3262" w:type="dxa"/>
            <w:gridSpan w:val="3"/>
            <w:tcBorders>
              <w:top w:val="nil"/>
              <w:left w:val="nil"/>
              <w:bottom w:val="single" w:sz="8" w:space="0" w:color="auto"/>
              <w:right w:val="nil"/>
            </w:tcBorders>
            <w:shd w:val="clear" w:color="auto" w:fill="auto"/>
            <w:vAlign w:val="center"/>
            <w:hideMark/>
          </w:tcPr>
          <w:p w:rsidR="005E0741" w:rsidRPr="005E0741" w:rsidRDefault="005E0741" w:rsidP="005E0741">
            <w:pPr>
              <w:suppressAutoHyphens w:val="0"/>
              <w:spacing w:line="240" w:lineRule="auto"/>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2601" w:type="dxa"/>
            <w:gridSpan w:val="4"/>
            <w:tcBorders>
              <w:top w:val="nil"/>
              <w:left w:val="nil"/>
              <w:bottom w:val="single" w:sz="8" w:space="0" w:color="auto"/>
              <w:right w:val="nil"/>
            </w:tcBorders>
            <w:shd w:val="clear" w:color="auto" w:fill="auto"/>
            <w:vAlign w:val="center"/>
            <w:hideMark/>
          </w:tcPr>
          <w:p w:rsidR="005E0741" w:rsidRPr="005E0741" w:rsidRDefault="005E0741" w:rsidP="005E0741">
            <w:pPr>
              <w:suppressAutoHyphens w:val="0"/>
              <w:spacing w:line="240" w:lineRule="auto"/>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1906" w:type="dxa"/>
            <w:gridSpan w:val="3"/>
            <w:tcBorders>
              <w:top w:val="nil"/>
              <w:left w:val="nil"/>
              <w:bottom w:val="single" w:sz="8" w:space="0" w:color="auto"/>
              <w:right w:val="nil"/>
            </w:tcBorders>
            <w:shd w:val="clear" w:color="auto" w:fill="auto"/>
            <w:vAlign w:val="center"/>
            <w:hideMark/>
          </w:tcPr>
          <w:p w:rsidR="005E0741" w:rsidRPr="005E0741" w:rsidRDefault="005E0741" w:rsidP="005E0741">
            <w:pPr>
              <w:suppressAutoHyphens w:val="0"/>
              <w:spacing w:line="240" w:lineRule="auto"/>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1444" w:type="dxa"/>
            <w:gridSpan w:val="3"/>
            <w:tcBorders>
              <w:top w:val="nil"/>
              <w:left w:val="nil"/>
              <w:bottom w:val="single" w:sz="8" w:space="0" w:color="auto"/>
              <w:right w:val="nil"/>
            </w:tcBorders>
            <w:shd w:val="clear" w:color="auto" w:fill="auto"/>
            <w:vAlign w:val="center"/>
            <w:hideMark/>
          </w:tcPr>
          <w:p w:rsidR="005E0741" w:rsidRPr="005E0741" w:rsidRDefault="005E0741" w:rsidP="005E0741">
            <w:pPr>
              <w:suppressAutoHyphens w:val="0"/>
              <w:spacing w:line="240" w:lineRule="auto"/>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1305" w:type="dxa"/>
            <w:gridSpan w:val="4"/>
            <w:tcBorders>
              <w:top w:val="nil"/>
              <w:left w:val="nil"/>
              <w:bottom w:val="single" w:sz="8" w:space="0" w:color="auto"/>
              <w:right w:val="nil"/>
            </w:tcBorders>
            <w:shd w:val="clear" w:color="auto" w:fill="auto"/>
            <w:vAlign w:val="center"/>
            <w:hideMark/>
          </w:tcPr>
          <w:p w:rsidR="005E0741" w:rsidRPr="005E0741" w:rsidRDefault="005E0741" w:rsidP="005E0741">
            <w:pPr>
              <w:suppressAutoHyphens w:val="0"/>
              <w:spacing w:line="240" w:lineRule="auto"/>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1542" w:type="dxa"/>
            <w:gridSpan w:val="4"/>
            <w:tcBorders>
              <w:top w:val="nil"/>
              <w:left w:val="nil"/>
              <w:bottom w:val="single" w:sz="8" w:space="0" w:color="auto"/>
              <w:right w:val="nil"/>
            </w:tcBorders>
            <w:shd w:val="clear" w:color="auto" w:fill="auto"/>
            <w:vAlign w:val="center"/>
            <w:hideMark/>
          </w:tcPr>
          <w:p w:rsidR="005E0741" w:rsidRPr="005E0741" w:rsidRDefault="005E0741" w:rsidP="005E0741">
            <w:pPr>
              <w:suppressAutoHyphens w:val="0"/>
              <w:spacing w:line="240" w:lineRule="auto"/>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2873" w:type="dxa"/>
            <w:gridSpan w:val="4"/>
            <w:tcBorders>
              <w:top w:val="nil"/>
              <w:left w:val="nil"/>
              <w:bottom w:val="single" w:sz="8" w:space="0" w:color="auto"/>
              <w:right w:val="nil"/>
            </w:tcBorders>
            <w:shd w:val="clear" w:color="auto" w:fill="auto"/>
            <w:vAlign w:val="center"/>
            <w:hideMark/>
          </w:tcPr>
          <w:p w:rsidR="005E0741" w:rsidRPr="005E0741" w:rsidRDefault="005E0741" w:rsidP="005E0741">
            <w:pPr>
              <w:suppressAutoHyphens w:val="0"/>
              <w:spacing w:line="240" w:lineRule="auto"/>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r>
      <w:tr w:rsidR="005E0741" w:rsidRPr="005E0741" w:rsidTr="00260561">
        <w:trPr>
          <w:gridAfter w:val="4"/>
          <w:wAfter w:w="5776" w:type="dxa"/>
          <w:trHeight w:val="1275"/>
        </w:trPr>
        <w:tc>
          <w:tcPr>
            <w:tcW w:w="3262"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Назив</w:t>
            </w:r>
          </w:p>
        </w:tc>
        <w:tc>
          <w:tcPr>
            <w:tcW w:w="2601"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Количина</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Јединица мере</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без ПДВ</w:t>
            </w: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5E0741" w:rsidRPr="005E0741" w:rsidTr="00260561">
        <w:trPr>
          <w:gridAfter w:val="4"/>
          <w:wAfter w:w="5776" w:type="dxa"/>
          <w:trHeight w:val="585"/>
        </w:trPr>
        <w:tc>
          <w:tcPr>
            <w:tcW w:w="3262" w:type="dxa"/>
            <w:gridSpan w:val="3"/>
            <w:tcBorders>
              <w:top w:val="nil"/>
              <w:left w:val="nil"/>
              <w:bottom w:val="nil"/>
              <w:right w:val="nil"/>
            </w:tcBorders>
            <w:shd w:val="clear" w:color="auto" w:fill="auto"/>
            <w:vAlign w:val="bottom"/>
            <w:hideMark/>
          </w:tcPr>
          <w:p w:rsidR="005E0741" w:rsidRPr="005E0741" w:rsidRDefault="005E0741" w:rsidP="005E0741">
            <w:pPr>
              <w:suppressAutoHyphens w:val="0"/>
              <w:spacing w:line="240" w:lineRule="auto"/>
              <w:rPr>
                <w:rFonts w:ascii="Arial" w:eastAsia="Times New Roman" w:hAnsi="Arial" w:cs="Arial"/>
                <w:kern w:val="0"/>
                <w:lang w:eastAsia="sr-Latn-CS"/>
              </w:rPr>
            </w:pPr>
            <w:r w:rsidRPr="005E0741">
              <w:rPr>
                <w:rFonts w:ascii="Arial" w:eastAsia="Times New Roman" w:hAnsi="Arial" w:cs="Arial"/>
                <w:kern w:val="0"/>
                <w:sz w:val="22"/>
                <w:szCs w:val="22"/>
                <w:lang w:eastAsia="sr-Latn-CS"/>
              </w:rPr>
              <w:t xml:space="preserve">Crevo za kiseonik </w:t>
            </w:r>
            <w:r w:rsidRPr="005E0741">
              <w:rPr>
                <w:rFonts w:ascii="Arial" w:eastAsia="Times New Roman" w:hAnsi="Arial" w:cs="Arial"/>
                <w:color w:val="1F497D"/>
                <w:kern w:val="0"/>
                <w:sz w:val="22"/>
                <w:szCs w:val="22"/>
                <w:lang w:eastAsia="sr-Latn-CS"/>
              </w:rPr>
              <w:t>4</w:t>
            </w:r>
            <w:r w:rsidRPr="005E0741">
              <w:rPr>
                <w:rFonts w:ascii="Arial" w:eastAsia="Times New Roman" w:hAnsi="Arial" w:cs="Arial"/>
                <w:kern w:val="0"/>
                <w:sz w:val="22"/>
                <w:szCs w:val="22"/>
                <w:lang w:eastAsia="sr-Latn-CS"/>
              </w:rPr>
              <w:t>mmx</w:t>
            </w:r>
            <w:r w:rsidRPr="005E0741">
              <w:rPr>
                <w:rFonts w:ascii="Arial" w:eastAsia="Times New Roman" w:hAnsi="Arial" w:cs="Arial"/>
                <w:color w:val="1F497D"/>
                <w:kern w:val="0"/>
                <w:sz w:val="22"/>
                <w:szCs w:val="22"/>
                <w:lang w:eastAsia="sr-Latn-CS"/>
              </w:rPr>
              <w:t>7</w:t>
            </w:r>
            <w:r w:rsidRPr="005E0741">
              <w:rPr>
                <w:rFonts w:ascii="Arial" w:eastAsia="Times New Roman" w:hAnsi="Arial" w:cs="Arial"/>
                <w:kern w:val="0"/>
                <w:sz w:val="22"/>
                <w:szCs w:val="22"/>
                <w:lang w:eastAsia="sr-Latn-CS"/>
              </w:rPr>
              <w:t>mm, 25m, glatko</w:t>
            </w:r>
          </w:p>
        </w:tc>
        <w:tc>
          <w:tcPr>
            <w:tcW w:w="2601" w:type="dxa"/>
            <w:gridSpan w:val="4"/>
            <w:tcBorders>
              <w:top w:val="nil"/>
              <w:left w:val="single" w:sz="8" w:space="0" w:color="auto"/>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5</w:t>
            </w:r>
          </w:p>
        </w:tc>
        <w:tc>
          <w:tcPr>
            <w:tcW w:w="1906"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5E0741" w:rsidRPr="005E0741" w:rsidTr="00260561">
        <w:trPr>
          <w:gridAfter w:val="4"/>
          <w:wAfter w:w="5776" w:type="dxa"/>
          <w:trHeight w:val="330"/>
        </w:trPr>
        <w:tc>
          <w:tcPr>
            <w:tcW w:w="10518" w:type="dxa"/>
            <w:gridSpan w:val="17"/>
            <w:tcBorders>
              <w:top w:val="single" w:sz="8" w:space="0" w:color="auto"/>
              <w:left w:val="nil"/>
              <w:bottom w:val="single" w:sz="8" w:space="0" w:color="auto"/>
              <w:right w:val="single" w:sz="8" w:space="0" w:color="000000"/>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542"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b/>
                <w:bCs/>
                <w:color w:val="FF0000"/>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5E0741" w:rsidRPr="005E0741" w:rsidRDefault="005E074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26056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260561" w:rsidRPr="005E0741" w:rsidRDefault="00260561" w:rsidP="00901BA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 xml:space="preserve">                                                                                       ПОНУЂАЧ,                 М.П.</w:t>
            </w:r>
            <w:r w:rsidRPr="005E0741">
              <w:rPr>
                <w:rFonts w:ascii="Arial" w:eastAsia="Times New Roman" w:hAnsi="Arial" w:cs="Arial"/>
                <w:kern w:val="0"/>
                <w:lang w:eastAsia="sr-Latn-CS"/>
              </w:rPr>
              <w:t> </w:t>
            </w:r>
          </w:p>
        </w:tc>
      </w:tr>
      <w:tr w:rsidR="00260561" w:rsidRPr="005E0741" w:rsidTr="00260561">
        <w:trPr>
          <w:gridAfter w:val="3"/>
          <w:wAfter w:w="4332" w:type="dxa"/>
          <w:trHeight w:val="315"/>
        </w:trPr>
        <w:tc>
          <w:tcPr>
            <w:tcW w:w="14933" w:type="dxa"/>
            <w:gridSpan w:val="25"/>
            <w:tcBorders>
              <w:top w:val="nil"/>
              <w:left w:val="nil"/>
              <w:bottom w:val="nil"/>
              <w:right w:val="nil"/>
            </w:tcBorders>
            <w:shd w:val="clear" w:color="auto" w:fill="auto"/>
            <w:vAlign w:val="center"/>
            <w:hideMark/>
          </w:tcPr>
          <w:p w:rsidR="00260561" w:rsidRPr="005E0741" w:rsidRDefault="00260561" w:rsidP="00901BA1">
            <w:pPr>
              <w:suppressAutoHyphens w:val="0"/>
              <w:spacing w:line="240" w:lineRule="auto"/>
              <w:jc w:val="center"/>
              <w:rPr>
                <w:rFonts w:ascii="Arial" w:eastAsia="Times New Roman" w:hAnsi="Arial" w:cs="Arial"/>
                <w:kern w:val="0"/>
                <w:lang w:eastAsia="sr-Latn-CS"/>
              </w:rPr>
            </w:pPr>
          </w:p>
        </w:tc>
        <w:tc>
          <w:tcPr>
            <w:tcW w:w="1444" w:type="dxa"/>
            <w:vAlign w:val="center"/>
          </w:tcPr>
          <w:p w:rsidR="00260561" w:rsidRPr="005E0741" w:rsidRDefault="00260561" w:rsidP="00901BA1">
            <w:pPr>
              <w:suppressAutoHyphens w:val="0"/>
              <w:spacing w:line="240" w:lineRule="auto"/>
              <w:jc w:val="center"/>
              <w:rPr>
                <w:rFonts w:ascii="Arial" w:eastAsia="Times New Roman" w:hAnsi="Arial" w:cs="Arial"/>
                <w:kern w:val="0"/>
                <w:lang w:eastAsia="sr-Latn-CS"/>
              </w:rPr>
            </w:pPr>
          </w:p>
        </w:tc>
      </w:tr>
      <w:tr w:rsidR="0026056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260561" w:rsidRPr="005E0741" w:rsidRDefault="00FB73C6" w:rsidP="005E0741">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lang w:eastAsia="sr-Latn-CS"/>
              </w:rPr>
              <w:t>Партија 14</w:t>
            </w:r>
            <w:r w:rsidR="00260561" w:rsidRPr="005E0741">
              <w:rPr>
                <w:rFonts w:ascii="Arial" w:eastAsia="Times New Roman" w:hAnsi="Arial" w:cs="Arial"/>
                <w:b/>
                <w:bCs/>
                <w:kern w:val="0"/>
                <w:lang w:eastAsia="sr-Latn-CS"/>
              </w:rPr>
              <w:t>.. Овлаживач за концентратор кисеоника</w:t>
            </w:r>
          </w:p>
        </w:tc>
      </w:tr>
      <w:tr w:rsidR="00260561" w:rsidRPr="005E0741" w:rsidTr="00260561">
        <w:trPr>
          <w:gridAfter w:val="4"/>
          <w:wAfter w:w="5776" w:type="dxa"/>
          <w:trHeight w:val="330"/>
        </w:trPr>
        <w:tc>
          <w:tcPr>
            <w:tcW w:w="14933" w:type="dxa"/>
            <w:gridSpan w:val="25"/>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r>
      <w:tr w:rsidR="00260561" w:rsidRPr="005E0741" w:rsidTr="00260561">
        <w:trPr>
          <w:gridAfter w:val="4"/>
          <w:wAfter w:w="5776" w:type="dxa"/>
          <w:trHeight w:val="1275"/>
        </w:trPr>
        <w:tc>
          <w:tcPr>
            <w:tcW w:w="3262"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Назив</w:t>
            </w:r>
          </w:p>
        </w:tc>
        <w:tc>
          <w:tcPr>
            <w:tcW w:w="2601"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Количина</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Јединица мере</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305"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без ПДВ</w:t>
            </w: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260561" w:rsidRPr="005E0741" w:rsidTr="00260561">
        <w:trPr>
          <w:gridAfter w:val="4"/>
          <w:wAfter w:w="5776" w:type="dxa"/>
          <w:trHeight w:val="615"/>
        </w:trPr>
        <w:tc>
          <w:tcPr>
            <w:tcW w:w="3262" w:type="dxa"/>
            <w:gridSpan w:val="3"/>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ovlaživač za koncentrator za kiseonik</w:t>
            </w:r>
          </w:p>
        </w:tc>
        <w:tc>
          <w:tcPr>
            <w:tcW w:w="2601" w:type="dxa"/>
            <w:gridSpan w:val="4"/>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1</w:t>
            </w:r>
            <w:r>
              <w:rPr>
                <w:rFonts w:ascii="Arial" w:eastAsia="Times New Roman" w:hAnsi="Arial" w:cs="Arial"/>
                <w:kern w:val="0"/>
                <w:lang w:eastAsia="sr-Latn-CS"/>
              </w:rPr>
              <w:t>5</w:t>
            </w:r>
          </w:p>
        </w:tc>
        <w:tc>
          <w:tcPr>
            <w:tcW w:w="1906" w:type="dxa"/>
            <w:gridSpan w:val="3"/>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комад</w:t>
            </w:r>
          </w:p>
        </w:tc>
        <w:tc>
          <w:tcPr>
            <w:tcW w:w="1444" w:type="dxa"/>
            <w:gridSpan w:val="3"/>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260561" w:rsidRPr="005E0741" w:rsidTr="00260561">
        <w:trPr>
          <w:gridAfter w:val="4"/>
          <w:wAfter w:w="5776" w:type="dxa"/>
          <w:trHeight w:val="330"/>
        </w:trPr>
        <w:tc>
          <w:tcPr>
            <w:tcW w:w="10518" w:type="dxa"/>
            <w:gridSpan w:val="17"/>
            <w:tcBorders>
              <w:top w:val="single" w:sz="8" w:space="0" w:color="auto"/>
              <w:left w:val="nil"/>
              <w:bottom w:val="single" w:sz="8" w:space="0" w:color="auto"/>
              <w:right w:val="single" w:sz="8" w:space="0" w:color="000000"/>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542" w:type="dxa"/>
            <w:gridSpan w:val="4"/>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color w:val="FF0000"/>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26056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260561" w:rsidRDefault="00260561" w:rsidP="00901BA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 xml:space="preserve">                                                                                        </w:t>
            </w:r>
          </w:p>
          <w:p w:rsidR="00260561" w:rsidRPr="005E0741" w:rsidRDefault="00260561" w:rsidP="00901BA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 xml:space="preserve">                                                                                        ПОНУЂАЧ,                 М.П.</w:t>
            </w:r>
            <w:r w:rsidRPr="005E0741">
              <w:rPr>
                <w:rFonts w:ascii="Arial" w:eastAsia="Times New Roman" w:hAnsi="Arial" w:cs="Arial"/>
                <w:kern w:val="0"/>
                <w:lang w:eastAsia="sr-Latn-CS"/>
              </w:rPr>
              <w:t> </w:t>
            </w:r>
          </w:p>
        </w:tc>
      </w:tr>
      <w:tr w:rsidR="0026056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260561" w:rsidRDefault="00260561" w:rsidP="00901BA1">
            <w:pPr>
              <w:suppressAutoHyphens w:val="0"/>
              <w:spacing w:line="240" w:lineRule="auto"/>
              <w:jc w:val="center"/>
              <w:rPr>
                <w:rFonts w:ascii="Arial" w:eastAsia="Times New Roman" w:hAnsi="Arial" w:cs="Arial"/>
                <w:kern w:val="0"/>
                <w:lang w:eastAsia="sr-Latn-CS"/>
              </w:rPr>
            </w:pP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Pr="00260561" w:rsidRDefault="00260561" w:rsidP="00901BA1">
            <w:pPr>
              <w:suppressAutoHyphens w:val="0"/>
              <w:spacing w:line="240" w:lineRule="auto"/>
              <w:jc w:val="center"/>
              <w:rPr>
                <w:rFonts w:ascii="Arial" w:eastAsia="Times New Roman" w:hAnsi="Arial" w:cs="Arial"/>
                <w:kern w:val="0"/>
                <w:lang w:eastAsia="sr-Latn-CS"/>
              </w:rPr>
            </w:pPr>
          </w:p>
        </w:tc>
        <w:tc>
          <w:tcPr>
            <w:tcW w:w="2601" w:type="dxa"/>
            <w:gridSpan w:val="4"/>
            <w:tcBorders>
              <w:top w:val="nil"/>
              <w:left w:val="nil"/>
              <w:bottom w:val="nil"/>
              <w:right w:val="nil"/>
            </w:tcBorders>
            <w:shd w:val="clear" w:color="auto" w:fill="auto"/>
            <w:vAlign w:val="center"/>
            <w:hideMark/>
          </w:tcPr>
          <w:p w:rsidR="00260561" w:rsidRPr="005E0741" w:rsidRDefault="00260561" w:rsidP="00901BA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444"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305"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2873"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r>
      <w:tr w:rsidR="0026056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260561" w:rsidRPr="005E0741" w:rsidRDefault="00FB73C6" w:rsidP="005E0741">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lang w:eastAsia="sr-Latn-CS"/>
              </w:rPr>
              <w:lastRenderedPageBreak/>
              <w:t>Партија 15</w:t>
            </w:r>
            <w:r w:rsidR="00260561" w:rsidRPr="005E0741">
              <w:rPr>
                <w:rFonts w:ascii="Arial" w:eastAsia="Times New Roman" w:hAnsi="Arial" w:cs="Arial"/>
                <w:b/>
                <w:bCs/>
                <w:kern w:val="0"/>
                <w:lang w:eastAsia="sr-Latn-CS"/>
              </w:rPr>
              <w:t>. Средствo за дезинфекцију руку и коже</w:t>
            </w:r>
          </w:p>
        </w:tc>
      </w:tr>
      <w:tr w:rsidR="00260561" w:rsidRPr="005E0741" w:rsidTr="00260561">
        <w:trPr>
          <w:gridAfter w:val="4"/>
          <w:wAfter w:w="5776" w:type="dxa"/>
          <w:trHeight w:val="330"/>
        </w:trPr>
        <w:tc>
          <w:tcPr>
            <w:tcW w:w="3262"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2601"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906"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444"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305"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2873"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r>
      <w:tr w:rsidR="00260561" w:rsidRPr="005E0741" w:rsidTr="00260561">
        <w:trPr>
          <w:gridAfter w:val="4"/>
          <w:wAfter w:w="5776" w:type="dxa"/>
          <w:trHeight w:val="1275"/>
        </w:trPr>
        <w:tc>
          <w:tcPr>
            <w:tcW w:w="3262"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Назив</w:t>
            </w:r>
          </w:p>
        </w:tc>
        <w:tc>
          <w:tcPr>
            <w:tcW w:w="2601"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техничке кактеристике</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Количина , јединица мере и облик</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305"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без ПДВ</w:t>
            </w: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260561" w:rsidRPr="005E0741" w:rsidTr="00260561">
        <w:trPr>
          <w:gridAfter w:val="4"/>
          <w:wAfter w:w="5776" w:type="dxa"/>
          <w:trHeight w:val="3945"/>
        </w:trPr>
        <w:tc>
          <w:tcPr>
            <w:tcW w:w="3262" w:type="dxa"/>
            <w:gridSpan w:val="3"/>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xml:space="preserve">Sredstvо za higijensku i hiruršku dezinfekciju ruku </w:t>
            </w:r>
          </w:p>
        </w:tc>
        <w:tc>
          <w:tcPr>
            <w:tcW w:w="2601" w:type="dxa"/>
            <w:gridSpan w:val="4"/>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xml:space="preserve">Tečni alkoholni dezinficijens za ruke sa širokim spektrom delovanja, baktericid, tuberkulocid, fungicid, virucid i ne aktivira viruse HBV, HIV, ROTA; da je prijatnog mirisa, sadrži emolijente koji neguju i štite kožu, održavaju vlažnost; da ne iritira kožu, </w:t>
            </w:r>
            <w:r w:rsidRPr="005E0741">
              <w:rPr>
                <w:rFonts w:ascii="Arial" w:eastAsia="Times New Roman" w:hAnsi="Arial" w:cs="Arial"/>
                <w:b/>
                <w:bCs/>
                <w:kern w:val="0"/>
                <w:lang w:eastAsia="sr-Latn-CS"/>
              </w:rPr>
              <w:t>gotov hipoalergijski rastvor</w:t>
            </w:r>
            <w:r w:rsidRPr="005E0741">
              <w:rPr>
                <w:rFonts w:ascii="Arial" w:eastAsia="Times New Roman" w:hAnsi="Arial" w:cs="Arial"/>
                <w:kern w:val="0"/>
                <w:lang w:eastAsia="sr-Latn-CS"/>
              </w:rPr>
              <w:t>.</w:t>
            </w:r>
          </w:p>
        </w:tc>
        <w:tc>
          <w:tcPr>
            <w:tcW w:w="1906" w:type="dxa"/>
            <w:gridSpan w:val="3"/>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 xml:space="preserve">120 </w:t>
            </w:r>
            <w:r w:rsidRPr="005E0741">
              <w:rPr>
                <w:rFonts w:ascii="Arial" w:eastAsia="Times New Roman" w:hAnsi="Arial" w:cs="Arial"/>
                <w:kern w:val="0"/>
                <w:lang w:eastAsia="sr-Latn-CS"/>
              </w:rPr>
              <w:t xml:space="preserve">литара готовог раствора </w:t>
            </w:r>
          </w:p>
        </w:tc>
        <w:tc>
          <w:tcPr>
            <w:tcW w:w="1444" w:type="dxa"/>
            <w:gridSpan w:val="3"/>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260561" w:rsidRPr="005E0741" w:rsidTr="00260561">
        <w:trPr>
          <w:gridAfter w:val="4"/>
          <w:wAfter w:w="5776" w:type="dxa"/>
          <w:trHeight w:val="330"/>
        </w:trPr>
        <w:tc>
          <w:tcPr>
            <w:tcW w:w="3262" w:type="dxa"/>
            <w:gridSpan w:val="3"/>
            <w:tcBorders>
              <w:top w:val="single" w:sz="8" w:space="0" w:color="auto"/>
              <w:left w:val="single" w:sz="8" w:space="0" w:color="auto"/>
              <w:bottom w:val="single" w:sz="8" w:space="0" w:color="auto"/>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2601" w:type="dxa"/>
            <w:gridSpan w:val="4"/>
            <w:tcBorders>
              <w:top w:val="single" w:sz="8" w:space="0" w:color="auto"/>
              <w:left w:val="nil"/>
              <w:bottom w:val="single" w:sz="8" w:space="0" w:color="auto"/>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1906" w:type="dxa"/>
            <w:gridSpan w:val="3"/>
            <w:tcBorders>
              <w:top w:val="single" w:sz="8" w:space="0" w:color="auto"/>
              <w:left w:val="nil"/>
              <w:bottom w:val="single" w:sz="8" w:space="0" w:color="auto"/>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1444" w:type="dxa"/>
            <w:gridSpan w:val="3"/>
            <w:tcBorders>
              <w:top w:val="single" w:sz="8" w:space="0" w:color="auto"/>
              <w:left w:val="nil"/>
              <w:bottom w:val="single" w:sz="8" w:space="0" w:color="auto"/>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1305" w:type="dxa"/>
            <w:gridSpan w:val="4"/>
            <w:tcBorders>
              <w:top w:val="single" w:sz="8" w:space="0" w:color="auto"/>
              <w:left w:val="nil"/>
              <w:bottom w:val="single" w:sz="8" w:space="0" w:color="auto"/>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54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color w:val="FF0000"/>
                <w:kern w:val="0"/>
                <w:lang w:eastAsia="sr-Latn-CS"/>
              </w:rPr>
            </w:pP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r>
      <w:tr w:rsidR="00260561" w:rsidRPr="005E0741" w:rsidTr="00260561">
        <w:trPr>
          <w:gridAfter w:val="4"/>
          <w:wAfter w:w="5776" w:type="dxa"/>
          <w:trHeight w:val="300"/>
        </w:trPr>
        <w:tc>
          <w:tcPr>
            <w:tcW w:w="14933" w:type="dxa"/>
            <w:gridSpan w:val="25"/>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i/>
                <w:iCs/>
                <w:kern w:val="0"/>
                <w:lang w:eastAsia="sr-Latn-CS"/>
              </w:rPr>
            </w:pPr>
          </w:p>
        </w:tc>
      </w:tr>
      <w:tr w:rsidR="00260561" w:rsidRPr="005E0741" w:rsidTr="00260561">
        <w:trPr>
          <w:gridAfter w:val="4"/>
          <w:wAfter w:w="5776" w:type="dxa"/>
          <w:trHeight w:val="300"/>
        </w:trPr>
        <w:tc>
          <w:tcPr>
            <w:tcW w:w="14933" w:type="dxa"/>
            <w:gridSpan w:val="25"/>
            <w:tcBorders>
              <w:top w:val="nil"/>
              <w:left w:val="nil"/>
              <w:bottom w:val="nil"/>
              <w:right w:val="nil"/>
            </w:tcBorders>
            <w:shd w:val="clear" w:color="auto" w:fill="auto"/>
            <w:vAlign w:val="center"/>
            <w:hideMark/>
          </w:tcPr>
          <w:p w:rsidR="00260561" w:rsidRPr="005E0741" w:rsidRDefault="00260561" w:rsidP="00901BA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ПОНУЂАЧ,                 М.П.</w:t>
            </w:r>
            <w:r w:rsidRPr="005E0741">
              <w:rPr>
                <w:rFonts w:ascii="Arial" w:eastAsia="Times New Roman" w:hAnsi="Arial" w:cs="Arial"/>
                <w:kern w:val="0"/>
                <w:lang w:eastAsia="sr-Latn-CS"/>
              </w:rPr>
              <w:t> </w:t>
            </w:r>
          </w:p>
        </w:tc>
      </w:tr>
      <w:tr w:rsidR="00260561" w:rsidRPr="005E0741" w:rsidTr="00260561">
        <w:trPr>
          <w:gridAfter w:val="3"/>
          <w:wAfter w:w="4332" w:type="dxa"/>
          <w:trHeight w:val="315"/>
        </w:trPr>
        <w:tc>
          <w:tcPr>
            <w:tcW w:w="14933" w:type="dxa"/>
            <w:gridSpan w:val="25"/>
            <w:tcBorders>
              <w:top w:val="nil"/>
              <w:left w:val="nil"/>
              <w:bottom w:val="nil"/>
              <w:right w:val="nil"/>
            </w:tcBorders>
            <w:shd w:val="clear" w:color="auto" w:fill="auto"/>
            <w:vAlign w:val="center"/>
            <w:hideMark/>
          </w:tcPr>
          <w:p w:rsidR="00260561" w:rsidRPr="005E0741" w:rsidRDefault="00260561" w:rsidP="00901BA1">
            <w:pPr>
              <w:suppressAutoHyphens w:val="0"/>
              <w:spacing w:line="240" w:lineRule="auto"/>
              <w:jc w:val="center"/>
              <w:rPr>
                <w:rFonts w:ascii="Arial" w:eastAsia="Times New Roman" w:hAnsi="Arial" w:cs="Arial"/>
                <w:kern w:val="0"/>
                <w:lang w:eastAsia="sr-Latn-CS"/>
              </w:rPr>
            </w:pPr>
          </w:p>
        </w:tc>
        <w:tc>
          <w:tcPr>
            <w:tcW w:w="1444" w:type="dxa"/>
            <w:vAlign w:val="center"/>
          </w:tcPr>
          <w:p w:rsidR="00260561" w:rsidRPr="005E0741" w:rsidRDefault="00260561" w:rsidP="00901BA1">
            <w:pPr>
              <w:suppressAutoHyphens w:val="0"/>
              <w:spacing w:line="240" w:lineRule="auto"/>
              <w:jc w:val="center"/>
              <w:rPr>
                <w:rFonts w:ascii="Arial" w:eastAsia="Times New Roman" w:hAnsi="Arial" w:cs="Arial"/>
                <w:kern w:val="0"/>
                <w:lang w:eastAsia="sr-Latn-CS"/>
              </w:rPr>
            </w:pPr>
          </w:p>
        </w:tc>
      </w:tr>
      <w:tr w:rsidR="00260561" w:rsidRPr="005E0741" w:rsidTr="001501D5">
        <w:trPr>
          <w:gridAfter w:val="4"/>
          <w:wAfter w:w="5776" w:type="dxa"/>
          <w:trHeight w:val="330"/>
        </w:trPr>
        <w:tc>
          <w:tcPr>
            <w:tcW w:w="2425" w:type="dxa"/>
            <w:gridSpan w:val="2"/>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3438" w:type="dxa"/>
            <w:gridSpan w:val="5"/>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906" w:type="dxa"/>
            <w:gridSpan w:val="3"/>
            <w:tcBorders>
              <w:top w:val="nil"/>
              <w:left w:val="nil"/>
              <w:bottom w:val="nil"/>
              <w:right w:val="nil"/>
            </w:tcBorders>
            <w:shd w:val="clear" w:color="auto" w:fill="auto"/>
            <w:vAlign w:val="center"/>
            <w:hideMark/>
          </w:tcPr>
          <w:p w:rsidR="00260561" w:rsidRDefault="00260561" w:rsidP="005E0741">
            <w:pPr>
              <w:suppressAutoHyphens w:val="0"/>
              <w:spacing w:line="240" w:lineRule="auto"/>
              <w:jc w:val="center"/>
              <w:rPr>
                <w:rFonts w:ascii="Arial" w:eastAsia="Times New Roman" w:hAnsi="Arial" w:cs="Arial"/>
                <w:b/>
                <w:bCs/>
                <w:kern w:val="0"/>
                <w:lang w:eastAsia="sr-Latn-CS"/>
              </w:rPr>
            </w:pPr>
          </w:p>
          <w:p w:rsidR="00FB73C6" w:rsidRDefault="00FB73C6" w:rsidP="005E0741">
            <w:pPr>
              <w:suppressAutoHyphens w:val="0"/>
              <w:spacing w:line="240" w:lineRule="auto"/>
              <w:jc w:val="center"/>
              <w:rPr>
                <w:rFonts w:ascii="Arial" w:eastAsia="Times New Roman" w:hAnsi="Arial" w:cs="Arial"/>
                <w:b/>
                <w:bCs/>
                <w:kern w:val="0"/>
                <w:lang w:eastAsia="sr-Latn-CS"/>
              </w:rPr>
            </w:pPr>
          </w:p>
          <w:p w:rsidR="00FB73C6" w:rsidRDefault="00FB73C6" w:rsidP="005E0741">
            <w:pPr>
              <w:suppressAutoHyphens w:val="0"/>
              <w:spacing w:line="240" w:lineRule="auto"/>
              <w:jc w:val="center"/>
              <w:rPr>
                <w:rFonts w:ascii="Arial" w:eastAsia="Times New Roman" w:hAnsi="Arial" w:cs="Arial"/>
                <w:b/>
                <w:bCs/>
                <w:kern w:val="0"/>
                <w:lang w:eastAsia="sr-Latn-CS"/>
              </w:rPr>
            </w:pPr>
          </w:p>
          <w:p w:rsidR="00FB73C6" w:rsidRDefault="00FB73C6" w:rsidP="00FB73C6">
            <w:pPr>
              <w:spacing w:line="240" w:lineRule="auto"/>
              <w:jc w:val="both"/>
              <w:rPr>
                <w:rFonts w:ascii="Arial" w:eastAsia="Times New Roman" w:hAnsi="Arial" w:cs="Arial"/>
                <w:b/>
                <w:bCs/>
                <w:kern w:val="0"/>
                <w:lang w:eastAsia="sr-Latn-CS"/>
              </w:rPr>
            </w:pPr>
          </w:p>
          <w:p w:rsidR="00FB73C6" w:rsidRDefault="00FB73C6" w:rsidP="00FB73C6">
            <w:pPr>
              <w:spacing w:line="240" w:lineRule="auto"/>
              <w:jc w:val="both"/>
              <w:rPr>
                <w:rFonts w:ascii="Arial" w:eastAsia="Times New Roman" w:hAnsi="Arial" w:cs="Arial"/>
                <w:b/>
                <w:bCs/>
                <w:lang w:val="en-US"/>
              </w:rPr>
            </w:pPr>
            <w:r>
              <w:rPr>
                <w:rFonts w:ascii="Arial" w:hAnsi="Arial" w:cs="Arial"/>
                <w:b/>
                <w:bCs/>
              </w:rPr>
              <w:lastRenderedPageBreak/>
              <w:t>Партија 16. Средства за дезинфекцију површина и подова</w:t>
            </w:r>
          </w:p>
          <w:p w:rsidR="00FB73C6" w:rsidRPr="00FB73C6" w:rsidRDefault="00FB73C6" w:rsidP="005E0741">
            <w:pPr>
              <w:suppressAutoHyphens w:val="0"/>
              <w:spacing w:line="240" w:lineRule="auto"/>
              <w:jc w:val="center"/>
              <w:rPr>
                <w:rFonts w:ascii="Arial" w:eastAsia="Times New Roman" w:hAnsi="Arial" w:cs="Arial"/>
                <w:b/>
                <w:bCs/>
                <w:kern w:val="0"/>
                <w:lang w:eastAsia="sr-Latn-CS"/>
              </w:rPr>
            </w:pPr>
          </w:p>
        </w:tc>
        <w:tc>
          <w:tcPr>
            <w:tcW w:w="1444"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305"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2873"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r>
      <w:tr w:rsidR="00260561" w:rsidRPr="005E0741" w:rsidTr="001501D5">
        <w:trPr>
          <w:gridAfter w:val="4"/>
          <w:wAfter w:w="5776" w:type="dxa"/>
          <w:trHeight w:val="1275"/>
        </w:trPr>
        <w:tc>
          <w:tcPr>
            <w:tcW w:w="2425" w:type="dxa"/>
            <w:gridSpan w:val="2"/>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lastRenderedPageBreak/>
              <w:t>Назив</w:t>
            </w:r>
          </w:p>
        </w:tc>
        <w:tc>
          <w:tcPr>
            <w:tcW w:w="3438" w:type="dxa"/>
            <w:gridSpan w:val="5"/>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Tехничке кактеристике</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Количина , јединица мере и облик</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305"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без ПДВ</w:t>
            </w: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260561" w:rsidRPr="005E0741" w:rsidTr="001501D5">
        <w:trPr>
          <w:gridAfter w:val="4"/>
          <w:wAfter w:w="5776" w:type="dxa"/>
          <w:trHeight w:val="4215"/>
        </w:trPr>
        <w:tc>
          <w:tcPr>
            <w:tcW w:w="2425" w:type="dxa"/>
            <w:gridSpan w:val="2"/>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Sredstva za dezinfekciju površina i medicinskog inventara</w:t>
            </w:r>
          </w:p>
        </w:tc>
        <w:tc>
          <w:tcPr>
            <w:tcW w:w="3438" w:type="dxa"/>
            <w:gridSpan w:val="5"/>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Sredstvo za dezinfekciju i čišćenje svih medicinskih površina i inventara na bazi hlora sa baktericidnim, tuberkulocidnim, levurocidnim i virucidnim dejstvom, kao i sa dejstvom na Adeno, Noro, Rota i Polioma SV40; u obliku koncentrata;  višednevna stabilnost radnog rastvora.</w:t>
            </w:r>
          </w:p>
        </w:tc>
        <w:tc>
          <w:tcPr>
            <w:tcW w:w="1906" w:type="dxa"/>
            <w:gridSpan w:val="3"/>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140</w:t>
            </w:r>
            <w:r w:rsidRPr="005E0741">
              <w:rPr>
                <w:rFonts w:ascii="Arial" w:eastAsia="Times New Roman" w:hAnsi="Arial" w:cs="Arial"/>
                <w:kern w:val="0"/>
                <w:lang w:eastAsia="sr-Latn-CS"/>
              </w:rPr>
              <w:br/>
              <w:t>литара концетрованог раствора</w:t>
            </w:r>
          </w:p>
        </w:tc>
        <w:tc>
          <w:tcPr>
            <w:tcW w:w="1444" w:type="dxa"/>
            <w:gridSpan w:val="3"/>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260561" w:rsidRPr="005E0741" w:rsidTr="001501D5">
        <w:trPr>
          <w:gridAfter w:val="4"/>
          <w:wAfter w:w="5776" w:type="dxa"/>
          <w:trHeight w:val="6315"/>
        </w:trPr>
        <w:tc>
          <w:tcPr>
            <w:tcW w:w="242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lastRenderedPageBreak/>
              <w:t>Sredstva za brzu dezinfenkciju površina</w:t>
            </w:r>
          </w:p>
        </w:tc>
        <w:tc>
          <w:tcPr>
            <w:tcW w:w="3438" w:type="dxa"/>
            <w:gridSpan w:val="5"/>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Sredstvo za brzu dezinfekciju površina na bazi alkohola u obliku gotovog rastvora, da se brzo suši i ne ostavlja rezidue sa baktericidnim, tuberkulocidnim, levurocidnim, fungicidnim i virucidnim dejstvom kao i dejstvom na Norovirus, Polyoma SV40, Rotavirus i Adenovirus-tip 5. Ponuđeno dobro mora da ispunjava sledeće EN norme: EN13727, EN16615, EN14348, EN13624, EN13697, EN14476 ili odgovarajuće</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220</w:t>
            </w:r>
            <w:r w:rsidRPr="005E0741">
              <w:rPr>
                <w:rFonts w:ascii="Arial" w:eastAsia="Times New Roman" w:hAnsi="Arial" w:cs="Arial"/>
                <w:kern w:val="0"/>
                <w:lang w:eastAsia="sr-Latn-CS"/>
              </w:rPr>
              <w:br/>
              <w:t>литара готовог раствора</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260561" w:rsidRPr="005E0741" w:rsidTr="001501D5">
        <w:trPr>
          <w:gridAfter w:val="4"/>
          <w:wAfter w:w="5776" w:type="dxa"/>
          <w:trHeight w:val="5115"/>
        </w:trPr>
        <w:tc>
          <w:tcPr>
            <w:tcW w:w="2425" w:type="dxa"/>
            <w:gridSpan w:val="2"/>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lastRenderedPageBreak/>
              <w:t>Praškasti koncentrat za dezinfekciju svih vrsta površina na bazi aktivnog kiseonika</w:t>
            </w:r>
          </w:p>
        </w:tc>
        <w:tc>
          <w:tcPr>
            <w:tcW w:w="3438" w:type="dxa"/>
            <w:gridSpan w:val="5"/>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xml:space="preserve">Sredstvo za čišćenje i dezinfekciju svih vrsta površina i medicinskih aparata i inventara sa dejstvom aktivnog kiseonika u obliku praškastog koncentrata  sa baktericidnim, mikobaktericidnim, levorucidnim, fungicidnim, virucidnim dejstvom, kao i dejstvom na HIV, HBV, HCV, Norovirus, Polyoma SV40, Rotavirus i Adenovirus i Clostridium difficile. </w:t>
            </w:r>
          </w:p>
        </w:tc>
        <w:tc>
          <w:tcPr>
            <w:tcW w:w="1906" w:type="dxa"/>
            <w:gridSpan w:val="3"/>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color w:val="auto"/>
                <w:kern w:val="0"/>
                <w:lang w:eastAsia="sr-Latn-CS"/>
              </w:rPr>
            </w:pPr>
            <w:r w:rsidRPr="005E0741">
              <w:rPr>
                <w:rFonts w:ascii="Arial" w:eastAsia="Times New Roman" w:hAnsi="Arial" w:cs="Arial"/>
                <w:color w:val="auto"/>
                <w:kern w:val="0"/>
                <w:lang w:eastAsia="sr-Latn-CS"/>
              </w:rPr>
              <w:t>2000 грама прашкастог концентрата</w:t>
            </w:r>
          </w:p>
        </w:tc>
        <w:tc>
          <w:tcPr>
            <w:tcW w:w="1444" w:type="dxa"/>
            <w:gridSpan w:val="3"/>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260561" w:rsidRPr="005E0741" w:rsidTr="001501D5">
        <w:trPr>
          <w:gridAfter w:val="4"/>
          <w:wAfter w:w="5776" w:type="dxa"/>
          <w:trHeight w:val="330"/>
        </w:trPr>
        <w:tc>
          <w:tcPr>
            <w:tcW w:w="2425" w:type="dxa"/>
            <w:gridSpan w:val="2"/>
            <w:tcBorders>
              <w:top w:val="single" w:sz="8" w:space="0" w:color="auto"/>
              <w:left w:val="single" w:sz="8" w:space="0" w:color="auto"/>
              <w:bottom w:val="single" w:sz="8" w:space="0" w:color="auto"/>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3438" w:type="dxa"/>
            <w:gridSpan w:val="5"/>
            <w:tcBorders>
              <w:top w:val="single" w:sz="8" w:space="0" w:color="auto"/>
              <w:left w:val="nil"/>
              <w:bottom w:val="single" w:sz="8" w:space="0" w:color="auto"/>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1906" w:type="dxa"/>
            <w:gridSpan w:val="3"/>
            <w:tcBorders>
              <w:top w:val="single" w:sz="8" w:space="0" w:color="auto"/>
              <w:left w:val="nil"/>
              <w:bottom w:val="single" w:sz="8" w:space="0" w:color="auto"/>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1444" w:type="dxa"/>
            <w:gridSpan w:val="3"/>
            <w:tcBorders>
              <w:top w:val="single" w:sz="8" w:space="0" w:color="auto"/>
              <w:left w:val="nil"/>
              <w:bottom w:val="single" w:sz="8" w:space="0" w:color="auto"/>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1305" w:type="dxa"/>
            <w:gridSpan w:val="4"/>
            <w:tcBorders>
              <w:top w:val="single" w:sz="8" w:space="0" w:color="auto"/>
              <w:left w:val="nil"/>
              <w:bottom w:val="single" w:sz="8" w:space="0" w:color="auto"/>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54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color w:val="FF0000"/>
                <w:kern w:val="0"/>
                <w:lang w:eastAsia="sr-Latn-CS"/>
              </w:rPr>
            </w:pP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r>
      <w:tr w:rsidR="00260561" w:rsidRPr="005E0741" w:rsidTr="00260561">
        <w:trPr>
          <w:gridAfter w:val="4"/>
          <w:wAfter w:w="5776" w:type="dxa"/>
          <w:trHeight w:val="300"/>
        </w:trPr>
        <w:tc>
          <w:tcPr>
            <w:tcW w:w="14933" w:type="dxa"/>
            <w:gridSpan w:val="25"/>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r>
      <w:tr w:rsidR="00260561" w:rsidRPr="005E0741" w:rsidTr="00260561">
        <w:trPr>
          <w:gridAfter w:val="4"/>
          <w:wAfter w:w="5776" w:type="dxa"/>
          <w:trHeight w:val="300"/>
        </w:trPr>
        <w:tc>
          <w:tcPr>
            <w:tcW w:w="3262"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601"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260561" w:rsidRDefault="00260561" w:rsidP="00901BA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ПОНУЂАЧ,                 М.П.</w:t>
            </w:r>
            <w:r w:rsidRPr="005E0741">
              <w:rPr>
                <w:rFonts w:ascii="Arial" w:eastAsia="Times New Roman" w:hAnsi="Arial" w:cs="Arial"/>
                <w:kern w:val="0"/>
                <w:lang w:eastAsia="sr-Latn-CS"/>
              </w:rPr>
              <w:t> </w:t>
            </w: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Pr="00260561" w:rsidRDefault="00260561" w:rsidP="00901BA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r>
      <w:tr w:rsidR="00260561" w:rsidRPr="005E0741" w:rsidTr="00260561">
        <w:trPr>
          <w:trHeight w:val="360"/>
        </w:trPr>
        <w:tc>
          <w:tcPr>
            <w:tcW w:w="14933" w:type="dxa"/>
            <w:gridSpan w:val="25"/>
            <w:tcBorders>
              <w:top w:val="nil"/>
              <w:left w:val="nil"/>
              <w:bottom w:val="nil"/>
              <w:right w:val="nil"/>
            </w:tcBorders>
            <w:shd w:val="clear" w:color="auto" w:fill="auto"/>
            <w:vAlign w:val="center"/>
            <w:hideMark/>
          </w:tcPr>
          <w:p w:rsidR="00260561" w:rsidRPr="005E0741" w:rsidRDefault="002E35C1" w:rsidP="005E0741">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lang w:eastAsia="sr-Latn-CS"/>
              </w:rPr>
              <w:lastRenderedPageBreak/>
              <w:t>Партија 17</w:t>
            </w:r>
            <w:r w:rsidR="00260561" w:rsidRPr="005E0741">
              <w:rPr>
                <w:rFonts w:ascii="Arial" w:eastAsia="Times New Roman" w:hAnsi="Arial" w:cs="Arial"/>
                <w:b/>
                <w:bCs/>
                <w:kern w:val="0"/>
                <w:lang w:eastAsia="sr-Latn-CS"/>
              </w:rPr>
              <w:t>. Средства за дезинфекцију медицинских инструмената</w:t>
            </w:r>
          </w:p>
        </w:tc>
        <w:tc>
          <w:tcPr>
            <w:tcW w:w="1444" w:type="dxa"/>
          </w:tcPr>
          <w:p w:rsidR="00260561" w:rsidRPr="005E0741" w:rsidRDefault="00260561">
            <w:pPr>
              <w:suppressAutoHyphens w:val="0"/>
              <w:spacing w:after="200" w:line="276" w:lineRule="auto"/>
              <w:rPr>
                <w:rFonts w:eastAsia="Times New Roman"/>
                <w:color w:val="auto"/>
                <w:kern w:val="0"/>
                <w:sz w:val="20"/>
                <w:szCs w:val="20"/>
                <w:lang w:eastAsia="sr-Latn-CS"/>
              </w:rPr>
            </w:pPr>
          </w:p>
        </w:tc>
        <w:tc>
          <w:tcPr>
            <w:tcW w:w="1444" w:type="dxa"/>
          </w:tcPr>
          <w:p w:rsidR="00260561" w:rsidRPr="005E0741" w:rsidRDefault="00260561">
            <w:pPr>
              <w:suppressAutoHyphens w:val="0"/>
              <w:spacing w:after="200" w:line="276" w:lineRule="auto"/>
              <w:rPr>
                <w:rFonts w:eastAsia="Times New Roman"/>
                <w:color w:val="auto"/>
                <w:kern w:val="0"/>
                <w:sz w:val="20"/>
                <w:szCs w:val="20"/>
                <w:lang w:eastAsia="sr-Latn-CS"/>
              </w:rPr>
            </w:pPr>
          </w:p>
        </w:tc>
        <w:tc>
          <w:tcPr>
            <w:tcW w:w="1444" w:type="dxa"/>
            <w:vAlign w:val="center"/>
          </w:tcPr>
          <w:p w:rsidR="00260561" w:rsidRPr="005E0741" w:rsidRDefault="00260561" w:rsidP="00901BA1">
            <w:pPr>
              <w:suppressAutoHyphens w:val="0"/>
              <w:spacing w:line="240" w:lineRule="auto"/>
              <w:jc w:val="center"/>
              <w:rPr>
                <w:rFonts w:ascii="Arial" w:eastAsia="Times New Roman" w:hAnsi="Arial" w:cs="Arial"/>
                <w:kern w:val="0"/>
                <w:lang w:eastAsia="sr-Latn-CS"/>
              </w:rPr>
            </w:pPr>
          </w:p>
        </w:tc>
        <w:tc>
          <w:tcPr>
            <w:tcW w:w="1444" w:type="dxa"/>
            <w:vAlign w:val="center"/>
          </w:tcPr>
          <w:p w:rsidR="00260561" w:rsidRPr="005E0741" w:rsidRDefault="00260561" w:rsidP="00901BA1">
            <w:pPr>
              <w:suppressAutoHyphens w:val="0"/>
              <w:spacing w:line="240" w:lineRule="auto"/>
              <w:jc w:val="center"/>
              <w:rPr>
                <w:rFonts w:ascii="Arial" w:eastAsia="Times New Roman" w:hAnsi="Arial" w:cs="Arial"/>
                <w:kern w:val="0"/>
                <w:lang w:eastAsia="sr-Latn-CS"/>
              </w:rPr>
            </w:pPr>
          </w:p>
        </w:tc>
      </w:tr>
      <w:tr w:rsidR="00260561" w:rsidRPr="005E0741" w:rsidTr="00260561">
        <w:trPr>
          <w:gridAfter w:val="4"/>
          <w:wAfter w:w="5776" w:type="dxa"/>
          <w:trHeight w:val="330"/>
        </w:trPr>
        <w:tc>
          <w:tcPr>
            <w:tcW w:w="14933" w:type="dxa"/>
            <w:gridSpan w:val="25"/>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r>
      <w:tr w:rsidR="00260561" w:rsidRPr="005E0741" w:rsidTr="001501D5">
        <w:trPr>
          <w:gridAfter w:val="4"/>
          <w:wAfter w:w="5776" w:type="dxa"/>
          <w:trHeight w:val="1275"/>
        </w:trPr>
        <w:tc>
          <w:tcPr>
            <w:tcW w:w="2000" w:type="dxa"/>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Назив</w:t>
            </w:r>
          </w:p>
        </w:tc>
        <w:tc>
          <w:tcPr>
            <w:tcW w:w="3863" w:type="dxa"/>
            <w:gridSpan w:val="6"/>
            <w:tcBorders>
              <w:top w:val="single" w:sz="8" w:space="0" w:color="auto"/>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Tехничке кактеристике</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Количина , јединица мере и облик</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305"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без ПДВ</w:t>
            </w: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260561" w:rsidRPr="005E0741" w:rsidTr="001501D5">
        <w:trPr>
          <w:gridAfter w:val="4"/>
          <w:wAfter w:w="5776" w:type="dxa"/>
          <w:trHeight w:val="4815"/>
        </w:trPr>
        <w:tc>
          <w:tcPr>
            <w:tcW w:w="2000" w:type="dxa"/>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Enzimsko sredstvo (deterdžent) za pranje i čišćenje medicinskih instrumenata</w:t>
            </w:r>
          </w:p>
        </w:tc>
        <w:tc>
          <w:tcPr>
            <w:tcW w:w="3863" w:type="dxa"/>
            <w:gridSpan w:val="6"/>
            <w:tcBorders>
              <w:top w:val="single" w:sz="8" w:space="0" w:color="auto"/>
              <w:left w:val="single" w:sz="8" w:space="0" w:color="auto"/>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Sredstvo za pranje i čišćenje medicinskih  instrumenata, laboratorijske opreme, endoskopa (fleksibilnih) i termolabilnih instrumenata isključivo na bazi tri enzima i to amilaze, proteaze i lipaze, sa inhibitorima korozije, u obliku koncentrata, da ne peni, prijatnog mirisa, pH neutralan. Koncentracija radnog rastvora minimum 1:400 - 0,5%</w:t>
            </w:r>
          </w:p>
        </w:tc>
        <w:tc>
          <w:tcPr>
            <w:tcW w:w="1906" w:type="dxa"/>
            <w:gridSpan w:val="3"/>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 xml:space="preserve">30 </w:t>
            </w:r>
            <w:r w:rsidRPr="005E0741">
              <w:rPr>
                <w:rFonts w:ascii="Arial" w:eastAsia="Times New Roman" w:hAnsi="Arial" w:cs="Arial"/>
                <w:kern w:val="0"/>
                <w:lang w:eastAsia="sr-Latn-CS"/>
              </w:rPr>
              <w:t>литара концентрованог раствора</w:t>
            </w:r>
          </w:p>
        </w:tc>
        <w:tc>
          <w:tcPr>
            <w:tcW w:w="1444" w:type="dxa"/>
            <w:gridSpan w:val="3"/>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260561" w:rsidRPr="005E0741" w:rsidTr="001501D5">
        <w:trPr>
          <w:gridAfter w:val="4"/>
          <w:wAfter w:w="5776" w:type="dxa"/>
          <w:trHeight w:val="7068"/>
        </w:trPr>
        <w:tc>
          <w:tcPr>
            <w:tcW w:w="2000" w:type="dxa"/>
            <w:tcBorders>
              <w:top w:val="single" w:sz="8" w:space="0" w:color="000000"/>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lastRenderedPageBreak/>
              <w:t xml:space="preserve">Sredstvo za čišćenje i dezinfekciju medicinskih instrumenata i opreme </w:t>
            </w:r>
          </w:p>
        </w:tc>
        <w:tc>
          <w:tcPr>
            <w:tcW w:w="3863"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Sredstvo za čišćenje i dezinfekciju bez aldehida za fleksibilne i rigidne endoskope i medicinske instrumente na bazi dimetildioktilamonijum hlorida, fenoksipropanola, alkilgvanidin acetata i laurilpropilen diamina</w:t>
            </w:r>
            <w:r w:rsidRPr="005E0741">
              <w:rPr>
                <w:rFonts w:ascii="Arial" w:eastAsia="Times New Roman" w:hAnsi="Arial" w:cs="Arial"/>
                <w:b/>
                <w:bCs/>
                <w:kern w:val="0"/>
                <w:lang w:eastAsia="sr-Latn-CS"/>
              </w:rPr>
              <w:t xml:space="preserve"> u obliku koncentrata. </w:t>
            </w:r>
            <w:r w:rsidRPr="005E0741">
              <w:rPr>
                <w:rFonts w:ascii="Arial" w:eastAsia="Times New Roman" w:hAnsi="Arial" w:cs="Arial"/>
                <w:kern w:val="0"/>
                <w:lang w:eastAsia="sr-Latn-CS"/>
              </w:rPr>
              <w:t xml:space="preserve">Stabilnost radnog rastvora minimum 7 dana. </w:t>
            </w:r>
            <w:r w:rsidRPr="005E0741">
              <w:rPr>
                <w:rFonts w:ascii="Arial" w:eastAsia="Times New Roman" w:hAnsi="Arial" w:cs="Arial"/>
                <w:b/>
                <w:bCs/>
                <w:kern w:val="0"/>
                <w:lang w:eastAsia="sr-Latn-CS"/>
              </w:rPr>
              <w:t>Kontaktno vreme 5 minuta.</w:t>
            </w:r>
            <w:r w:rsidRPr="005E0741">
              <w:rPr>
                <w:rFonts w:ascii="Arial" w:eastAsia="Times New Roman" w:hAnsi="Arial" w:cs="Arial"/>
                <w:kern w:val="0"/>
                <w:lang w:eastAsia="sr-Latn-CS"/>
              </w:rPr>
              <w:t xml:space="preserve"> Dejstvo: baktericid, levurocid, tuberkulocid (mikobaktericid), HIV, HBV, HCV, Rota, Adeno i Polyoma SV40. Ponuđeno dobro mora da ispunjava sledeće EN norme:  EN 13624, EN 13727, EN 14348, EN 14561, EN 14562 i EN 14563 ili odgovarajuće</w:t>
            </w:r>
          </w:p>
        </w:tc>
        <w:tc>
          <w:tcPr>
            <w:tcW w:w="1906" w:type="dxa"/>
            <w:gridSpan w:val="3"/>
            <w:tcBorders>
              <w:top w:val="single" w:sz="8" w:space="0" w:color="auto"/>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40 литара концетрованог раствора</w:t>
            </w:r>
          </w:p>
        </w:tc>
        <w:tc>
          <w:tcPr>
            <w:tcW w:w="1444" w:type="dxa"/>
            <w:gridSpan w:val="3"/>
            <w:tcBorders>
              <w:top w:val="single" w:sz="8" w:space="0" w:color="000000"/>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single" w:sz="8" w:space="0" w:color="000000"/>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single" w:sz="8" w:space="0" w:color="000000"/>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single" w:sz="8" w:space="0" w:color="000000"/>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260561" w:rsidRPr="005E0741" w:rsidTr="00260561">
        <w:trPr>
          <w:gridAfter w:val="4"/>
          <w:wAfter w:w="5776" w:type="dxa"/>
          <w:trHeight w:val="330"/>
        </w:trPr>
        <w:tc>
          <w:tcPr>
            <w:tcW w:w="10518" w:type="dxa"/>
            <w:gridSpan w:val="17"/>
            <w:tcBorders>
              <w:top w:val="single" w:sz="8" w:space="0" w:color="auto"/>
              <w:left w:val="nil"/>
              <w:bottom w:val="single" w:sz="8" w:space="0" w:color="000000"/>
              <w:right w:val="single" w:sz="8" w:space="0" w:color="000000"/>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color w:val="FF0000"/>
                <w:kern w:val="0"/>
                <w:lang w:eastAsia="sr-Latn-CS"/>
              </w:rPr>
            </w:pP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r>
      <w:tr w:rsidR="00260561" w:rsidRPr="005E0741" w:rsidTr="00260561">
        <w:trPr>
          <w:gridAfter w:val="4"/>
          <w:wAfter w:w="5776" w:type="dxa"/>
          <w:trHeight w:val="315"/>
        </w:trPr>
        <w:tc>
          <w:tcPr>
            <w:tcW w:w="14933" w:type="dxa"/>
            <w:gridSpan w:val="25"/>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r>
      <w:tr w:rsidR="0026056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2601"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906"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444" w:type="dxa"/>
            <w:gridSpan w:val="3"/>
            <w:tcBorders>
              <w:top w:val="nil"/>
              <w:left w:val="nil"/>
              <w:bottom w:val="nil"/>
              <w:right w:val="nil"/>
            </w:tcBorders>
            <w:shd w:val="clear" w:color="auto" w:fill="auto"/>
            <w:vAlign w:val="center"/>
            <w:hideMark/>
          </w:tcPr>
          <w:p w:rsidR="00260561" w:rsidRPr="005E0741" w:rsidRDefault="00260561" w:rsidP="00901BA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ПОНУЂАЧ,                 М.П.</w:t>
            </w:r>
            <w:r w:rsidRPr="005E0741">
              <w:rPr>
                <w:rFonts w:ascii="Arial" w:eastAsia="Times New Roman" w:hAnsi="Arial" w:cs="Arial"/>
                <w:kern w:val="0"/>
                <w:lang w:eastAsia="sr-Latn-CS"/>
              </w:rPr>
              <w:t> </w:t>
            </w:r>
          </w:p>
        </w:tc>
        <w:tc>
          <w:tcPr>
            <w:tcW w:w="1305"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2873"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r>
      <w:tr w:rsidR="0026056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2601"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906"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444" w:type="dxa"/>
            <w:gridSpan w:val="3"/>
            <w:tcBorders>
              <w:top w:val="nil"/>
              <w:left w:val="nil"/>
              <w:bottom w:val="nil"/>
              <w:right w:val="nil"/>
            </w:tcBorders>
            <w:shd w:val="clear" w:color="auto" w:fill="auto"/>
            <w:vAlign w:val="center"/>
            <w:hideMark/>
          </w:tcPr>
          <w:p w:rsidR="00260561" w:rsidRPr="005E0741" w:rsidRDefault="00260561" w:rsidP="00901BA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260561" w:rsidRPr="005E0741" w:rsidRDefault="00260561" w:rsidP="00901BA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2873"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r>
      <w:tr w:rsidR="00260561" w:rsidRPr="005E0741" w:rsidTr="00260561">
        <w:trPr>
          <w:gridAfter w:val="4"/>
          <w:wAfter w:w="5776" w:type="dxa"/>
          <w:trHeight w:val="315"/>
        </w:trPr>
        <w:tc>
          <w:tcPr>
            <w:tcW w:w="5863" w:type="dxa"/>
            <w:gridSpan w:val="7"/>
            <w:tcBorders>
              <w:top w:val="nil"/>
              <w:left w:val="nil"/>
              <w:bottom w:val="nil"/>
              <w:right w:val="nil"/>
            </w:tcBorders>
            <w:shd w:val="clear" w:color="auto" w:fill="auto"/>
            <w:vAlign w:val="center"/>
            <w:hideMark/>
          </w:tcPr>
          <w:p w:rsidR="00260561" w:rsidRPr="005E0741" w:rsidRDefault="002E35C1" w:rsidP="005E0741">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lang w:eastAsia="sr-Latn-CS"/>
              </w:rPr>
              <w:t>Партија 18</w:t>
            </w:r>
            <w:r w:rsidR="00260561" w:rsidRPr="005E0741">
              <w:rPr>
                <w:rFonts w:ascii="Arial" w:eastAsia="Times New Roman" w:hAnsi="Arial" w:cs="Arial"/>
                <w:b/>
                <w:bCs/>
                <w:kern w:val="0"/>
                <w:lang w:eastAsia="sr-Latn-CS"/>
              </w:rPr>
              <w:t>. Маска за НИВ</w:t>
            </w:r>
          </w:p>
        </w:tc>
        <w:tc>
          <w:tcPr>
            <w:tcW w:w="1906"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r>
      <w:tr w:rsidR="0026056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601"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r>
      <w:tr w:rsidR="00260561" w:rsidRPr="005E0741" w:rsidTr="00260561">
        <w:trPr>
          <w:gridAfter w:val="4"/>
          <w:wAfter w:w="5776" w:type="dxa"/>
          <w:trHeight w:val="1275"/>
        </w:trPr>
        <w:tc>
          <w:tcPr>
            <w:tcW w:w="326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Назив</w:t>
            </w:r>
          </w:p>
        </w:tc>
        <w:tc>
          <w:tcPr>
            <w:tcW w:w="2601" w:type="dxa"/>
            <w:gridSpan w:val="4"/>
            <w:tcBorders>
              <w:top w:val="single" w:sz="8" w:space="0" w:color="auto"/>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Количина</w:t>
            </w:r>
          </w:p>
        </w:tc>
        <w:tc>
          <w:tcPr>
            <w:tcW w:w="1906" w:type="dxa"/>
            <w:gridSpan w:val="3"/>
            <w:tcBorders>
              <w:top w:val="single" w:sz="8" w:space="0" w:color="auto"/>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Јединица мере</w:t>
            </w:r>
          </w:p>
        </w:tc>
        <w:tc>
          <w:tcPr>
            <w:tcW w:w="1444" w:type="dxa"/>
            <w:gridSpan w:val="3"/>
            <w:tcBorders>
              <w:top w:val="single" w:sz="8" w:space="0" w:color="auto"/>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305" w:type="dxa"/>
            <w:gridSpan w:val="4"/>
            <w:tcBorders>
              <w:top w:val="single" w:sz="8" w:space="0" w:color="auto"/>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542" w:type="dxa"/>
            <w:gridSpan w:val="4"/>
            <w:tcBorders>
              <w:top w:val="single" w:sz="8" w:space="0" w:color="auto"/>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color w:val="auto"/>
                <w:kern w:val="0"/>
                <w:lang w:eastAsia="sr-Latn-CS"/>
              </w:rPr>
            </w:pPr>
            <w:r w:rsidRPr="005E0741">
              <w:rPr>
                <w:rFonts w:ascii="Arial" w:eastAsia="Times New Roman" w:hAnsi="Arial" w:cs="Arial"/>
                <w:b/>
                <w:bCs/>
                <w:color w:val="auto"/>
                <w:kern w:val="0"/>
                <w:lang w:eastAsia="sr-Latn-CS"/>
              </w:rPr>
              <w:t>Укупна цена без ПДВ</w:t>
            </w:r>
          </w:p>
        </w:tc>
        <w:tc>
          <w:tcPr>
            <w:tcW w:w="2873" w:type="dxa"/>
            <w:gridSpan w:val="4"/>
            <w:tcBorders>
              <w:top w:val="single" w:sz="8" w:space="0" w:color="auto"/>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260561" w:rsidRPr="005E0741" w:rsidTr="00260561">
        <w:trPr>
          <w:gridAfter w:val="4"/>
          <w:wAfter w:w="5776" w:type="dxa"/>
          <w:trHeight w:val="15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xml:space="preserve"> Maska za disanje za aparat za neinvazivnu mehaničku ventilaciju (NIV) sa kiseoničnim adapterom - veličina M</w:t>
            </w:r>
          </w:p>
        </w:tc>
        <w:tc>
          <w:tcPr>
            <w:tcW w:w="2601"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2</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kom.</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r>
      <w:tr w:rsidR="00260561" w:rsidRPr="005E0741" w:rsidTr="00260561">
        <w:trPr>
          <w:gridAfter w:val="4"/>
          <w:wAfter w:w="5776" w:type="dxa"/>
          <w:trHeight w:val="15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xml:space="preserve"> Maska za disanje za aparat za neinvazivnu mehaničku ventilaciju (NIV) sa kiseoničnim adapterom - veličina L</w:t>
            </w:r>
          </w:p>
        </w:tc>
        <w:tc>
          <w:tcPr>
            <w:tcW w:w="2601" w:type="dxa"/>
            <w:gridSpan w:val="4"/>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2</w:t>
            </w:r>
          </w:p>
        </w:tc>
        <w:tc>
          <w:tcPr>
            <w:tcW w:w="1906" w:type="dxa"/>
            <w:gridSpan w:val="3"/>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kom.</w:t>
            </w:r>
          </w:p>
        </w:tc>
        <w:tc>
          <w:tcPr>
            <w:tcW w:w="1444" w:type="dxa"/>
            <w:gridSpan w:val="3"/>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1542" w:type="dxa"/>
            <w:gridSpan w:val="4"/>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r>
      <w:tr w:rsidR="00260561" w:rsidRPr="005E0741" w:rsidTr="00260561">
        <w:trPr>
          <w:gridAfter w:val="4"/>
          <w:wAfter w:w="5776" w:type="dxa"/>
          <w:trHeight w:val="330"/>
        </w:trPr>
        <w:tc>
          <w:tcPr>
            <w:tcW w:w="10518" w:type="dxa"/>
            <w:gridSpan w:val="17"/>
            <w:tcBorders>
              <w:top w:val="single" w:sz="8" w:space="0" w:color="auto"/>
              <w:left w:val="nil"/>
              <w:bottom w:val="single" w:sz="8" w:space="0" w:color="000000"/>
              <w:right w:val="single" w:sz="8" w:space="0" w:color="000000"/>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542" w:type="dxa"/>
            <w:gridSpan w:val="4"/>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color w:val="FF0000"/>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26056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p>
        </w:tc>
        <w:tc>
          <w:tcPr>
            <w:tcW w:w="2601"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5E0741" w:rsidRDefault="00260561" w:rsidP="00901BA1">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ПОНУЂАЧ,                 М.П.</w:t>
            </w:r>
            <w:r w:rsidRPr="005E0741">
              <w:rPr>
                <w:rFonts w:ascii="Arial" w:eastAsia="Times New Roman" w:hAnsi="Arial" w:cs="Arial"/>
                <w:kern w:val="0"/>
                <w:lang w:eastAsia="sr-Latn-CS"/>
              </w:rPr>
              <w:t> </w:t>
            </w:r>
          </w:p>
        </w:tc>
        <w:tc>
          <w:tcPr>
            <w:tcW w:w="2873"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r>
      <w:tr w:rsidR="00260561" w:rsidRPr="005E0741" w:rsidTr="00260561">
        <w:trPr>
          <w:gridAfter w:val="4"/>
          <w:wAfter w:w="5776" w:type="dxa"/>
          <w:trHeight w:val="300"/>
        </w:trPr>
        <w:tc>
          <w:tcPr>
            <w:tcW w:w="3262"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601" w:type="dxa"/>
            <w:gridSpan w:val="4"/>
            <w:tcBorders>
              <w:top w:val="nil"/>
              <w:left w:val="nil"/>
              <w:bottom w:val="nil"/>
              <w:right w:val="nil"/>
            </w:tcBorders>
            <w:shd w:val="clear" w:color="auto" w:fill="auto"/>
            <w:vAlign w:val="center"/>
            <w:hideMark/>
          </w:tcPr>
          <w:p w:rsidR="00260561" w:rsidRPr="005E0741" w:rsidRDefault="00260561" w:rsidP="00901BA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5E0741" w:rsidRDefault="00260561" w:rsidP="00901BA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260561" w:rsidRDefault="00260561" w:rsidP="00901BA1">
            <w:pPr>
              <w:suppressAutoHyphens w:val="0"/>
              <w:spacing w:line="240" w:lineRule="auto"/>
              <w:jc w:val="center"/>
              <w:rPr>
                <w:rFonts w:ascii="Arial" w:eastAsia="Times New Roman" w:hAnsi="Arial" w:cs="Arial"/>
                <w:kern w:val="0"/>
                <w:lang w:eastAsia="sr-Latn-CS"/>
              </w:rPr>
            </w:pP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Default="00260561" w:rsidP="00901BA1">
            <w:pPr>
              <w:suppressAutoHyphens w:val="0"/>
              <w:spacing w:line="240" w:lineRule="auto"/>
              <w:jc w:val="center"/>
              <w:rPr>
                <w:rFonts w:ascii="Arial" w:eastAsia="Times New Roman" w:hAnsi="Arial" w:cs="Arial"/>
                <w:kern w:val="0"/>
                <w:lang w:eastAsia="sr-Latn-CS"/>
              </w:rPr>
            </w:pPr>
          </w:p>
          <w:p w:rsidR="00260561" w:rsidRPr="00260561" w:rsidRDefault="00260561" w:rsidP="00901BA1">
            <w:pPr>
              <w:suppressAutoHyphens w:val="0"/>
              <w:spacing w:line="240" w:lineRule="auto"/>
              <w:jc w:val="center"/>
              <w:rPr>
                <w:rFonts w:ascii="Arial" w:eastAsia="Times New Roman" w:hAnsi="Arial" w:cs="Arial"/>
                <w:kern w:val="0"/>
                <w:lang w:eastAsia="sr-Latn-CS"/>
              </w:rPr>
            </w:pPr>
          </w:p>
        </w:tc>
      </w:tr>
      <w:tr w:rsidR="0026056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260561" w:rsidRPr="005E0741" w:rsidRDefault="002E35C1" w:rsidP="005E0741">
            <w:pPr>
              <w:suppressAutoHyphens w:val="0"/>
              <w:spacing w:line="240" w:lineRule="auto"/>
              <w:jc w:val="center"/>
              <w:rPr>
                <w:rFonts w:ascii="Arial" w:eastAsia="Times New Roman" w:hAnsi="Arial" w:cs="Arial"/>
                <w:b/>
                <w:bCs/>
                <w:kern w:val="0"/>
                <w:lang w:eastAsia="sr-Latn-CS"/>
              </w:rPr>
            </w:pPr>
            <w:r>
              <w:rPr>
                <w:rFonts w:ascii="Arial" w:eastAsia="Times New Roman" w:hAnsi="Arial" w:cs="Arial"/>
                <w:b/>
                <w:bCs/>
                <w:kern w:val="0"/>
                <w:lang w:eastAsia="sr-Latn-CS"/>
              </w:rPr>
              <w:lastRenderedPageBreak/>
              <w:t>Партија 19</w:t>
            </w:r>
            <w:r w:rsidR="00260561" w:rsidRPr="005E0741">
              <w:rPr>
                <w:rFonts w:ascii="Arial" w:eastAsia="Times New Roman" w:hAnsi="Arial" w:cs="Arial"/>
                <w:b/>
                <w:bCs/>
                <w:kern w:val="0"/>
                <w:lang w:eastAsia="sr-Latn-CS"/>
              </w:rPr>
              <w:t>. Maska FFP2</w:t>
            </w:r>
          </w:p>
        </w:tc>
        <w:tc>
          <w:tcPr>
            <w:tcW w:w="2601" w:type="dxa"/>
            <w:gridSpan w:val="4"/>
            <w:tcBorders>
              <w:top w:val="nil"/>
              <w:left w:val="nil"/>
              <w:bottom w:val="nil"/>
              <w:right w:val="nil"/>
            </w:tcBorders>
            <w:shd w:val="clear" w:color="auto" w:fill="auto"/>
            <w:vAlign w:val="center"/>
            <w:hideMark/>
          </w:tcPr>
          <w:p w:rsidR="00260561" w:rsidRPr="005E0741" w:rsidRDefault="00260561" w:rsidP="00901BA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260561" w:rsidRPr="005E0741" w:rsidRDefault="00260561" w:rsidP="00901BA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r>
      <w:tr w:rsidR="0026056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601"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r>
      <w:tr w:rsidR="00260561" w:rsidRPr="005E0741" w:rsidTr="00260561">
        <w:trPr>
          <w:gridAfter w:val="4"/>
          <w:wAfter w:w="5776" w:type="dxa"/>
          <w:trHeight w:val="1275"/>
        </w:trPr>
        <w:tc>
          <w:tcPr>
            <w:tcW w:w="326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Назив</w:t>
            </w:r>
          </w:p>
        </w:tc>
        <w:tc>
          <w:tcPr>
            <w:tcW w:w="2601" w:type="dxa"/>
            <w:gridSpan w:val="4"/>
            <w:tcBorders>
              <w:top w:val="single" w:sz="8" w:space="0" w:color="auto"/>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Количина</w:t>
            </w:r>
          </w:p>
        </w:tc>
        <w:tc>
          <w:tcPr>
            <w:tcW w:w="1906" w:type="dxa"/>
            <w:gridSpan w:val="3"/>
            <w:tcBorders>
              <w:top w:val="single" w:sz="8" w:space="0" w:color="auto"/>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Јединица мере</w:t>
            </w:r>
          </w:p>
        </w:tc>
        <w:tc>
          <w:tcPr>
            <w:tcW w:w="1444" w:type="dxa"/>
            <w:gridSpan w:val="3"/>
            <w:tcBorders>
              <w:top w:val="single" w:sz="8" w:space="0" w:color="auto"/>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без ПДВ</w:t>
            </w:r>
          </w:p>
        </w:tc>
        <w:tc>
          <w:tcPr>
            <w:tcW w:w="1305" w:type="dxa"/>
            <w:gridSpan w:val="4"/>
            <w:tcBorders>
              <w:top w:val="single" w:sz="8" w:space="0" w:color="auto"/>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Цена по јединици мере са ПДВ</w:t>
            </w:r>
          </w:p>
        </w:tc>
        <w:tc>
          <w:tcPr>
            <w:tcW w:w="1542" w:type="dxa"/>
            <w:gridSpan w:val="4"/>
            <w:tcBorders>
              <w:top w:val="single" w:sz="8" w:space="0" w:color="auto"/>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color w:val="auto"/>
                <w:kern w:val="0"/>
                <w:lang w:eastAsia="sr-Latn-CS"/>
              </w:rPr>
            </w:pPr>
            <w:r w:rsidRPr="005E0741">
              <w:rPr>
                <w:rFonts w:ascii="Arial" w:eastAsia="Times New Roman" w:hAnsi="Arial" w:cs="Arial"/>
                <w:b/>
                <w:bCs/>
                <w:color w:val="auto"/>
                <w:kern w:val="0"/>
                <w:lang w:eastAsia="sr-Latn-CS"/>
              </w:rPr>
              <w:t>Укупна цена без ПДВ</w:t>
            </w:r>
          </w:p>
        </w:tc>
        <w:tc>
          <w:tcPr>
            <w:tcW w:w="2873" w:type="dxa"/>
            <w:gridSpan w:val="4"/>
            <w:tcBorders>
              <w:top w:val="single" w:sz="8" w:space="0" w:color="auto"/>
              <w:left w:val="nil"/>
              <w:bottom w:val="nil"/>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Укупна цена са ПДВ</w:t>
            </w:r>
          </w:p>
        </w:tc>
      </w:tr>
      <w:tr w:rsidR="00260561" w:rsidRPr="005E0741" w:rsidTr="00260561">
        <w:trPr>
          <w:gridAfter w:val="4"/>
          <w:wAfter w:w="5776" w:type="dxa"/>
          <w:trHeight w:val="615"/>
        </w:trPr>
        <w:tc>
          <w:tcPr>
            <w:tcW w:w="3262" w:type="dxa"/>
            <w:gridSpan w:val="3"/>
            <w:tcBorders>
              <w:top w:val="nil"/>
              <w:left w:val="single" w:sz="8" w:space="0" w:color="auto"/>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xml:space="preserve"> Maska FFP2 - respirator za zaštitu od četica    </w:t>
            </w:r>
          </w:p>
        </w:tc>
        <w:tc>
          <w:tcPr>
            <w:tcW w:w="2601"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200</w:t>
            </w:r>
          </w:p>
        </w:tc>
        <w:tc>
          <w:tcPr>
            <w:tcW w:w="1906"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kom.</w:t>
            </w:r>
          </w:p>
        </w:tc>
        <w:tc>
          <w:tcPr>
            <w:tcW w:w="1444" w:type="dxa"/>
            <w:gridSpan w:val="3"/>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c>
          <w:tcPr>
            <w:tcW w:w="1542"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single" w:sz="8" w:space="0" w:color="auto"/>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kern w:val="0"/>
                <w:lang w:eastAsia="sr-Latn-CS"/>
              </w:rPr>
            </w:pPr>
            <w:r w:rsidRPr="005E0741">
              <w:rPr>
                <w:rFonts w:ascii="Arial" w:eastAsia="Times New Roman" w:hAnsi="Arial" w:cs="Arial"/>
                <w:b/>
                <w:bCs/>
                <w:kern w:val="0"/>
                <w:lang w:eastAsia="sr-Latn-CS"/>
              </w:rPr>
              <w:t> </w:t>
            </w:r>
          </w:p>
        </w:tc>
      </w:tr>
      <w:tr w:rsidR="00260561" w:rsidRPr="005E0741" w:rsidTr="00260561">
        <w:trPr>
          <w:gridAfter w:val="4"/>
          <w:wAfter w:w="5776" w:type="dxa"/>
          <w:trHeight w:val="330"/>
        </w:trPr>
        <w:tc>
          <w:tcPr>
            <w:tcW w:w="10518" w:type="dxa"/>
            <w:gridSpan w:val="17"/>
            <w:tcBorders>
              <w:top w:val="single" w:sz="8" w:space="0" w:color="auto"/>
              <w:left w:val="nil"/>
              <w:bottom w:val="single" w:sz="8" w:space="0" w:color="000000"/>
              <w:right w:val="single" w:sz="8" w:space="0" w:color="000000"/>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УКУПНО:</w:t>
            </w:r>
          </w:p>
        </w:tc>
        <w:tc>
          <w:tcPr>
            <w:tcW w:w="1542" w:type="dxa"/>
            <w:gridSpan w:val="4"/>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b/>
                <w:bCs/>
                <w:color w:val="FF0000"/>
                <w:kern w:val="0"/>
                <w:lang w:eastAsia="sr-Latn-CS"/>
              </w:rPr>
            </w:pPr>
          </w:p>
        </w:tc>
        <w:tc>
          <w:tcPr>
            <w:tcW w:w="2873" w:type="dxa"/>
            <w:gridSpan w:val="4"/>
            <w:tcBorders>
              <w:top w:val="nil"/>
              <w:left w:val="nil"/>
              <w:bottom w:val="single" w:sz="8" w:space="0" w:color="auto"/>
              <w:right w:val="single" w:sz="8" w:space="0" w:color="auto"/>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r w:rsidRPr="005E0741">
              <w:rPr>
                <w:rFonts w:ascii="Arial" w:eastAsia="Times New Roman" w:hAnsi="Arial" w:cs="Arial"/>
                <w:kern w:val="0"/>
                <w:lang w:eastAsia="sr-Latn-CS"/>
              </w:rPr>
              <w:t> </w:t>
            </w:r>
          </w:p>
        </w:tc>
      </w:tr>
      <w:tr w:rsidR="00260561" w:rsidRPr="005E0741" w:rsidTr="00260561">
        <w:trPr>
          <w:gridAfter w:val="4"/>
          <w:wAfter w:w="5776" w:type="dxa"/>
          <w:trHeight w:val="300"/>
        </w:trPr>
        <w:tc>
          <w:tcPr>
            <w:tcW w:w="3262"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601"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r>
      <w:tr w:rsidR="00260561" w:rsidRPr="005E0741" w:rsidTr="00260561">
        <w:trPr>
          <w:gridAfter w:val="4"/>
          <w:wAfter w:w="5776" w:type="dxa"/>
          <w:trHeight w:val="315"/>
        </w:trPr>
        <w:tc>
          <w:tcPr>
            <w:tcW w:w="3262"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601"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906"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444" w:type="dxa"/>
            <w:gridSpan w:val="3"/>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305"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1542"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c>
          <w:tcPr>
            <w:tcW w:w="2873" w:type="dxa"/>
            <w:gridSpan w:val="4"/>
            <w:tcBorders>
              <w:top w:val="nil"/>
              <w:left w:val="nil"/>
              <w:bottom w:val="nil"/>
              <w:right w:val="nil"/>
            </w:tcBorders>
            <w:shd w:val="clear" w:color="auto" w:fill="auto"/>
            <w:vAlign w:val="center"/>
            <w:hideMark/>
          </w:tcPr>
          <w:p w:rsidR="00260561" w:rsidRPr="005E0741" w:rsidRDefault="00260561" w:rsidP="005E0741">
            <w:pPr>
              <w:suppressAutoHyphens w:val="0"/>
              <w:spacing w:line="240" w:lineRule="auto"/>
              <w:jc w:val="center"/>
              <w:rPr>
                <w:rFonts w:ascii="Arial" w:eastAsia="Times New Roman" w:hAnsi="Arial" w:cs="Arial"/>
                <w:kern w:val="0"/>
                <w:lang w:eastAsia="sr-Latn-CS"/>
              </w:rPr>
            </w:pPr>
          </w:p>
        </w:tc>
      </w:tr>
    </w:tbl>
    <w:p w:rsidR="00A14A54" w:rsidRPr="00260561" w:rsidRDefault="00260561" w:rsidP="00260561">
      <w:pPr>
        <w:jc w:val="right"/>
        <w:rPr>
          <w:rFonts w:ascii="Arial" w:hAnsi="Arial" w:cs="Arial"/>
          <w:b/>
        </w:rPr>
        <w:sectPr w:rsidR="00A14A54" w:rsidRPr="00260561" w:rsidSect="00241B8D">
          <w:pgSz w:w="16838" w:h="11906" w:orient="landscape"/>
          <w:pgMar w:top="1440" w:right="1440" w:bottom="1440" w:left="1440" w:header="720" w:footer="720" w:gutter="0"/>
          <w:cols w:space="720"/>
          <w:docGrid w:linePitch="360" w:charSpace="32768"/>
        </w:sectPr>
      </w:pPr>
      <w:r>
        <w:rPr>
          <w:rFonts w:ascii="Arial" w:hAnsi="Arial" w:cs="Arial"/>
          <w:b/>
        </w:rPr>
        <w:tab/>
      </w:r>
      <w:r>
        <w:rPr>
          <w:rFonts w:ascii="Arial" w:hAnsi="Arial" w:cs="Arial"/>
          <w:b/>
        </w:rPr>
        <w:tab/>
      </w:r>
      <w:r>
        <w:rPr>
          <w:rFonts w:ascii="Arial" w:hAnsi="Arial" w:cs="Arial"/>
          <w:b/>
        </w:rPr>
        <w:tab/>
      </w:r>
      <w:r>
        <w:rPr>
          <w:rFonts w:ascii="Arial" w:hAnsi="Arial" w:cs="Arial"/>
          <w:b/>
        </w:rPr>
        <w:tab/>
        <w:t>ПОНУЂАЧ,   М.П.</w:t>
      </w:r>
    </w:p>
    <w:p w:rsidR="00D023E6" w:rsidRPr="00787D63"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Pr="007A43A6" w:rsidRDefault="00D023E6" w:rsidP="00D023E6">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D023E6" w:rsidRDefault="00D023E6" w:rsidP="00D023E6">
      <w:pPr>
        <w:jc w:val="center"/>
        <w:rPr>
          <w:rFonts w:ascii="Arial" w:eastAsia="TimesNewRomanPSMT" w:hAnsi="Arial" w:cs="Arial"/>
          <w:bCs/>
          <w:color w:val="auto"/>
          <w:sz w:val="32"/>
          <w:szCs w:val="32"/>
        </w:rPr>
      </w:pPr>
    </w:p>
    <w:p w:rsidR="00D023E6" w:rsidRPr="00096544" w:rsidRDefault="00D023E6" w:rsidP="00D023E6">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D023E6" w:rsidRDefault="00D023E6" w:rsidP="00D023E6">
      <w:pPr>
        <w:jc w:val="center"/>
        <w:rPr>
          <w:rFonts w:ascii="Arial" w:hAnsi="Arial" w:cs="Arial"/>
          <w:b/>
          <w:bCs/>
          <w:i/>
          <w:iCs/>
          <w:sz w:val="28"/>
          <w:szCs w:val="28"/>
        </w:rPr>
      </w:pPr>
    </w:p>
    <w:p w:rsidR="00D023E6" w:rsidRDefault="00D023E6" w:rsidP="00D023E6">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D023E6" w:rsidRPr="00035E0E" w:rsidRDefault="00D023E6" w:rsidP="00D023E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023E6" w:rsidRPr="0016619D" w:rsidTr="00241B8D">
        <w:trPr>
          <w:trHeight w:val="548"/>
        </w:trPr>
        <w:tc>
          <w:tcPr>
            <w:tcW w:w="593" w:type="dxa"/>
            <w:shd w:val="clear" w:color="auto" w:fill="C6D9F1"/>
          </w:tcPr>
          <w:p w:rsidR="00D023E6" w:rsidRPr="00271C78" w:rsidRDefault="00D023E6" w:rsidP="00241B8D">
            <w:pPr>
              <w:suppressAutoHyphens w:val="0"/>
              <w:spacing w:line="240" w:lineRule="auto"/>
              <w:contextualSpacing/>
              <w:rPr>
                <w:rFonts w:ascii="Arial" w:hAnsi="Arial" w:cs="Arial"/>
                <w:color w:val="auto"/>
                <w:sz w:val="20"/>
                <w:szCs w:val="20"/>
                <w:lang w:val="sr-Cyrl-CS"/>
              </w:rPr>
            </w:pPr>
          </w:p>
          <w:p w:rsidR="00D023E6" w:rsidRPr="00271C78" w:rsidRDefault="00D023E6" w:rsidP="00241B8D">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D023E6" w:rsidRPr="00271C78" w:rsidRDefault="00D023E6" w:rsidP="00241B8D">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D023E6" w:rsidRPr="00271C78" w:rsidRDefault="00D023E6" w:rsidP="00241B8D">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D023E6" w:rsidRPr="00332E80" w:rsidTr="00241B8D">
        <w:tc>
          <w:tcPr>
            <w:tcW w:w="593" w:type="dxa"/>
            <w:shd w:val="clear" w:color="auto" w:fill="auto"/>
          </w:tcPr>
          <w:p w:rsidR="00D023E6" w:rsidRPr="00271C78" w:rsidRDefault="00D023E6" w:rsidP="00241B8D">
            <w:pPr>
              <w:jc w:val="center"/>
              <w:rPr>
                <w:rFonts w:ascii="Arial" w:hAnsi="Arial" w:cs="Arial"/>
                <w:color w:val="auto"/>
                <w:lang w:val="sr-Cyrl-CS"/>
              </w:rPr>
            </w:pPr>
          </w:p>
          <w:p w:rsidR="00D023E6" w:rsidRPr="00271C78" w:rsidRDefault="00D023E6" w:rsidP="00241B8D">
            <w:pPr>
              <w:jc w:val="center"/>
              <w:rPr>
                <w:rFonts w:ascii="Arial" w:hAnsi="Arial" w:cs="Arial"/>
                <w:color w:val="auto"/>
                <w:lang w:val="sr-Cyrl-CS"/>
              </w:rPr>
            </w:pPr>
          </w:p>
          <w:p w:rsidR="00D023E6" w:rsidRPr="00271C78" w:rsidRDefault="00D023E6" w:rsidP="00241B8D">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D023E6" w:rsidRPr="00271C78" w:rsidRDefault="00D023E6" w:rsidP="00241B8D">
            <w:pPr>
              <w:jc w:val="both"/>
              <w:rPr>
                <w:rFonts w:ascii="Arial" w:hAnsi="Arial" w:cs="Arial"/>
                <w:iCs/>
              </w:rPr>
            </w:pPr>
          </w:p>
          <w:p w:rsidR="00D023E6" w:rsidRPr="00271C78" w:rsidRDefault="00D023E6" w:rsidP="00241B8D">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D023E6" w:rsidRPr="00271C78" w:rsidRDefault="00D023E6" w:rsidP="00241B8D">
            <w:pPr>
              <w:rPr>
                <w:color w:val="FF0000"/>
                <w:lang w:val="sr-Cyrl-CS"/>
              </w:rPr>
            </w:pPr>
          </w:p>
        </w:tc>
        <w:tc>
          <w:tcPr>
            <w:tcW w:w="4526" w:type="dxa"/>
            <w:vMerge w:val="restart"/>
            <w:shd w:val="clear" w:color="auto" w:fill="auto"/>
          </w:tcPr>
          <w:p w:rsidR="00D023E6" w:rsidRPr="00271C78" w:rsidRDefault="00D023E6" w:rsidP="00241B8D">
            <w:pPr>
              <w:jc w:val="both"/>
              <w:rPr>
                <w:rFonts w:ascii="Arial" w:hAnsi="Arial" w:cs="Arial"/>
                <w:iCs/>
                <w:lang w:val="sr-Cyrl-CS"/>
              </w:rPr>
            </w:pPr>
          </w:p>
          <w:p w:rsidR="00D023E6" w:rsidRPr="00271C78" w:rsidRDefault="00D023E6" w:rsidP="00241B8D">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023E6" w:rsidRPr="00271C78" w:rsidRDefault="00D023E6" w:rsidP="00241B8D">
            <w:pPr>
              <w:pStyle w:val="ListParagraph"/>
              <w:ind w:left="0"/>
              <w:jc w:val="both"/>
              <w:rPr>
                <w:rFonts w:ascii="Arial" w:hAnsi="Arial" w:cs="Arial"/>
              </w:rPr>
            </w:pPr>
          </w:p>
          <w:p w:rsidR="00D023E6" w:rsidRPr="00271C78" w:rsidRDefault="00D023E6" w:rsidP="00241B8D">
            <w:pPr>
              <w:pStyle w:val="ListParagraph"/>
              <w:ind w:left="0"/>
              <w:jc w:val="both"/>
              <w:rPr>
                <w:color w:val="FF0000"/>
              </w:rPr>
            </w:pPr>
          </w:p>
        </w:tc>
      </w:tr>
      <w:tr w:rsidR="00D023E6" w:rsidRPr="00332E80" w:rsidTr="00241B8D">
        <w:tc>
          <w:tcPr>
            <w:tcW w:w="593" w:type="dxa"/>
            <w:shd w:val="clear" w:color="auto" w:fill="auto"/>
            <w:vAlign w:val="center"/>
          </w:tcPr>
          <w:p w:rsidR="00D023E6" w:rsidRPr="00271C78" w:rsidRDefault="00D023E6" w:rsidP="00241B8D">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D023E6" w:rsidRPr="00271C78" w:rsidRDefault="00D023E6" w:rsidP="00241B8D">
            <w:pPr>
              <w:jc w:val="both"/>
              <w:rPr>
                <w:rFonts w:ascii="Arial" w:hAnsi="Arial" w:cs="Arial"/>
              </w:rPr>
            </w:pPr>
          </w:p>
          <w:p w:rsidR="00D023E6" w:rsidRPr="00271C78" w:rsidRDefault="00D023E6" w:rsidP="00241B8D">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D023E6" w:rsidRPr="00271C78" w:rsidRDefault="00D023E6" w:rsidP="00241B8D">
            <w:pPr>
              <w:jc w:val="both"/>
              <w:rPr>
                <w:color w:val="FF0000"/>
                <w:lang w:val="sr-Cyrl-CS"/>
              </w:rPr>
            </w:pPr>
          </w:p>
        </w:tc>
        <w:tc>
          <w:tcPr>
            <w:tcW w:w="4526" w:type="dxa"/>
            <w:vMerge/>
            <w:shd w:val="clear" w:color="auto" w:fill="auto"/>
          </w:tcPr>
          <w:p w:rsidR="00D023E6" w:rsidRPr="00271C78" w:rsidRDefault="00D023E6" w:rsidP="00241B8D">
            <w:pPr>
              <w:jc w:val="both"/>
              <w:rPr>
                <w:color w:val="FF0000"/>
              </w:rPr>
            </w:pPr>
          </w:p>
        </w:tc>
      </w:tr>
      <w:tr w:rsidR="00D023E6" w:rsidRPr="00332E80" w:rsidTr="00241B8D">
        <w:tc>
          <w:tcPr>
            <w:tcW w:w="593" w:type="dxa"/>
            <w:shd w:val="clear" w:color="auto" w:fill="auto"/>
            <w:vAlign w:val="center"/>
          </w:tcPr>
          <w:p w:rsidR="00D023E6" w:rsidRPr="00271C78" w:rsidRDefault="00D023E6" w:rsidP="00241B8D">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D023E6" w:rsidRPr="00271C78" w:rsidRDefault="00D023E6" w:rsidP="00241B8D">
            <w:pPr>
              <w:jc w:val="both"/>
              <w:rPr>
                <w:rFonts w:ascii="Arial" w:hAnsi="Arial" w:cs="Arial"/>
              </w:rPr>
            </w:pPr>
          </w:p>
          <w:p w:rsidR="00D023E6" w:rsidRPr="00271C78" w:rsidRDefault="00D023E6" w:rsidP="00241B8D">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D023E6" w:rsidRPr="00271C78" w:rsidRDefault="00D023E6" w:rsidP="00241B8D">
            <w:pPr>
              <w:rPr>
                <w:color w:val="FF0000"/>
              </w:rPr>
            </w:pPr>
          </w:p>
        </w:tc>
        <w:tc>
          <w:tcPr>
            <w:tcW w:w="4526" w:type="dxa"/>
            <w:vMerge/>
            <w:shd w:val="clear" w:color="auto" w:fill="auto"/>
          </w:tcPr>
          <w:p w:rsidR="00D023E6" w:rsidRPr="00271C78" w:rsidRDefault="00D023E6" w:rsidP="00241B8D">
            <w:pPr>
              <w:jc w:val="both"/>
              <w:rPr>
                <w:color w:val="FF0000"/>
              </w:rPr>
            </w:pPr>
          </w:p>
        </w:tc>
      </w:tr>
      <w:tr w:rsidR="00D023E6" w:rsidRPr="00332E80" w:rsidTr="00241B8D">
        <w:tc>
          <w:tcPr>
            <w:tcW w:w="593" w:type="dxa"/>
            <w:shd w:val="clear" w:color="auto" w:fill="auto"/>
            <w:vAlign w:val="center"/>
          </w:tcPr>
          <w:p w:rsidR="00D023E6" w:rsidRPr="00271C78" w:rsidRDefault="00D023E6" w:rsidP="00241B8D">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D023E6" w:rsidRPr="00271C78" w:rsidRDefault="00D023E6" w:rsidP="00241B8D">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Pr="00271C78">
              <w:rPr>
                <w:rFonts w:ascii="Arial" w:hAnsi="Arial" w:cs="Arial"/>
                <w:color w:val="auto"/>
              </w:rPr>
              <w:lastRenderedPageBreak/>
              <w:t>снази у време. подношења понуде (</w:t>
            </w:r>
            <w:r w:rsidRPr="00271C78">
              <w:rPr>
                <w:rFonts w:ascii="Arial" w:hAnsi="Arial" w:cs="Arial"/>
                <w:i/>
                <w:iCs/>
                <w:color w:val="auto"/>
                <w:lang w:val="sr-Cyrl-CS"/>
              </w:rPr>
              <w:t>чл. 75. ст. 2. ЗЈН).</w:t>
            </w:r>
          </w:p>
          <w:p w:rsidR="00D023E6" w:rsidRPr="00271C78" w:rsidRDefault="00D023E6" w:rsidP="00241B8D">
            <w:pPr>
              <w:jc w:val="both"/>
              <w:rPr>
                <w:rFonts w:ascii="Arial" w:hAnsi="Arial" w:cs="Arial"/>
              </w:rPr>
            </w:pPr>
          </w:p>
        </w:tc>
        <w:tc>
          <w:tcPr>
            <w:tcW w:w="4526" w:type="dxa"/>
            <w:vMerge/>
            <w:shd w:val="clear" w:color="auto" w:fill="auto"/>
          </w:tcPr>
          <w:p w:rsidR="00D023E6" w:rsidRPr="00271C78" w:rsidRDefault="00D023E6" w:rsidP="00241B8D">
            <w:pPr>
              <w:jc w:val="both"/>
              <w:rPr>
                <w:color w:val="FF0000"/>
              </w:rPr>
            </w:pPr>
          </w:p>
        </w:tc>
      </w:tr>
      <w:tr w:rsidR="00D023E6" w:rsidRPr="00332E80" w:rsidTr="00241B8D">
        <w:tc>
          <w:tcPr>
            <w:tcW w:w="593" w:type="dxa"/>
            <w:shd w:val="clear" w:color="auto" w:fill="auto"/>
            <w:vAlign w:val="center"/>
          </w:tcPr>
          <w:p w:rsidR="00D023E6" w:rsidRDefault="00D023E6" w:rsidP="00241B8D">
            <w:pPr>
              <w:jc w:val="center"/>
              <w:rPr>
                <w:rFonts w:ascii="Arial" w:hAnsi="Arial" w:cs="Arial"/>
                <w:color w:val="auto"/>
                <w:lang w:val="sr-Cyrl-CS"/>
              </w:rPr>
            </w:pPr>
          </w:p>
          <w:p w:rsidR="00D023E6" w:rsidRDefault="00D023E6" w:rsidP="00241B8D">
            <w:pPr>
              <w:jc w:val="center"/>
              <w:rPr>
                <w:rFonts w:ascii="Arial" w:hAnsi="Arial" w:cs="Arial"/>
                <w:color w:val="auto"/>
                <w:lang w:val="sr-Cyrl-CS"/>
              </w:rPr>
            </w:pPr>
          </w:p>
          <w:p w:rsidR="00D023E6" w:rsidRPr="00271C78" w:rsidRDefault="00D023E6" w:rsidP="00241B8D">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D023E6" w:rsidRDefault="00D023E6" w:rsidP="00241B8D">
            <w:pPr>
              <w:rPr>
                <w:rFonts w:ascii="Arial" w:hAnsi="Arial" w:cs="Arial"/>
                <w:color w:val="auto"/>
              </w:rPr>
            </w:pPr>
          </w:p>
          <w:p w:rsidR="00D023E6" w:rsidRPr="00271C78" w:rsidRDefault="00D023E6" w:rsidP="00241B8D">
            <w:pPr>
              <w:rPr>
                <w:rFonts w:ascii="Arial" w:hAnsi="Arial" w:cs="Arial"/>
                <w:color w:val="auto"/>
              </w:rPr>
            </w:pPr>
          </w:p>
          <w:p w:rsidR="00E9470E" w:rsidRDefault="00D023E6" w:rsidP="00E9470E">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w:t>
            </w:r>
            <w:r>
              <w:rPr>
                <w:rFonts w:ascii="Arial" w:hAnsi="Arial" w:cs="Arial"/>
                <w:i/>
                <w:iCs/>
                <w:lang w:val="sr-Cyrl-CS"/>
              </w:rPr>
              <w:t xml:space="preserve">т. 1. тач. 5) ЗЈН)-решење о дозволи обављања промета медицинских средстава издато од стране  </w:t>
            </w:r>
            <w:r w:rsidRPr="000A2C66">
              <w:rPr>
                <w:rFonts w:ascii="Arial" w:hAnsi="Arial" w:cs="Arial"/>
                <w:i/>
                <w:iCs/>
                <w:lang w:val="sr-Cyrl-CS"/>
              </w:rPr>
              <w:t xml:space="preserve">Министартва здравља </w:t>
            </w:r>
          </w:p>
          <w:p w:rsidR="00D023E6" w:rsidRPr="00260561" w:rsidRDefault="00D023E6" w:rsidP="00241B8D">
            <w:pPr>
              <w:pStyle w:val="ListParagraph"/>
              <w:ind w:left="0"/>
              <w:jc w:val="both"/>
              <w:rPr>
                <w:rFonts w:ascii="Arial" w:hAnsi="Arial" w:cs="Arial"/>
                <w:i/>
                <w:iCs/>
              </w:rPr>
            </w:pPr>
          </w:p>
          <w:p w:rsidR="00D023E6" w:rsidRPr="00271C78" w:rsidRDefault="00D023E6" w:rsidP="00241B8D">
            <w:pPr>
              <w:pStyle w:val="ListParagraph"/>
              <w:ind w:left="0"/>
              <w:jc w:val="both"/>
              <w:rPr>
                <w:rFonts w:ascii="Arial" w:hAnsi="Arial" w:cs="Arial"/>
                <w:i/>
              </w:rPr>
            </w:pPr>
            <w:r w:rsidRPr="00271C78">
              <w:rPr>
                <w:rFonts w:ascii="Arial" w:hAnsi="Arial" w:cs="Arial"/>
                <w:i/>
              </w:rPr>
              <w:t xml:space="preserve">  </w:t>
            </w:r>
          </w:p>
          <w:p w:rsidR="00D023E6" w:rsidRPr="00271C78" w:rsidRDefault="00D023E6" w:rsidP="00241B8D">
            <w:pPr>
              <w:jc w:val="both"/>
              <w:rPr>
                <w:rFonts w:ascii="Arial" w:hAnsi="Arial" w:cs="Arial"/>
              </w:rPr>
            </w:pPr>
          </w:p>
        </w:tc>
        <w:tc>
          <w:tcPr>
            <w:tcW w:w="4526" w:type="dxa"/>
            <w:shd w:val="clear" w:color="auto" w:fill="auto"/>
          </w:tcPr>
          <w:p w:rsidR="00D023E6" w:rsidRDefault="00D023E6" w:rsidP="00241B8D">
            <w:pPr>
              <w:pStyle w:val="ListParagraph"/>
              <w:ind w:left="0"/>
              <w:jc w:val="both"/>
              <w:rPr>
                <w:rFonts w:ascii="Arial" w:hAnsi="Arial" w:cs="Arial"/>
              </w:rPr>
            </w:pPr>
          </w:p>
          <w:p w:rsidR="00D023E6" w:rsidRPr="00271C78" w:rsidRDefault="00D023E6" w:rsidP="00241B8D">
            <w:pPr>
              <w:pStyle w:val="ListParagraph"/>
              <w:ind w:left="0"/>
              <w:jc w:val="both"/>
              <w:rPr>
                <w:rFonts w:ascii="Arial" w:hAnsi="Arial" w:cs="Arial"/>
              </w:rPr>
            </w:pPr>
          </w:p>
          <w:p w:rsidR="00D023E6" w:rsidRPr="00260561" w:rsidRDefault="00D023E6" w:rsidP="00241B8D">
            <w:pPr>
              <w:pStyle w:val="ListParagraph"/>
              <w:ind w:left="0"/>
              <w:jc w:val="both"/>
              <w:rPr>
                <w:rFonts w:ascii="Arial" w:hAnsi="Arial" w:cs="Arial"/>
                <w:b/>
                <w:color w:val="auto"/>
              </w:rPr>
            </w:pPr>
            <w:r w:rsidRPr="00271C78">
              <w:rPr>
                <w:rFonts w:ascii="Arial" w:hAnsi="Arial" w:cs="Arial"/>
                <w:b/>
              </w:rPr>
              <w:t>ДОЗВОЛА</w:t>
            </w:r>
            <w:r>
              <w:rPr>
                <w:rFonts w:ascii="Arial" w:hAnsi="Arial" w:cs="Arial"/>
              </w:rPr>
              <w:t xml:space="preserve"> Министарства здравља за обављање промета медицинских средстава</w:t>
            </w:r>
            <w:r w:rsidR="00E366D8">
              <w:rPr>
                <w:rFonts w:ascii="Arial" w:hAnsi="Arial" w:cs="Arial"/>
                <w:i/>
              </w:rPr>
              <w:t xml:space="preserve"> </w:t>
            </w:r>
          </w:p>
          <w:p w:rsidR="00D023E6" w:rsidRPr="00DE709B" w:rsidRDefault="00D023E6" w:rsidP="00E366D8">
            <w:pPr>
              <w:pStyle w:val="ListParagraph"/>
              <w:ind w:left="0"/>
              <w:jc w:val="both"/>
              <w:rPr>
                <w:rFonts w:ascii="Arial" w:hAnsi="Arial" w:cs="Arial"/>
              </w:rPr>
            </w:pPr>
          </w:p>
        </w:tc>
      </w:tr>
    </w:tbl>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260561" w:rsidRDefault="00260561"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Pr="00876737" w:rsidRDefault="00D023E6" w:rsidP="00D023E6">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D023E6" w:rsidRDefault="00D023E6" w:rsidP="00D023E6">
      <w:pPr>
        <w:pStyle w:val="ListParagraph"/>
        <w:tabs>
          <w:tab w:val="left" w:pos="680"/>
        </w:tabs>
        <w:ind w:left="0"/>
        <w:jc w:val="center"/>
        <w:rPr>
          <w:rFonts w:ascii="Arial" w:eastAsia="TimesNewRomanPSMT" w:hAnsi="Arial" w:cs="Arial"/>
          <w:b/>
          <w:bCs/>
          <w:color w:val="auto"/>
          <w:sz w:val="36"/>
          <w:szCs w:val="36"/>
          <w:lang w:val="sr-Cyrl-CS"/>
        </w:rPr>
      </w:pPr>
    </w:p>
    <w:p w:rsidR="00D023E6" w:rsidRPr="005B2D5C" w:rsidRDefault="00D023E6" w:rsidP="00D023E6">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D023E6" w:rsidRPr="00257765" w:rsidRDefault="00D023E6" w:rsidP="00D023E6">
      <w:pPr>
        <w:pStyle w:val="ListParagraph"/>
        <w:tabs>
          <w:tab w:val="left" w:pos="680"/>
        </w:tabs>
        <w:ind w:left="0"/>
        <w:jc w:val="both"/>
        <w:rPr>
          <w:rFonts w:ascii="Arial" w:eastAsia="TimesNewRomanPS-BoldMT" w:hAnsi="Arial" w:cs="Arial"/>
          <w:bCs/>
          <w:color w:val="auto"/>
          <w:lang w:val="sr-Cyrl-CS"/>
        </w:rPr>
      </w:pP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231"/>
        <w:gridCol w:w="3646"/>
      </w:tblGrid>
      <w:tr w:rsidR="00D023E6" w:rsidRPr="00271C78" w:rsidTr="00241B8D">
        <w:tc>
          <w:tcPr>
            <w:tcW w:w="570" w:type="dxa"/>
            <w:shd w:val="clear" w:color="auto" w:fill="C6D9F1"/>
          </w:tcPr>
          <w:p w:rsidR="00D023E6" w:rsidRPr="00271C78" w:rsidRDefault="00D023E6" w:rsidP="00241B8D">
            <w:pPr>
              <w:jc w:val="center"/>
              <w:rPr>
                <w:rFonts w:ascii="Arial" w:hAnsi="Arial" w:cs="Arial"/>
                <w:color w:val="auto"/>
                <w:lang w:val="sr-Cyrl-CS"/>
              </w:rPr>
            </w:pPr>
          </w:p>
        </w:tc>
        <w:tc>
          <w:tcPr>
            <w:tcW w:w="5231" w:type="dxa"/>
            <w:shd w:val="clear" w:color="auto" w:fill="C6D9F1"/>
          </w:tcPr>
          <w:p w:rsidR="00D023E6" w:rsidRPr="00271C78" w:rsidRDefault="00D023E6" w:rsidP="00241B8D">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3646" w:type="dxa"/>
            <w:shd w:val="clear" w:color="auto" w:fill="C6D9F1"/>
          </w:tcPr>
          <w:p w:rsidR="00D023E6" w:rsidRPr="00271C78" w:rsidRDefault="00D023E6" w:rsidP="00241B8D">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D023E6" w:rsidRPr="00271C78" w:rsidTr="00241B8D">
        <w:tc>
          <w:tcPr>
            <w:tcW w:w="570" w:type="dxa"/>
            <w:shd w:val="clear" w:color="auto" w:fill="C6D9F1"/>
          </w:tcPr>
          <w:p w:rsidR="00D023E6" w:rsidRPr="00271C78" w:rsidRDefault="00D023E6" w:rsidP="00241B8D">
            <w:pPr>
              <w:jc w:val="center"/>
              <w:rPr>
                <w:rFonts w:ascii="Arial" w:hAnsi="Arial" w:cs="Arial"/>
                <w:color w:val="auto"/>
                <w:lang w:val="sr-Cyrl-CS"/>
              </w:rPr>
            </w:pPr>
          </w:p>
        </w:tc>
        <w:tc>
          <w:tcPr>
            <w:tcW w:w="5231" w:type="dxa"/>
            <w:vMerge w:val="restart"/>
            <w:shd w:val="clear" w:color="auto" w:fill="C6D9F1"/>
          </w:tcPr>
          <w:p w:rsidR="00D023E6" w:rsidRPr="00271C78" w:rsidRDefault="00D023E6" w:rsidP="00241B8D">
            <w:pPr>
              <w:snapToGrid w:val="0"/>
              <w:rPr>
                <w:rFonts w:ascii="Arial" w:hAnsi="Arial" w:cs="Arial"/>
                <w:color w:val="auto"/>
                <w:lang w:val="sr-Cyrl-CS"/>
              </w:rPr>
            </w:pPr>
          </w:p>
          <w:p w:rsidR="00EC159C" w:rsidRPr="00FB73C6" w:rsidRDefault="00D023E6" w:rsidP="00EC159C">
            <w:pPr>
              <w:pStyle w:val="ListParagraph"/>
              <w:ind w:left="0"/>
              <w:jc w:val="both"/>
              <w:rPr>
                <w:rFonts w:ascii="Arial" w:hAnsi="Arial" w:cs="Arial"/>
                <w:noProof/>
              </w:rPr>
            </w:pPr>
            <w:r>
              <w:rPr>
                <w:rFonts w:ascii="Arial" w:hAnsi="Arial" w:cs="Arial"/>
                <w:noProof/>
                <w:sz w:val="22"/>
                <w:szCs w:val="22"/>
              </w:rPr>
              <w:t>1.</w:t>
            </w:r>
            <w:r w:rsidRPr="005B0929">
              <w:rPr>
                <w:rFonts w:ascii="Arial" w:hAnsi="Arial" w:cs="Arial"/>
                <w:noProof/>
                <w:sz w:val="22"/>
                <w:szCs w:val="22"/>
              </w:rPr>
              <w:t xml:space="preserve">Да поседује решење носиоца дозволе за стављање </w:t>
            </w:r>
            <w:r>
              <w:rPr>
                <w:rFonts w:ascii="Arial" w:hAnsi="Arial" w:cs="Arial"/>
                <w:noProof/>
                <w:sz w:val="22"/>
                <w:szCs w:val="22"/>
              </w:rPr>
              <w:t xml:space="preserve">у промет медицинског средства </w:t>
            </w:r>
            <w:r w:rsidRPr="005B0929">
              <w:rPr>
                <w:rFonts w:ascii="Arial" w:hAnsi="Arial" w:cs="Arial"/>
                <w:noProof/>
                <w:sz w:val="22"/>
                <w:szCs w:val="22"/>
              </w:rPr>
              <w:t xml:space="preserve"> који је предмет набавке(за сваку позицију из понуде) издато од стране Агенције за лекове и медицинска средства Србије за свако добро које нуди</w:t>
            </w:r>
            <w:r w:rsidRPr="005B0929">
              <w:rPr>
                <w:rFonts w:ascii="Arial Narrow" w:hAnsi="Arial Narrow"/>
                <w:b/>
                <w:bCs/>
                <w:sz w:val="22"/>
                <w:szCs w:val="22"/>
              </w:rPr>
              <w:t xml:space="preserve">, </w:t>
            </w:r>
            <w:r w:rsidRPr="005B0929">
              <w:rPr>
                <w:rFonts w:ascii="Arial" w:hAnsi="Arial" w:cs="Arial"/>
                <w:bCs/>
                <w:sz w:val="22"/>
                <w:szCs w:val="22"/>
              </w:rPr>
              <w:t>а према Закону о лековима и медицинским средствима</w:t>
            </w:r>
            <w:r w:rsidR="00FB73C6">
              <w:rPr>
                <w:rFonts w:ascii="Arial Narrow" w:hAnsi="Arial Narrow"/>
                <w:b/>
                <w:bCs/>
                <w:sz w:val="22"/>
                <w:szCs w:val="22"/>
              </w:rPr>
              <w:t>.</w:t>
            </w:r>
          </w:p>
          <w:p w:rsidR="00EC159C" w:rsidRDefault="00EC159C" w:rsidP="00EC159C">
            <w:pPr>
              <w:pStyle w:val="ListParagraph"/>
              <w:ind w:left="0"/>
              <w:jc w:val="both"/>
              <w:rPr>
                <w:rFonts w:ascii="Arial" w:hAnsi="Arial" w:cs="Arial"/>
                <w:noProof/>
              </w:rPr>
            </w:pPr>
          </w:p>
          <w:p w:rsidR="00D023E6" w:rsidRDefault="00D023E6" w:rsidP="00EC159C">
            <w:pPr>
              <w:pStyle w:val="ListParagraph"/>
              <w:ind w:left="0"/>
              <w:jc w:val="both"/>
              <w:rPr>
                <w:rFonts w:ascii="Arial" w:hAnsi="Arial" w:cs="Arial"/>
                <w:noProof/>
              </w:rPr>
            </w:pPr>
            <w:r w:rsidRPr="000A2C66">
              <w:rPr>
                <w:rFonts w:ascii="Arial" w:hAnsi="Arial" w:cs="Arial"/>
                <w:b/>
                <w:i/>
                <w:iCs/>
                <w:color w:val="auto"/>
                <w:lang w:val="sr-Cyrl-CS"/>
              </w:rPr>
              <w:t xml:space="preserve"> </w:t>
            </w:r>
            <w:r w:rsidRPr="005B0929">
              <w:rPr>
                <w:rFonts w:ascii="Arial" w:hAnsi="Arial" w:cs="Arial"/>
                <w:noProof/>
                <w:sz w:val="22"/>
                <w:szCs w:val="22"/>
              </w:rPr>
              <w:t>Решење АЛИМС-а мора бити важеће.</w:t>
            </w:r>
          </w:p>
          <w:p w:rsidR="002E35C1" w:rsidRPr="002E35C1" w:rsidRDefault="002E35C1" w:rsidP="00EC159C">
            <w:pPr>
              <w:pStyle w:val="ListParagraph"/>
              <w:ind w:left="0"/>
              <w:jc w:val="both"/>
              <w:rPr>
                <w:rFonts w:ascii="Arial" w:hAnsi="Arial" w:cs="Arial"/>
                <w:noProof/>
              </w:rPr>
            </w:pPr>
          </w:p>
          <w:p w:rsidR="00FB73C6" w:rsidRPr="00AD29DE" w:rsidRDefault="00AD29DE" w:rsidP="00EC159C">
            <w:pPr>
              <w:pStyle w:val="ListParagraph"/>
              <w:ind w:left="0"/>
              <w:jc w:val="both"/>
              <w:rPr>
                <w:rFonts w:ascii="Arial" w:hAnsi="Arial" w:cs="Arial"/>
                <w:color w:val="auto"/>
                <w:sz w:val="28"/>
                <w:szCs w:val="28"/>
              </w:rPr>
            </w:pPr>
            <w:r>
              <w:rPr>
                <w:rFonts w:ascii="Arial" w:hAnsi="Arial" w:cs="Arial"/>
                <w:color w:val="auto"/>
                <w:sz w:val="28"/>
                <w:szCs w:val="28"/>
              </w:rPr>
              <w:t>За све партије осим за партију 15.</w:t>
            </w:r>
          </w:p>
        </w:tc>
        <w:tc>
          <w:tcPr>
            <w:tcW w:w="3646" w:type="dxa"/>
            <w:vMerge w:val="restart"/>
            <w:shd w:val="clear" w:color="auto" w:fill="FFFFFF"/>
          </w:tcPr>
          <w:p w:rsidR="00D023E6" w:rsidRDefault="00D023E6" w:rsidP="00241B8D">
            <w:pPr>
              <w:jc w:val="both"/>
              <w:rPr>
                <w:rFonts w:ascii="Arial" w:hAnsi="Arial" w:cs="Arial"/>
                <w:bCs/>
              </w:rPr>
            </w:pPr>
            <w:r w:rsidRPr="00976C03">
              <w:rPr>
                <w:rFonts w:ascii="Arial" w:hAnsi="Arial" w:cs="Arial"/>
                <w:sz w:val="22"/>
                <w:szCs w:val="22"/>
              </w:rPr>
              <w:t xml:space="preserve"> </w:t>
            </w:r>
            <w:r>
              <w:rPr>
                <w:rFonts w:ascii="Arial" w:hAnsi="Arial" w:cs="Arial"/>
                <w:sz w:val="22"/>
                <w:szCs w:val="22"/>
              </w:rPr>
              <w:t>1.</w:t>
            </w:r>
            <w:r w:rsidRPr="00976C03">
              <w:rPr>
                <w:rFonts w:ascii="Arial" w:hAnsi="Arial" w:cs="Arial"/>
                <w:sz w:val="22"/>
                <w:szCs w:val="22"/>
              </w:rPr>
              <w:t xml:space="preserve">Решење агенције за лекове и медицинска средства за стављање медицинског средства у промет, а према Закону о лековима и медицинским средствима, </w:t>
            </w:r>
            <w:r w:rsidRPr="00976C03">
              <w:rPr>
                <w:rFonts w:ascii="Arial" w:hAnsi="Arial" w:cs="Arial"/>
                <w:noProof/>
                <w:sz w:val="22"/>
                <w:szCs w:val="22"/>
              </w:rPr>
              <w:t>издато од стране Агенције за лекове и медицинска средства Србије за свако добро које нуди</w:t>
            </w:r>
            <w:r w:rsidRPr="00976C03">
              <w:rPr>
                <w:rFonts w:ascii="Arial" w:hAnsi="Arial" w:cs="Arial"/>
                <w:b/>
                <w:bCs/>
                <w:sz w:val="22"/>
                <w:szCs w:val="22"/>
              </w:rPr>
              <w:t xml:space="preserve"> (за све ставке)  </w:t>
            </w:r>
            <w:r w:rsidRPr="00976C03">
              <w:rPr>
                <w:rFonts w:ascii="Arial" w:hAnsi="Arial" w:cs="Arial"/>
                <w:bCs/>
                <w:sz w:val="22"/>
                <w:szCs w:val="22"/>
              </w:rPr>
              <w:t>а према Закону о лековима и медицинским средствима</w:t>
            </w:r>
            <w:r>
              <w:rPr>
                <w:rFonts w:ascii="Arial" w:hAnsi="Arial" w:cs="Arial"/>
                <w:bCs/>
                <w:sz w:val="22"/>
                <w:szCs w:val="22"/>
              </w:rPr>
              <w:t xml:space="preserve"> . </w:t>
            </w:r>
          </w:p>
          <w:p w:rsidR="00D023E6" w:rsidRDefault="00D023E6" w:rsidP="00241B8D">
            <w:pPr>
              <w:jc w:val="both"/>
              <w:rPr>
                <w:rFonts w:ascii="Arial" w:hAnsi="Arial" w:cs="Arial"/>
                <w:bCs/>
              </w:rPr>
            </w:pPr>
          </w:p>
          <w:p w:rsidR="00D023E6" w:rsidRPr="00AD29DE" w:rsidRDefault="00D023E6" w:rsidP="00241B8D">
            <w:pPr>
              <w:jc w:val="both"/>
              <w:rPr>
                <w:rFonts w:ascii="Arial" w:hAnsi="Arial" w:cs="Arial"/>
                <w:bCs/>
              </w:rPr>
            </w:pPr>
            <w:r>
              <w:rPr>
                <w:rFonts w:ascii="Arial" w:hAnsi="Arial" w:cs="Arial"/>
                <w:bCs/>
                <w:sz w:val="22"/>
                <w:szCs w:val="22"/>
              </w:rPr>
              <w:t>Неоверена фотокопија решења.</w:t>
            </w:r>
          </w:p>
          <w:p w:rsidR="00D023E6" w:rsidRDefault="00D023E6" w:rsidP="00241B8D">
            <w:pPr>
              <w:jc w:val="both"/>
              <w:rPr>
                <w:rFonts w:ascii="Arial" w:hAnsi="Arial" w:cs="Arial"/>
                <w:bCs/>
              </w:rPr>
            </w:pPr>
          </w:p>
          <w:p w:rsidR="00D023E6" w:rsidRPr="00174A16" w:rsidRDefault="00D023E6" w:rsidP="00241B8D">
            <w:pPr>
              <w:jc w:val="both"/>
              <w:rPr>
                <w:rFonts w:ascii="Arial" w:eastAsia="Times New Roman" w:hAnsi="Arial" w:cs="Arial"/>
                <w:color w:val="auto"/>
                <w:kern w:val="0"/>
                <w:lang w:eastAsia="sr-Latn-CS"/>
              </w:rPr>
            </w:pPr>
          </w:p>
          <w:p w:rsidR="00D023E6" w:rsidRPr="00271C78" w:rsidRDefault="00D023E6" w:rsidP="00241B8D">
            <w:pPr>
              <w:rPr>
                <w:rFonts w:ascii="Arial" w:hAnsi="Arial" w:cs="Arial"/>
                <w:color w:val="auto"/>
                <w:sz w:val="28"/>
                <w:szCs w:val="28"/>
                <w:lang w:val="sr-Cyrl-CS"/>
              </w:rPr>
            </w:pPr>
            <w:r w:rsidRPr="00A60858">
              <w:rPr>
                <w:rFonts w:ascii="Arial" w:eastAsia="Times New Roman" w:hAnsi="Arial" w:cs="Arial"/>
                <w:color w:val="auto"/>
                <w:kern w:val="0"/>
                <w:sz w:val="22"/>
                <w:szCs w:val="22"/>
                <w:lang w:eastAsia="sr-Latn-CS"/>
              </w:rPr>
              <w:t xml:space="preserve"> </w:t>
            </w:r>
          </w:p>
        </w:tc>
      </w:tr>
      <w:tr w:rsidR="00D023E6" w:rsidRPr="00271C78" w:rsidTr="00241B8D">
        <w:trPr>
          <w:trHeight w:val="3435"/>
        </w:trPr>
        <w:tc>
          <w:tcPr>
            <w:tcW w:w="570" w:type="dxa"/>
            <w:vMerge w:val="restart"/>
            <w:shd w:val="clear" w:color="auto" w:fill="auto"/>
          </w:tcPr>
          <w:p w:rsidR="00D023E6" w:rsidRPr="00271C78" w:rsidRDefault="00D023E6" w:rsidP="00241B8D">
            <w:pPr>
              <w:rPr>
                <w:rFonts w:ascii="Arial" w:hAnsi="Arial" w:cs="Arial"/>
                <w:color w:val="auto"/>
                <w:sz w:val="28"/>
                <w:szCs w:val="28"/>
              </w:rPr>
            </w:pPr>
          </w:p>
          <w:p w:rsidR="00D023E6" w:rsidRPr="00271C78" w:rsidRDefault="00D023E6" w:rsidP="00241B8D">
            <w:pPr>
              <w:rPr>
                <w:rFonts w:ascii="Arial" w:hAnsi="Arial" w:cs="Arial"/>
                <w:color w:val="auto"/>
                <w:sz w:val="28"/>
                <w:szCs w:val="28"/>
              </w:rPr>
            </w:pPr>
          </w:p>
          <w:p w:rsidR="00D023E6" w:rsidRPr="00271C78" w:rsidRDefault="00D023E6" w:rsidP="00241B8D">
            <w:pPr>
              <w:rPr>
                <w:rFonts w:ascii="Arial" w:hAnsi="Arial" w:cs="Arial"/>
                <w:color w:val="auto"/>
                <w:sz w:val="28"/>
                <w:szCs w:val="28"/>
              </w:rPr>
            </w:pPr>
          </w:p>
        </w:tc>
        <w:tc>
          <w:tcPr>
            <w:tcW w:w="5231" w:type="dxa"/>
            <w:vMerge/>
            <w:shd w:val="clear" w:color="auto" w:fill="auto"/>
          </w:tcPr>
          <w:p w:rsidR="00D023E6" w:rsidRPr="00DE709B" w:rsidRDefault="00D023E6" w:rsidP="00241B8D">
            <w:pPr>
              <w:snapToGrid w:val="0"/>
              <w:spacing w:line="240" w:lineRule="auto"/>
              <w:rPr>
                <w:rFonts w:ascii="Arial" w:hAnsi="Arial" w:cs="Arial"/>
                <w:i/>
                <w:iCs/>
              </w:rPr>
            </w:pPr>
          </w:p>
        </w:tc>
        <w:tc>
          <w:tcPr>
            <w:tcW w:w="3646" w:type="dxa"/>
            <w:vMerge/>
            <w:shd w:val="clear" w:color="auto" w:fill="FFFFFF"/>
          </w:tcPr>
          <w:p w:rsidR="00D023E6" w:rsidRPr="00271C78" w:rsidRDefault="00D023E6" w:rsidP="00241B8D">
            <w:pPr>
              <w:jc w:val="both"/>
              <w:rPr>
                <w:rFonts w:ascii="Arial" w:hAnsi="Arial" w:cs="Arial"/>
                <w:color w:val="auto"/>
                <w:sz w:val="28"/>
                <w:szCs w:val="28"/>
                <w:lang w:val="sr-Cyrl-CS"/>
              </w:rPr>
            </w:pPr>
          </w:p>
        </w:tc>
      </w:tr>
      <w:tr w:rsidR="00D023E6" w:rsidRPr="00271C78" w:rsidTr="00241B8D">
        <w:trPr>
          <w:trHeight w:val="1665"/>
        </w:trPr>
        <w:tc>
          <w:tcPr>
            <w:tcW w:w="570" w:type="dxa"/>
            <w:vMerge/>
            <w:shd w:val="clear" w:color="auto" w:fill="auto"/>
          </w:tcPr>
          <w:p w:rsidR="00D023E6" w:rsidRPr="00271C78" w:rsidRDefault="00D023E6" w:rsidP="00241B8D">
            <w:pPr>
              <w:rPr>
                <w:rFonts w:ascii="Arial" w:hAnsi="Arial" w:cs="Arial"/>
                <w:color w:val="auto"/>
                <w:sz w:val="28"/>
                <w:szCs w:val="28"/>
              </w:rPr>
            </w:pPr>
          </w:p>
        </w:tc>
        <w:tc>
          <w:tcPr>
            <w:tcW w:w="5231" w:type="dxa"/>
            <w:shd w:val="clear" w:color="auto" w:fill="auto"/>
          </w:tcPr>
          <w:p w:rsidR="00D023E6" w:rsidRPr="000A2C66" w:rsidRDefault="00D023E6" w:rsidP="00241B8D">
            <w:pPr>
              <w:jc w:val="both"/>
              <w:rPr>
                <w:rFonts w:ascii="Arial" w:hAnsi="Arial" w:cs="Arial"/>
                <w:noProof/>
              </w:rPr>
            </w:pPr>
          </w:p>
          <w:p w:rsidR="00D023E6" w:rsidRDefault="00D023E6" w:rsidP="00241B8D">
            <w:pPr>
              <w:rPr>
                <w:rFonts w:ascii="Arial" w:eastAsia="Calibri" w:hAnsi="Arial" w:cs="Arial"/>
              </w:rPr>
            </w:pPr>
            <w:r>
              <w:rPr>
                <w:rFonts w:ascii="Arial" w:hAnsi="Arial" w:cs="Arial"/>
                <w:sz w:val="22"/>
                <w:szCs w:val="22"/>
              </w:rPr>
              <w:t>1.</w:t>
            </w:r>
            <w:r w:rsidRPr="005B0929">
              <w:rPr>
                <w:rFonts w:ascii="Arial" w:eastAsia="Calibri" w:hAnsi="Arial" w:cs="Arial"/>
                <w:sz w:val="22"/>
                <w:szCs w:val="22"/>
              </w:rPr>
              <w:t xml:space="preserve"> </w:t>
            </w:r>
            <w:r>
              <w:rPr>
                <w:rFonts w:ascii="Arial" w:eastAsia="Calibri" w:hAnsi="Arial" w:cs="Arial"/>
                <w:sz w:val="22"/>
                <w:szCs w:val="22"/>
              </w:rPr>
              <w:t xml:space="preserve">Да поседује </w:t>
            </w:r>
            <w:r w:rsidRPr="005B0929">
              <w:rPr>
                <w:rFonts w:ascii="Arial" w:eastAsia="Calibri" w:hAnsi="Arial" w:cs="Arial"/>
                <w:sz w:val="22"/>
                <w:szCs w:val="22"/>
              </w:rPr>
              <w:t>Решење о упису биоцидног производа у привремену листу кој</w:t>
            </w:r>
            <w:r>
              <w:rPr>
                <w:rFonts w:ascii="Arial" w:eastAsia="Calibri" w:hAnsi="Arial" w:cs="Arial"/>
                <w:sz w:val="22"/>
                <w:szCs w:val="22"/>
              </w:rPr>
              <w:t>е издаје Агенција за хемикалије за следеће партије:</w:t>
            </w:r>
          </w:p>
          <w:p w:rsidR="00D023E6" w:rsidRPr="00FB73C6" w:rsidRDefault="00E366D8" w:rsidP="00241B8D">
            <w:pPr>
              <w:rPr>
                <w:rFonts w:ascii="Arial" w:eastAsia="Calibri" w:hAnsi="Arial" w:cs="Arial"/>
                <w:b/>
              </w:rPr>
            </w:pPr>
            <w:r>
              <w:rPr>
                <w:rFonts w:ascii="Arial" w:eastAsia="Calibri" w:hAnsi="Arial" w:cs="Arial"/>
                <w:b/>
                <w:sz w:val="22"/>
                <w:szCs w:val="22"/>
              </w:rPr>
              <w:t>Партија 1</w:t>
            </w:r>
            <w:r w:rsidR="00FB73C6">
              <w:rPr>
                <w:rFonts w:ascii="Arial" w:eastAsia="Calibri" w:hAnsi="Arial" w:cs="Arial"/>
                <w:b/>
                <w:sz w:val="22"/>
                <w:szCs w:val="22"/>
              </w:rPr>
              <w:t>5.</w:t>
            </w:r>
          </w:p>
          <w:p w:rsidR="00D023E6" w:rsidRPr="00174A16" w:rsidRDefault="00D023E6" w:rsidP="00241B8D">
            <w:pPr>
              <w:rPr>
                <w:rFonts w:ascii="Arial" w:eastAsia="Calibri" w:hAnsi="Arial" w:cs="Arial"/>
              </w:rPr>
            </w:pPr>
            <w:r w:rsidRPr="00174A16">
              <w:rPr>
                <w:rFonts w:ascii="Arial" w:eastAsia="Calibri" w:hAnsi="Arial" w:cs="Arial"/>
                <w:sz w:val="22"/>
                <w:szCs w:val="22"/>
              </w:rPr>
              <w:t>Решење мора бити важеће</w:t>
            </w:r>
          </w:p>
          <w:p w:rsidR="00D023E6" w:rsidRPr="00DE709B" w:rsidRDefault="00D023E6" w:rsidP="00241B8D">
            <w:pPr>
              <w:snapToGrid w:val="0"/>
              <w:rPr>
                <w:rFonts w:ascii="Arial" w:hAnsi="Arial" w:cs="Arial"/>
                <w:i/>
                <w:iCs/>
              </w:rPr>
            </w:pPr>
          </w:p>
        </w:tc>
        <w:tc>
          <w:tcPr>
            <w:tcW w:w="3646" w:type="dxa"/>
            <w:shd w:val="clear" w:color="auto" w:fill="FFFFFF"/>
          </w:tcPr>
          <w:p w:rsidR="00D023E6" w:rsidRDefault="00D023E6" w:rsidP="00241B8D">
            <w:pPr>
              <w:jc w:val="both"/>
              <w:rPr>
                <w:rFonts w:ascii="Arial" w:hAnsi="Arial" w:cs="Arial"/>
                <w:color w:val="auto"/>
                <w:lang w:val="sr-Cyrl-CS"/>
              </w:rPr>
            </w:pPr>
            <w:r>
              <w:rPr>
                <w:rFonts w:ascii="Arial" w:hAnsi="Arial" w:cs="Arial"/>
                <w:color w:val="auto"/>
                <w:sz w:val="22"/>
                <w:szCs w:val="22"/>
                <w:lang w:val="sr-Cyrl-CS"/>
              </w:rPr>
              <w:t>Решење Агенције за хемикалије о упису производа у привремену листу биоцидних средства</w:t>
            </w:r>
          </w:p>
          <w:p w:rsidR="00D023E6" w:rsidRDefault="00D023E6" w:rsidP="00241B8D">
            <w:pPr>
              <w:jc w:val="both"/>
              <w:rPr>
                <w:rFonts w:ascii="Arial" w:hAnsi="Arial" w:cs="Arial"/>
                <w:color w:val="auto"/>
                <w:lang w:val="sr-Cyrl-CS"/>
              </w:rPr>
            </w:pPr>
          </w:p>
          <w:p w:rsidR="00D023E6" w:rsidRPr="00174A16" w:rsidRDefault="00D023E6" w:rsidP="00241B8D">
            <w:pPr>
              <w:jc w:val="both"/>
              <w:rPr>
                <w:rFonts w:ascii="Arial" w:hAnsi="Arial" w:cs="Arial"/>
                <w:color w:val="auto"/>
                <w:lang w:val="sr-Cyrl-CS"/>
              </w:rPr>
            </w:pPr>
            <w:r>
              <w:rPr>
                <w:rFonts w:ascii="Arial" w:hAnsi="Arial" w:cs="Arial"/>
                <w:color w:val="auto"/>
                <w:sz w:val="22"/>
                <w:szCs w:val="22"/>
                <w:lang w:val="sr-Cyrl-CS"/>
              </w:rPr>
              <w:t>Неоверена фотокопија решења.</w:t>
            </w:r>
          </w:p>
        </w:tc>
      </w:tr>
      <w:tr w:rsidR="00D023E6" w:rsidRPr="00271C78" w:rsidTr="00241B8D">
        <w:trPr>
          <w:trHeight w:val="2430"/>
        </w:trPr>
        <w:tc>
          <w:tcPr>
            <w:tcW w:w="570" w:type="dxa"/>
            <w:vMerge/>
            <w:shd w:val="clear" w:color="auto" w:fill="auto"/>
          </w:tcPr>
          <w:p w:rsidR="00D023E6" w:rsidRPr="00271C78" w:rsidRDefault="00D023E6" w:rsidP="00241B8D">
            <w:pPr>
              <w:rPr>
                <w:rFonts w:ascii="Arial" w:hAnsi="Arial" w:cs="Arial"/>
                <w:color w:val="auto"/>
                <w:sz w:val="28"/>
                <w:szCs w:val="28"/>
              </w:rPr>
            </w:pPr>
          </w:p>
        </w:tc>
        <w:tc>
          <w:tcPr>
            <w:tcW w:w="5231" w:type="dxa"/>
            <w:shd w:val="clear" w:color="auto" w:fill="auto"/>
          </w:tcPr>
          <w:p w:rsidR="00D023E6" w:rsidRPr="005B0929" w:rsidRDefault="00D023E6" w:rsidP="00241B8D">
            <w:pPr>
              <w:jc w:val="both"/>
              <w:rPr>
                <w:rFonts w:ascii="Arial" w:hAnsi="Arial" w:cs="Arial"/>
                <w:noProof/>
              </w:rPr>
            </w:pPr>
          </w:p>
          <w:p w:rsidR="00D023E6" w:rsidRPr="000A2C66" w:rsidRDefault="00D023E6" w:rsidP="00241B8D">
            <w:pPr>
              <w:jc w:val="both"/>
              <w:rPr>
                <w:rFonts w:ascii="Arial" w:hAnsi="Arial" w:cs="Arial"/>
                <w:noProof/>
              </w:rPr>
            </w:pPr>
            <w:r>
              <w:rPr>
                <w:rFonts w:ascii="Arial" w:hAnsi="Arial" w:cs="Arial"/>
                <w:noProof/>
                <w:sz w:val="22"/>
                <w:szCs w:val="22"/>
              </w:rPr>
              <w:t>2) Да поседује</w:t>
            </w:r>
            <w:r w:rsidRPr="005B0929">
              <w:rPr>
                <w:rFonts w:ascii="Arial" w:hAnsi="Arial" w:cs="Arial"/>
                <w:noProof/>
                <w:sz w:val="22"/>
                <w:szCs w:val="22"/>
              </w:rPr>
              <w:t xml:space="preserve"> каталог или било које писмено из кога се може утврдити да  дезинфекциона средства поседују тражене карактеристике, на српском језику</w:t>
            </w:r>
            <w:r>
              <w:rPr>
                <w:rFonts w:ascii="Arial" w:hAnsi="Arial" w:cs="Arial"/>
                <w:noProof/>
                <w:sz w:val="22"/>
                <w:szCs w:val="22"/>
              </w:rPr>
              <w:t xml:space="preserve"> за следеће партије:</w:t>
            </w:r>
          </w:p>
          <w:p w:rsidR="00D023E6" w:rsidRPr="00FB73C6" w:rsidRDefault="00E366D8" w:rsidP="00241B8D">
            <w:pPr>
              <w:rPr>
                <w:rFonts w:ascii="Arial" w:eastAsia="Calibri" w:hAnsi="Arial" w:cs="Arial"/>
                <w:b/>
              </w:rPr>
            </w:pPr>
            <w:r>
              <w:rPr>
                <w:rFonts w:ascii="Arial" w:eastAsia="Calibri" w:hAnsi="Arial" w:cs="Arial"/>
                <w:b/>
                <w:sz w:val="22"/>
                <w:szCs w:val="22"/>
              </w:rPr>
              <w:t>Партија 1</w:t>
            </w:r>
            <w:r w:rsidR="00FB73C6">
              <w:rPr>
                <w:rFonts w:ascii="Arial" w:eastAsia="Calibri" w:hAnsi="Arial" w:cs="Arial"/>
                <w:b/>
                <w:sz w:val="22"/>
                <w:szCs w:val="22"/>
              </w:rPr>
              <w:t>5,16 и 17.</w:t>
            </w:r>
          </w:p>
          <w:p w:rsidR="00D023E6" w:rsidRPr="00DE709B" w:rsidRDefault="00D023E6" w:rsidP="00241B8D">
            <w:pPr>
              <w:jc w:val="both"/>
              <w:rPr>
                <w:rFonts w:ascii="Arial" w:hAnsi="Arial" w:cs="Arial"/>
                <w:noProof/>
              </w:rPr>
            </w:pPr>
          </w:p>
          <w:p w:rsidR="00D023E6" w:rsidRPr="00271C78" w:rsidRDefault="00D023E6" w:rsidP="00241B8D">
            <w:pPr>
              <w:snapToGrid w:val="0"/>
              <w:rPr>
                <w:rFonts w:ascii="Arial" w:hAnsi="Arial" w:cs="Arial"/>
                <w:color w:val="auto"/>
                <w:lang w:val="sr-Cyrl-CS"/>
              </w:rPr>
            </w:pPr>
          </w:p>
          <w:p w:rsidR="00D023E6" w:rsidRPr="000A2C66" w:rsidRDefault="00D023E6" w:rsidP="00241B8D">
            <w:pPr>
              <w:snapToGrid w:val="0"/>
              <w:rPr>
                <w:rFonts w:ascii="Arial" w:hAnsi="Arial" w:cs="Arial"/>
                <w:noProof/>
              </w:rPr>
            </w:pPr>
          </w:p>
        </w:tc>
        <w:tc>
          <w:tcPr>
            <w:tcW w:w="3646" w:type="dxa"/>
            <w:shd w:val="clear" w:color="auto" w:fill="FFFFFF"/>
          </w:tcPr>
          <w:p w:rsidR="00D023E6" w:rsidRDefault="00D023E6" w:rsidP="00241B8D">
            <w:pPr>
              <w:jc w:val="both"/>
              <w:rPr>
                <w:rFonts w:ascii="Arial" w:hAnsi="Arial" w:cs="Arial"/>
                <w:color w:val="auto"/>
                <w:lang w:val="sr-Cyrl-CS"/>
              </w:rPr>
            </w:pPr>
            <w:r>
              <w:rPr>
                <w:rFonts w:ascii="Arial" w:hAnsi="Arial" w:cs="Arial"/>
                <w:color w:val="auto"/>
                <w:sz w:val="22"/>
                <w:szCs w:val="22"/>
                <w:lang w:val="sr-Cyrl-CS"/>
              </w:rPr>
              <w:t>Каталог или било које друго писмено из кога се могу видети карактеристике тражених дезинфекционих средстава-фотокопија</w:t>
            </w:r>
            <w:r w:rsidR="00AD29DE">
              <w:rPr>
                <w:rFonts w:ascii="Arial" w:hAnsi="Arial" w:cs="Arial"/>
                <w:color w:val="auto"/>
                <w:sz w:val="22"/>
                <w:szCs w:val="22"/>
                <w:lang w:val="sr-Cyrl-CS"/>
              </w:rPr>
              <w:t>, на српском језику</w:t>
            </w:r>
          </w:p>
        </w:tc>
      </w:tr>
    </w:tbl>
    <w:p w:rsidR="00D023E6" w:rsidRDefault="00D023E6" w:rsidP="00D023E6">
      <w:pPr>
        <w:rPr>
          <w:rFonts w:ascii="Arial" w:hAnsi="Arial" w:cs="Arial"/>
          <w:color w:val="FF0000"/>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Pr="004305DB"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numPr>
          <w:ilvl w:val="0"/>
          <w:numId w:val="32"/>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 ЗЈН, дефинисане овом конкурсном документацијом. </w:t>
      </w:r>
    </w:p>
    <w:p w:rsidR="00D023E6" w:rsidRDefault="00D023E6" w:rsidP="00D023E6">
      <w:pPr>
        <w:pStyle w:val="ListParagraph"/>
        <w:jc w:val="both"/>
        <w:rPr>
          <w:rFonts w:ascii="Arial" w:hAnsi="Arial" w:cs="Arial"/>
        </w:rPr>
      </w:pPr>
    </w:p>
    <w:p w:rsidR="00D023E6" w:rsidRPr="002E35C1" w:rsidRDefault="00D023E6" w:rsidP="00D023E6">
      <w:pPr>
        <w:pStyle w:val="ListParagraph"/>
        <w:ind w:left="0"/>
        <w:jc w:val="both"/>
        <w:rPr>
          <w:rFonts w:ascii="Arial" w:hAnsi="Arial" w:cs="Arial"/>
          <w:color w:val="auto"/>
        </w:rPr>
      </w:pPr>
      <w:r w:rsidRPr="00DE709B">
        <w:rPr>
          <w:rFonts w:ascii="Arial" w:hAnsi="Arial" w:cs="Arial"/>
        </w:rPr>
        <w:t xml:space="preserve">Испуњеност </w:t>
      </w:r>
      <w:r w:rsidRPr="00DE709B">
        <w:rPr>
          <w:rFonts w:ascii="Arial" w:hAnsi="Arial" w:cs="Arial"/>
          <w:b/>
        </w:rPr>
        <w:t xml:space="preserve">обавезног услова </w:t>
      </w:r>
      <w:r w:rsidRPr="00DE709B">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E709B">
        <w:rPr>
          <w:rFonts w:ascii="Arial" w:hAnsi="Arial" w:cs="Arial"/>
          <w:b/>
        </w:rPr>
        <w:t>ДОЗВОЛЕ</w:t>
      </w:r>
      <w:r w:rsidRPr="00DE709B">
        <w:rPr>
          <w:rFonts w:ascii="Arial" w:hAnsi="Arial" w:cs="Arial"/>
        </w:rPr>
        <w:t xml:space="preserve"> </w:t>
      </w:r>
      <w:r>
        <w:rPr>
          <w:rFonts w:ascii="Arial" w:hAnsi="Arial" w:cs="Arial"/>
        </w:rPr>
        <w:t>Министарства здравља за обављање промета медицинских средстава</w:t>
      </w:r>
      <w:r w:rsidRPr="00271C78">
        <w:rPr>
          <w:rFonts w:ascii="Arial" w:hAnsi="Arial" w:cs="Arial"/>
          <w:i/>
        </w:rPr>
        <w:t xml:space="preserve">, </w:t>
      </w:r>
      <w:r w:rsidRPr="00271C78">
        <w:rPr>
          <w:rFonts w:ascii="Arial" w:hAnsi="Arial" w:cs="Arial"/>
        </w:rPr>
        <w:t>у виду неоверене копиј</w:t>
      </w:r>
      <w:r>
        <w:rPr>
          <w:rFonts w:ascii="Arial" w:hAnsi="Arial" w:cs="Arial"/>
        </w:rPr>
        <w:t>е</w:t>
      </w:r>
      <w:r w:rsidR="002E35C1">
        <w:rPr>
          <w:rFonts w:ascii="Arial" w:hAnsi="Arial" w:cs="Arial"/>
        </w:rPr>
        <w:t>.</w:t>
      </w:r>
    </w:p>
    <w:p w:rsidR="00C97F71" w:rsidRDefault="00C97F71" w:rsidP="00D023E6">
      <w:pPr>
        <w:pStyle w:val="ListParagraph"/>
        <w:ind w:left="0"/>
        <w:jc w:val="both"/>
        <w:rPr>
          <w:rFonts w:ascii="Arial" w:hAnsi="Arial" w:cs="Arial"/>
          <w:color w:val="auto"/>
        </w:rPr>
      </w:pPr>
    </w:p>
    <w:p w:rsidR="00C97F71" w:rsidRPr="00C97F71" w:rsidRDefault="00C97F71" w:rsidP="00D023E6">
      <w:pPr>
        <w:pStyle w:val="ListParagraph"/>
        <w:ind w:left="0"/>
        <w:jc w:val="both"/>
        <w:rPr>
          <w:rFonts w:ascii="Arial" w:hAnsi="Arial" w:cs="Arial"/>
          <w:i/>
          <w:color w:val="FF0000"/>
        </w:rPr>
      </w:pPr>
      <w:r>
        <w:rPr>
          <w:rFonts w:ascii="Arial" w:hAnsi="Arial" w:cs="Arial"/>
          <w:color w:val="auto"/>
        </w:rPr>
        <w:t>Испуњеност додатних услова понуђач доказује достављањем фотокопије доказа наведених на предходној страни конкурсне документације.</w:t>
      </w:r>
    </w:p>
    <w:p w:rsidR="00D023E6" w:rsidRPr="00DE709B" w:rsidRDefault="00D023E6" w:rsidP="00D023E6">
      <w:pPr>
        <w:pStyle w:val="ListParagraph"/>
        <w:ind w:left="0"/>
        <w:jc w:val="both"/>
        <w:rPr>
          <w:rFonts w:ascii="Arial" w:hAnsi="Arial" w:cs="Arial"/>
          <w:iCs/>
          <w:lang w:val="sr-Cyrl-CS"/>
        </w:rPr>
      </w:pPr>
    </w:p>
    <w:p w:rsidR="00D023E6" w:rsidRPr="004F54F1" w:rsidRDefault="00D023E6" w:rsidP="00D023E6">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D023E6" w:rsidRPr="00412CBE" w:rsidRDefault="00D023E6" w:rsidP="00D023E6">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D023E6" w:rsidRDefault="00D023E6" w:rsidP="00D023E6">
      <w:pPr>
        <w:pStyle w:val="ListParagraph"/>
        <w:jc w:val="both"/>
        <w:rPr>
          <w:rFonts w:ascii="Arial" w:hAnsi="Arial" w:cs="Arial"/>
          <w:bCs/>
          <w:iCs/>
          <w:lang w:val="sr-Cyrl-CS"/>
        </w:rPr>
      </w:pPr>
    </w:p>
    <w:p w:rsidR="00D023E6" w:rsidRPr="007929A9" w:rsidRDefault="00D023E6" w:rsidP="00D023E6">
      <w:pPr>
        <w:pStyle w:val="ListParagraph"/>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023E6" w:rsidRPr="007929A9" w:rsidRDefault="00D023E6" w:rsidP="00D023E6">
      <w:pPr>
        <w:pStyle w:val="ListParagraph"/>
        <w:jc w:val="both"/>
        <w:rPr>
          <w:rFonts w:ascii="Arial" w:hAnsi="Arial" w:cs="Arial"/>
          <w:bCs/>
          <w:iCs/>
          <w:lang w:val="sr-Cyrl-CS"/>
        </w:rPr>
      </w:pPr>
    </w:p>
    <w:p w:rsidR="00D023E6" w:rsidRDefault="00D023E6" w:rsidP="00D023E6">
      <w:pPr>
        <w:pStyle w:val="ListParagraph"/>
        <w:rPr>
          <w:rFonts w:ascii="Arial" w:eastAsia="TimesNewRomanPSMT" w:hAnsi="Arial" w:cs="Arial"/>
          <w:bCs/>
        </w:rPr>
      </w:pPr>
    </w:p>
    <w:p w:rsidR="00D023E6" w:rsidRPr="007929A9" w:rsidRDefault="00D023E6" w:rsidP="00D023E6">
      <w:pPr>
        <w:pStyle w:val="ListParagraph"/>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023E6" w:rsidRPr="006815A0" w:rsidRDefault="00D023E6" w:rsidP="00D023E6">
      <w:pPr>
        <w:pStyle w:val="ListParagraph"/>
        <w:jc w:val="both"/>
        <w:rPr>
          <w:rFonts w:ascii="Arial" w:hAnsi="Arial" w:cs="Arial"/>
          <w:bCs/>
          <w:iCs/>
          <w:lang w:val="sr-Cyrl-CS"/>
        </w:rPr>
      </w:pPr>
    </w:p>
    <w:p w:rsidR="00D023E6" w:rsidRDefault="00D023E6" w:rsidP="00D023E6">
      <w:pPr>
        <w:pStyle w:val="ListParagraph"/>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w:t>
      </w:r>
      <w:r w:rsidRPr="006815A0">
        <w:rPr>
          <w:rFonts w:ascii="Arial" w:hAnsi="Arial" w:cs="Arial"/>
          <w:bCs/>
          <w:lang w:val="sr-Cyrl-CS"/>
        </w:rPr>
        <w:lastRenderedPageBreak/>
        <w:t xml:space="preserve">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D023E6" w:rsidRPr="00523A31" w:rsidRDefault="00D023E6" w:rsidP="00D023E6">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w:t>
      </w:r>
      <w:r>
        <w:rPr>
          <w:rFonts w:ascii="Arial" w:eastAsia="TimesNewRomanPSMT" w:hAnsi="Arial" w:cs="Arial"/>
          <w:bCs/>
          <w:color w:val="auto"/>
        </w:rPr>
        <w:t xml:space="preserve">испуњености обавезних </w:t>
      </w:r>
      <w:r w:rsidRPr="00523A31">
        <w:rPr>
          <w:rFonts w:ascii="Arial" w:eastAsia="TimesNewRomanPSMT" w:hAnsi="Arial" w:cs="Arial"/>
          <w:bCs/>
          <w:color w:val="auto"/>
        </w:rPr>
        <w:t xml:space="preserve">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D023E6" w:rsidRPr="00523A31" w:rsidRDefault="00D023E6" w:rsidP="00D023E6">
      <w:pPr>
        <w:pStyle w:val="ListParagraph"/>
        <w:jc w:val="both"/>
        <w:rPr>
          <w:rFonts w:ascii="Arial" w:eastAsia="TimesNewRomanPSMT" w:hAnsi="Arial" w:cs="Arial"/>
          <w:bCs/>
          <w:color w:val="auto"/>
        </w:rPr>
      </w:pPr>
    </w:p>
    <w:p w:rsidR="00D023E6" w:rsidRPr="00523A31" w:rsidRDefault="00D023E6" w:rsidP="00D023E6">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D023E6" w:rsidRPr="00523A31" w:rsidRDefault="00D023E6" w:rsidP="00D023E6">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D023E6" w:rsidRPr="00523A31" w:rsidRDefault="00D023E6" w:rsidP="00D023E6">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023E6" w:rsidRPr="00523A31" w:rsidRDefault="00D023E6" w:rsidP="00D023E6">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D023E6" w:rsidRPr="00523A31" w:rsidRDefault="00D023E6" w:rsidP="00D023E6">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523A31">
        <w:rPr>
          <w:rFonts w:ascii="Arial" w:hAnsi="Arial" w:cs="Arial"/>
          <w:color w:val="auto"/>
        </w:rPr>
        <w:lastRenderedPageBreak/>
        <w:t>кривично дело примања или давања мита, кривично дело преваре (захтев се може поднети према месту рођења или према месту пребивалишта).</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D023E6" w:rsidRPr="00523A31" w:rsidRDefault="00D023E6" w:rsidP="00D023E6">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D023E6" w:rsidRDefault="00D023E6" w:rsidP="00D023E6">
      <w:pPr>
        <w:pStyle w:val="ListParagraph"/>
        <w:tabs>
          <w:tab w:val="left" w:pos="680"/>
        </w:tabs>
        <w:autoSpaceDE w:val="0"/>
        <w:autoSpaceDN w:val="0"/>
        <w:adjustRightInd w:val="0"/>
        <w:ind w:left="1701"/>
        <w:jc w:val="both"/>
        <w:rPr>
          <w:rFonts w:ascii="Arial" w:eastAsia="TimesNewRomanPS-BoldMT" w:hAnsi="Arial" w:cs="Arial"/>
          <w:bCs/>
          <w:color w:val="auto"/>
          <w:lang w:val="en-US"/>
        </w:rPr>
      </w:pPr>
    </w:p>
    <w:p w:rsidR="00D023E6" w:rsidRPr="00AE5EBD" w:rsidRDefault="00D023E6" w:rsidP="00D023E6">
      <w:pPr>
        <w:pStyle w:val="ListParagraph"/>
        <w:tabs>
          <w:tab w:val="left" w:pos="680"/>
        </w:tabs>
        <w:autoSpaceDE w:val="0"/>
        <w:autoSpaceDN w:val="0"/>
        <w:adjustRightInd w:val="0"/>
        <w:ind w:left="1701"/>
        <w:jc w:val="both"/>
        <w:rPr>
          <w:rFonts w:ascii="Arial" w:eastAsia="TimesNewRomanPS-BoldMT" w:hAnsi="Arial" w:cs="Arial"/>
          <w:bCs/>
          <w:color w:val="auto"/>
          <w:lang w:val="en-US"/>
        </w:rPr>
      </w:pPr>
    </w:p>
    <w:p w:rsidR="00D023E6" w:rsidRPr="00523A31" w:rsidRDefault="00D023E6" w:rsidP="00D023E6">
      <w:pPr>
        <w:pStyle w:val="ListParagraph"/>
        <w:tabs>
          <w:tab w:val="left" w:pos="680"/>
        </w:tabs>
        <w:autoSpaceDE w:val="0"/>
        <w:autoSpaceDN w:val="0"/>
        <w:adjustRightInd w:val="0"/>
        <w:jc w:val="both"/>
        <w:rPr>
          <w:rFonts w:ascii="Arial" w:eastAsia="TimesNewRomanPS-BoldMT" w:hAnsi="Arial" w:cs="Arial"/>
          <w:bCs/>
          <w:color w:val="auto"/>
        </w:rPr>
      </w:pPr>
    </w:p>
    <w:p w:rsidR="00D023E6" w:rsidRPr="00174A16" w:rsidRDefault="00D023E6" w:rsidP="00D023E6">
      <w:pPr>
        <w:pStyle w:val="ListParagraph"/>
        <w:tabs>
          <w:tab w:val="left" w:pos="680"/>
        </w:tabs>
        <w:autoSpaceDE w:val="0"/>
        <w:autoSpaceDN w:val="0"/>
        <w:adjustRightInd w:val="0"/>
        <w:jc w:val="both"/>
        <w:rPr>
          <w:rFonts w:ascii="Arial" w:eastAsia="TimesNewRomanPS-BoldMT" w:hAnsi="Arial" w:cs="Arial"/>
          <w:b/>
          <w:bCs/>
          <w:color w:val="auto"/>
        </w:rPr>
      </w:pPr>
      <w:r w:rsidRPr="00174A16">
        <w:rPr>
          <w:rFonts w:ascii="Arial" w:eastAsia="TimesNewRomanPS-BoldMT" w:hAnsi="Arial" w:cs="Arial"/>
          <w:b/>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74A16">
        <w:rPr>
          <w:rFonts w:ascii="Arial" w:hAnsi="Arial" w:cs="Arial"/>
          <w:b/>
          <w:bCs/>
          <w:iCs/>
          <w:color w:val="auto"/>
        </w:rPr>
        <w:t xml:space="preserve">1) до 4) </w:t>
      </w:r>
      <w:r w:rsidRPr="00174A16">
        <w:rPr>
          <w:rFonts w:ascii="Arial" w:eastAsia="TimesNewRomanPS-BoldMT" w:hAnsi="Arial" w:cs="Arial"/>
          <w:b/>
          <w:bCs/>
          <w:color w:val="auto"/>
        </w:rPr>
        <w:t>ЗЈН, сходно чл. 78. ЗЈН.</w:t>
      </w:r>
    </w:p>
    <w:p w:rsidR="00D023E6" w:rsidRDefault="00D023E6" w:rsidP="00D023E6">
      <w:pPr>
        <w:pStyle w:val="ListParagraph"/>
        <w:tabs>
          <w:tab w:val="left" w:pos="680"/>
        </w:tabs>
        <w:autoSpaceDE w:val="0"/>
        <w:autoSpaceDN w:val="0"/>
        <w:adjustRightInd w:val="0"/>
        <w:jc w:val="both"/>
        <w:rPr>
          <w:rFonts w:ascii="Arial" w:eastAsia="TimesNewRomanPS-BoldMT" w:hAnsi="Arial" w:cs="Arial"/>
          <w:bCs/>
          <w:color w:val="FF0000"/>
        </w:rPr>
      </w:pPr>
    </w:p>
    <w:p w:rsidR="00D023E6" w:rsidRDefault="00D023E6" w:rsidP="00D023E6">
      <w:pPr>
        <w:pStyle w:val="ListParagraph"/>
        <w:tabs>
          <w:tab w:val="left" w:pos="680"/>
        </w:tabs>
        <w:autoSpaceDE w:val="0"/>
        <w:autoSpaceDN w:val="0"/>
        <w:adjustRightInd w:val="0"/>
        <w:jc w:val="both"/>
        <w:rPr>
          <w:rFonts w:ascii="Arial" w:hAnsi="Arial" w:cs="Arial"/>
          <w:color w:val="auto"/>
        </w:rPr>
      </w:pPr>
      <w:r w:rsidRPr="00174A16">
        <w:rPr>
          <w:rFonts w:ascii="Arial" w:hAnsi="Arial" w:cs="Arial"/>
          <w:b/>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 У том случају понуђач у понуди наводи да доказе неће доствљати јер су доступни на интернет страницама надлежних органа уз навођење назива органа на чијој се интернет страници доказ налази.</w:t>
      </w:r>
    </w:p>
    <w:p w:rsidR="00D023E6" w:rsidRPr="00174A16" w:rsidRDefault="00D023E6" w:rsidP="00D023E6">
      <w:pPr>
        <w:pStyle w:val="ListParagraph"/>
        <w:tabs>
          <w:tab w:val="left" w:pos="680"/>
        </w:tabs>
        <w:autoSpaceDE w:val="0"/>
        <w:autoSpaceDN w:val="0"/>
        <w:adjustRightInd w:val="0"/>
        <w:jc w:val="both"/>
        <w:rPr>
          <w:rFonts w:ascii="Arial" w:eastAsia="TimesNewRomanPS-BoldMT" w:hAnsi="Arial" w:cs="Arial"/>
          <w:bCs/>
        </w:rPr>
      </w:pPr>
    </w:p>
    <w:p w:rsidR="00D023E6" w:rsidRPr="0020712B" w:rsidRDefault="00D023E6" w:rsidP="00D023E6">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023E6" w:rsidRPr="0020712B" w:rsidRDefault="00D023E6" w:rsidP="00D023E6">
      <w:pPr>
        <w:pStyle w:val="ListParagraph"/>
        <w:jc w:val="both"/>
        <w:rPr>
          <w:rFonts w:ascii="Arial" w:hAnsi="Arial" w:cs="Arial"/>
          <w:color w:val="auto"/>
        </w:rPr>
      </w:pPr>
    </w:p>
    <w:p w:rsidR="00D023E6" w:rsidRPr="0020712B" w:rsidRDefault="00D023E6" w:rsidP="00D023E6">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023E6" w:rsidRPr="0020712B" w:rsidRDefault="00D023E6" w:rsidP="00D023E6">
      <w:pPr>
        <w:pStyle w:val="ListParagraph"/>
        <w:tabs>
          <w:tab w:val="left" w:pos="680"/>
        </w:tabs>
        <w:autoSpaceDE w:val="0"/>
        <w:autoSpaceDN w:val="0"/>
        <w:adjustRightInd w:val="0"/>
        <w:jc w:val="both"/>
        <w:rPr>
          <w:rFonts w:ascii="Arial" w:hAnsi="Arial" w:cs="Arial"/>
          <w:color w:val="auto"/>
        </w:rPr>
      </w:pPr>
    </w:p>
    <w:p w:rsidR="00D023E6" w:rsidRPr="0020712B" w:rsidRDefault="00D023E6" w:rsidP="00D023E6">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D023E6" w:rsidRPr="0020712B" w:rsidRDefault="00D023E6" w:rsidP="00D023E6">
      <w:pPr>
        <w:tabs>
          <w:tab w:val="left" w:pos="0"/>
          <w:tab w:val="left" w:pos="1080"/>
        </w:tabs>
        <w:ind w:firstLine="720"/>
        <w:jc w:val="both"/>
        <w:rPr>
          <w:rFonts w:ascii="Arial" w:eastAsia="TimesNewRomanPSMT" w:hAnsi="Arial" w:cs="Arial"/>
          <w:b/>
          <w:bCs/>
          <w:color w:val="auto"/>
        </w:rPr>
      </w:pPr>
    </w:p>
    <w:p w:rsidR="00D023E6" w:rsidRDefault="00D023E6" w:rsidP="00D023E6">
      <w:pPr>
        <w:pStyle w:val="ListParagraph"/>
        <w:tabs>
          <w:tab w:val="left" w:pos="0"/>
          <w:tab w:val="left" w:pos="1080"/>
        </w:tabs>
        <w:ind w:left="0" w:firstLine="720"/>
        <w:jc w:val="both"/>
        <w:rPr>
          <w:rFonts w:ascii="Arial" w:eastAsia="TimesNewRomanPSMT" w:hAnsi="Arial" w:cs="Arial"/>
          <w:bCs/>
          <w:lang w:val="sr-Cyrl-CS"/>
        </w:rPr>
      </w:pPr>
    </w:p>
    <w:p w:rsidR="00D023E6" w:rsidRDefault="00D023E6" w:rsidP="00D023E6">
      <w:pPr>
        <w:pStyle w:val="ListParagraph"/>
        <w:tabs>
          <w:tab w:val="left" w:pos="0"/>
          <w:tab w:val="left" w:pos="1080"/>
        </w:tabs>
        <w:ind w:left="0" w:firstLine="720"/>
        <w:jc w:val="both"/>
        <w:rPr>
          <w:rFonts w:ascii="Arial" w:eastAsia="TimesNewRomanPSMT" w:hAnsi="Arial" w:cs="Arial"/>
          <w:bCs/>
          <w:lang w:val="sr-Cyrl-CS"/>
        </w:rPr>
      </w:pPr>
    </w:p>
    <w:p w:rsidR="00D023E6" w:rsidRDefault="00D023E6" w:rsidP="00D023E6">
      <w:pPr>
        <w:pStyle w:val="ListParagraph"/>
        <w:tabs>
          <w:tab w:val="left" w:pos="0"/>
          <w:tab w:val="left" w:pos="1080"/>
        </w:tabs>
        <w:ind w:left="0" w:firstLine="720"/>
        <w:jc w:val="both"/>
        <w:rPr>
          <w:rFonts w:ascii="Arial" w:eastAsia="TimesNewRomanPSMT" w:hAnsi="Arial" w:cs="Arial"/>
          <w:bCs/>
          <w:lang w:val="sr-Cyrl-CS"/>
        </w:rPr>
      </w:pPr>
    </w:p>
    <w:p w:rsidR="00EC159C" w:rsidRDefault="00EC159C" w:rsidP="00D023E6">
      <w:pPr>
        <w:pStyle w:val="ListParagraph"/>
        <w:tabs>
          <w:tab w:val="left" w:pos="0"/>
          <w:tab w:val="left" w:pos="1080"/>
        </w:tabs>
        <w:ind w:left="0" w:firstLine="720"/>
        <w:jc w:val="both"/>
        <w:rPr>
          <w:rFonts w:ascii="Arial" w:eastAsia="TimesNewRomanPSMT" w:hAnsi="Arial" w:cs="Arial"/>
          <w:bCs/>
          <w:lang w:val="sr-Cyrl-CS"/>
        </w:rPr>
      </w:pPr>
    </w:p>
    <w:p w:rsidR="00EC159C" w:rsidRPr="0065530E" w:rsidRDefault="00EC159C" w:rsidP="00D023E6">
      <w:pPr>
        <w:pStyle w:val="ListParagraph"/>
        <w:tabs>
          <w:tab w:val="left" w:pos="0"/>
          <w:tab w:val="left" w:pos="1080"/>
        </w:tabs>
        <w:ind w:left="0" w:firstLine="720"/>
        <w:jc w:val="both"/>
        <w:rPr>
          <w:rFonts w:ascii="Arial" w:eastAsia="TimesNewRomanPSMT" w:hAnsi="Arial" w:cs="Arial"/>
          <w:bCs/>
          <w:lang w:val="sr-Cyrl-CS"/>
        </w:rPr>
      </w:pPr>
    </w:p>
    <w:p w:rsidR="00D023E6" w:rsidRDefault="00D023E6" w:rsidP="00D023E6">
      <w:pPr>
        <w:ind w:left="630"/>
        <w:jc w:val="both"/>
        <w:rPr>
          <w:rFonts w:ascii="Arial" w:hAnsi="Arial" w:cs="Arial"/>
          <w:iCs/>
          <w:lang w:val="sr-Cyrl-CS"/>
        </w:rPr>
      </w:pPr>
    </w:p>
    <w:p w:rsidR="002C0FC1" w:rsidRDefault="002C0FC1" w:rsidP="00D023E6">
      <w:pPr>
        <w:ind w:left="630"/>
        <w:jc w:val="both"/>
        <w:rPr>
          <w:rFonts w:ascii="Arial" w:hAnsi="Arial" w:cs="Arial"/>
          <w:iCs/>
          <w:lang w:val="sr-Cyrl-CS"/>
        </w:rPr>
      </w:pPr>
    </w:p>
    <w:p w:rsidR="00D023E6" w:rsidRDefault="00D023E6" w:rsidP="00D023E6">
      <w:pPr>
        <w:pStyle w:val="ListParagraph"/>
        <w:jc w:val="both"/>
        <w:rPr>
          <w:rFonts w:ascii="Arial" w:hAnsi="Arial" w:cs="Arial"/>
          <w:bCs/>
          <w:iCs/>
          <w:lang w:val="sr-Cyrl-CS"/>
        </w:rPr>
      </w:pPr>
    </w:p>
    <w:p w:rsidR="00D023E6" w:rsidRPr="005C476E" w:rsidRDefault="00D023E6" w:rsidP="00D023E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D023E6" w:rsidRDefault="00D023E6" w:rsidP="00D023E6">
      <w:pPr>
        <w:jc w:val="center"/>
        <w:rPr>
          <w:rFonts w:ascii="Arial" w:hAnsi="Arial" w:cs="Arial"/>
          <w:b/>
          <w:bCs/>
        </w:rPr>
      </w:pPr>
    </w:p>
    <w:p w:rsidR="00D023E6" w:rsidRPr="00A14C9E" w:rsidRDefault="00D023E6" w:rsidP="00D023E6">
      <w:pPr>
        <w:numPr>
          <w:ilvl w:val="0"/>
          <w:numId w:val="24"/>
        </w:numPr>
        <w:jc w:val="both"/>
        <w:rPr>
          <w:rFonts w:ascii="Arial" w:hAnsi="Arial" w:cs="Arial"/>
          <w:b/>
        </w:rPr>
      </w:pPr>
      <w:r w:rsidRPr="00A14C9E">
        <w:rPr>
          <w:rFonts w:ascii="Arial" w:hAnsi="Arial" w:cs="Arial"/>
          <w:b/>
        </w:rPr>
        <w:t xml:space="preserve">Критеријум за доделу уговора: </w:t>
      </w:r>
    </w:p>
    <w:p w:rsidR="00D023E6" w:rsidRDefault="00D023E6" w:rsidP="00D023E6">
      <w:pPr>
        <w:ind w:left="720"/>
        <w:jc w:val="both"/>
        <w:rPr>
          <w:rFonts w:ascii="Arial" w:hAnsi="Arial" w:cs="Arial"/>
        </w:rPr>
      </w:pPr>
    </w:p>
    <w:p w:rsidR="00D023E6" w:rsidRDefault="00D023E6" w:rsidP="00D023E6">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D023E6" w:rsidRDefault="00D023E6" w:rsidP="00D023E6">
      <w:pPr>
        <w:ind w:left="720"/>
        <w:jc w:val="both"/>
        <w:rPr>
          <w:rFonts w:ascii="Arial" w:hAnsi="Arial" w:cs="Arial"/>
        </w:rPr>
      </w:pPr>
    </w:p>
    <w:p w:rsidR="00D023E6" w:rsidRPr="00295CCB" w:rsidRDefault="00D023E6" w:rsidP="00D023E6">
      <w:pPr>
        <w:pStyle w:val="ListParagraph"/>
        <w:jc w:val="both"/>
        <w:rPr>
          <w:rFonts w:ascii="Arial" w:hAnsi="Arial" w:cs="Arial"/>
          <w:b/>
          <w:bCs/>
        </w:rPr>
      </w:pPr>
    </w:p>
    <w:p w:rsidR="00D023E6" w:rsidRPr="00A14C9E" w:rsidRDefault="00D023E6" w:rsidP="00D023E6">
      <w:pPr>
        <w:pStyle w:val="ListParagraph"/>
        <w:numPr>
          <w:ilvl w:val="0"/>
          <w:numId w:val="2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023E6" w:rsidRDefault="00D023E6" w:rsidP="00D023E6">
      <w:pPr>
        <w:jc w:val="both"/>
        <w:rPr>
          <w:rFonts w:ascii="Arial" w:hAnsi="Arial" w:cs="Arial"/>
          <w:b/>
          <w:bCs/>
        </w:rPr>
      </w:pPr>
    </w:p>
    <w:p w:rsidR="00D023E6" w:rsidRPr="00382F03" w:rsidRDefault="00D023E6" w:rsidP="00D023E6">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w:t>
      </w:r>
      <w:r>
        <w:rPr>
          <w:rFonts w:ascii="Arial" w:hAnsi="Arial" w:cs="Arial"/>
          <w:iCs/>
          <w:color w:val="auto"/>
        </w:rPr>
        <w:t xml:space="preserve">ји је понудио краћи рок испоруке </w:t>
      </w:r>
      <w:r w:rsidRPr="00382F03">
        <w:rPr>
          <w:rFonts w:ascii="Arial" w:hAnsi="Arial" w:cs="Arial"/>
          <w:iCs/>
          <w:color w:val="auto"/>
        </w:rPr>
        <w:t xml:space="preserve"> У случај</w:t>
      </w:r>
      <w:r>
        <w:rPr>
          <w:rFonts w:ascii="Arial" w:hAnsi="Arial" w:cs="Arial"/>
          <w:iCs/>
          <w:color w:val="auto"/>
        </w:rPr>
        <w:t xml:space="preserve">у истог понуђеног рока испоруке </w:t>
      </w:r>
      <w:r w:rsidRPr="00382F03">
        <w:rPr>
          <w:rFonts w:ascii="Arial" w:hAnsi="Arial" w:cs="Arial"/>
          <w:iCs/>
          <w:color w:val="auto"/>
        </w:rPr>
        <w:t xml:space="preserve">, као најповољнија биће изабрана понуда оног понуђача који је понудио </w:t>
      </w:r>
      <w:r>
        <w:rPr>
          <w:rFonts w:ascii="Arial" w:hAnsi="Arial" w:cs="Arial"/>
          <w:iCs/>
          <w:color w:val="auto"/>
        </w:rPr>
        <w:t>дужи рок плаћања.</w:t>
      </w:r>
      <w:r w:rsidRPr="00382F03">
        <w:rPr>
          <w:rFonts w:ascii="Arial" w:eastAsia="Times New Roman" w:hAnsi="Arial" w:cs="Arial"/>
          <w:i/>
          <w:color w:val="auto"/>
          <w:kern w:val="0"/>
          <w:lang w:eastAsia="en-US"/>
        </w:rPr>
        <w:t xml:space="preserve"> </w:t>
      </w:r>
    </w:p>
    <w:p w:rsidR="00D023E6" w:rsidRPr="00382F03" w:rsidRDefault="00D023E6" w:rsidP="00D023E6">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00EC159C">
        <w:rPr>
          <w:rFonts w:ascii="Arial" w:eastAsia="Times New Roman" w:hAnsi="Arial" w:cs="Arial"/>
          <w:color w:val="auto"/>
          <w:kern w:val="0"/>
          <w:lang w:eastAsia="en-US"/>
        </w:rPr>
        <w:t xml:space="preserve"> исти рок испоруке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D023E6" w:rsidRPr="00A14C9E" w:rsidRDefault="00D023E6" w:rsidP="00D023E6">
      <w:pPr>
        <w:jc w:val="both"/>
        <w:rPr>
          <w:rFonts w:ascii="Arial" w:hAnsi="Arial" w:cs="Arial"/>
          <w:b/>
          <w:bCs/>
          <w:i/>
          <w:iCs/>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295CCB" w:rsidRDefault="00D023E6" w:rsidP="00D023E6">
      <w:pPr>
        <w:pStyle w:val="ListParagraph"/>
        <w:ind w:left="0"/>
        <w:jc w:val="both"/>
        <w:rPr>
          <w:rFonts w:ascii="Arial" w:hAnsi="Arial" w:cs="Arial"/>
        </w:rPr>
      </w:pPr>
    </w:p>
    <w:p w:rsidR="00D023E6" w:rsidRPr="005C476E" w:rsidRDefault="00D023E6" w:rsidP="00D023E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D023E6" w:rsidRDefault="00D023E6" w:rsidP="00D023E6">
      <w:pPr>
        <w:pStyle w:val="ListParagraph"/>
        <w:ind w:left="0"/>
        <w:jc w:val="both"/>
      </w:pPr>
    </w:p>
    <w:p w:rsidR="00D023E6" w:rsidRDefault="00D023E6" w:rsidP="00D023E6">
      <w:pPr>
        <w:pStyle w:val="ListParagraph"/>
        <w:ind w:left="0"/>
        <w:jc w:val="both"/>
      </w:pPr>
    </w:p>
    <w:p w:rsidR="00D023E6" w:rsidRDefault="00D023E6" w:rsidP="00D023E6">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Образац понуде (Образац 1);</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 xml:space="preserve">Образац техничке карактеристике добара, квалитет, количина и опис са обрасцем структуре понуђене цене и упутством како да се попуни (Образац 2); </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 xml:space="preserve">Образац трошкова припреме понуде (Образац 3); </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Образац изјаве о независној понуди (Образац 4);</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D023E6" w:rsidRPr="004B5C49" w:rsidRDefault="00D023E6" w:rsidP="00D023E6">
      <w:pPr>
        <w:numPr>
          <w:ilvl w:val="0"/>
          <w:numId w:val="25"/>
        </w:numPr>
        <w:spacing w:before="100" w:beforeAutospacing="1" w:line="210" w:lineRule="atLeast"/>
        <w:jc w:val="both"/>
        <w:rPr>
          <w:rFonts w:ascii="Arial" w:eastAsia="Times New Roman" w:hAnsi="Arial" w:cs="Arial"/>
          <w:color w:val="auto"/>
        </w:rPr>
      </w:pPr>
      <w:r w:rsidRPr="004B5C49">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4B5C49">
        <w:rPr>
          <w:rFonts w:ascii="Arial" w:hAnsi="Arial" w:cs="Arial"/>
          <w:iCs/>
          <w:color w:val="auto"/>
        </w:rPr>
        <w:t>наведених овом конкурсном документацијом</w:t>
      </w:r>
      <w:r w:rsidRPr="004B5C49">
        <w:rPr>
          <w:rFonts w:ascii="Arial" w:eastAsia="Times New Roman" w:hAnsi="Arial" w:cs="Arial"/>
          <w:color w:val="auto"/>
        </w:rPr>
        <w:t xml:space="preserve"> (Образац 6).</w:t>
      </w:r>
    </w:p>
    <w:p w:rsidR="00D023E6" w:rsidRPr="004B5C49" w:rsidRDefault="00D023E6" w:rsidP="00D023E6">
      <w:pPr>
        <w:pStyle w:val="ListParagraph"/>
        <w:ind w:left="360"/>
        <w:jc w:val="both"/>
        <w:rPr>
          <w:rFonts w:ascii="Arial" w:hAnsi="Arial" w:cs="Arial"/>
          <w:color w:val="auto"/>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ind w:left="720"/>
        <w:jc w:val="right"/>
        <w:rPr>
          <w:rFonts w:ascii="Arial" w:hAnsi="Arial" w:cs="Arial"/>
          <w:b/>
          <w:bCs/>
          <w:iCs/>
          <w:sz w:val="28"/>
          <w:szCs w:val="28"/>
        </w:rPr>
      </w:pPr>
      <w:r>
        <w:rPr>
          <w:rFonts w:ascii="Arial" w:hAnsi="Arial" w:cs="Arial"/>
          <w:b/>
          <w:bCs/>
          <w:iCs/>
          <w:sz w:val="28"/>
          <w:szCs w:val="28"/>
        </w:rPr>
        <w:lastRenderedPageBreak/>
        <w:t>(ОБРАЗАЦ 1)</w:t>
      </w:r>
    </w:p>
    <w:p w:rsidR="00D023E6" w:rsidRDefault="00D023E6" w:rsidP="00D023E6">
      <w:pPr>
        <w:ind w:left="720"/>
        <w:jc w:val="center"/>
        <w:rPr>
          <w:rFonts w:ascii="Arial" w:hAnsi="Arial" w:cs="Arial"/>
          <w:b/>
          <w:bCs/>
          <w:iCs/>
          <w:sz w:val="28"/>
          <w:szCs w:val="28"/>
        </w:rPr>
      </w:pPr>
    </w:p>
    <w:p w:rsidR="00D023E6" w:rsidRDefault="00D023E6" w:rsidP="00D023E6">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D023E6" w:rsidRDefault="00D023E6" w:rsidP="00D023E6">
      <w:pPr>
        <w:rPr>
          <w:rFonts w:ascii="Arial" w:hAnsi="Arial" w:cs="Arial"/>
          <w:b/>
          <w:bCs/>
          <w:i/>
          <w:iCs/>
          <w:sz w:val="28"/>
          <w:szCs w:val="28"/>
          <w:u w:val="single"/>
        </w:rPr>
      </w:pPr>
    </w:p>
    <w:p w:rsidR="00D023E6" w:rsidRPr="002E35C1" w:rsidRDefault="00D023E6" w:rsidP="00D023E6">
      <w:pPr>
        <w:jc w:val="both"/>
        <w:rPr>
          <w:rFonts w:ascii="Arial" w:hAnsi="Arial" w:cs="Arial"/>
          <w:iCs/>
        </w:rPr>
      </w:pPr>
      <w:r>
        <w:rPr>
          <w:rFonts w:ascii="Arial" w:hAnsi="Arial" w:cs="Arial"/>
          <w:iCs/>
        </w:rPr>
        <w:t>Понуда бр ________________ од __________________ за јавну набавку санитетског и медицинско потрошног материјала и</w:t>
      </w:r>
      <w:r w:rsidR="00AD29DE">
        <w:rPr>
          <w:rFonts w:ascii="Arial" w:hAnsi="Arial" w:cs="Arial"/>
          <w:iCs/>
        </w:rPr>
        <w:t xml:space="preserve"> </w:t>
      </w:r>
      <w:r>
        <w:rPr>
          <w:rFonts w:ascii="Arial" w:hAnsi="Arial" w:cs="Arial"/>
          <w:iCs/>
        </w:rPr>
        <w:t>дезинфекционих средстава</w:t>
      </w:r>
      <w:r>
        <w:rPr>
          <w:rFonts w:ascii="Arial" w:hAnsi="Arial" w:cs="Arial"/>
          <w:b/>
          <w:bCs/>
          <w:i/>
          <w:iCs/>
        </w:rPr>
        <w:t>,</w:t>
      </w:r>
      <w:r>
        <w:rPr>
          <w:rFonts w:ascii="Arial" w:hAnsi="Arial" w:cs="Arial"/>
          <w:b/>
          <w:bCs/>
          <w:iCs/>
        </w:rPr>
        <w:t xml:space="preserve"> </w:t>
      </w:r>
      <w:r w:rsidR="002E35C1">
        <w:rPr>
          <w:rFonts w:ascii="Arial" w:hAnsi="Arial" w:cs="Arial"/>
          <w:iCs/>
        </w:rPr>
        <w:t>ЈН број 9/2020</w:t>
      </w:r>
    </w:p>
    <w:p w:rsidR="009861BB" w:rsidRDefault="009861BB" w:rsidP="00D023E6">
      <w:pPr>
        <w:jc w:val="both"/>
        <w:rPr>
          <w:rFonts w:ascii="Arial" w:hAnsi="Arial" w:cs="Arial"/>
          <w:i/>
          <w:iCs/>
        </w:rPr>
      </w:pPr>
    </w:p>
    <w:p w:rsidR="00D023E6" w:rsidRDefault="00D023E6" w:rsidP="00D023E6">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Назив понуђача:</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Адреса понуђача:</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Матични број понуђача:</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RPr="00221130"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023E6" w:rsidRDefault="00D023E6" w:rsidP="00241B8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ru-RU"/>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Име особе за контакт:</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RPr="00221130"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D023E6" w:rsidRDefault="00D023E6" w:rsidP="00241B8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ru-RU"/>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Телефон:</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Телефакс:</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ru-RU"/>
              </w:rPr>
            </w:pPr>
            <w:r>
              <w:rPr>
                <w:rFonts w:ascii="Arial" w:hAnsi="Arial" w:cs="Arial"/>
                <w:i/>
                <w:iCs/>
                <w:lang w:val="ru-RU"/>
              </w:rPr>
              <w:t>Број рачуна понуђача и назив банке:</w:t>
            </w:r>
          </w:p>
          <w:p w:rsidR="00D023E6" w:rsidRDefault="00D023E6" w:rsidP="00241B8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ru-RU"/>
              </w:rPr>
            </w:pPr>
          </w:p>
          <w:p w:rsidR="00D023E6" w:rsidRDefault="00D023E6" w:rsidP="00241B8D">
            <w:pPr>
              <w:rPr>
                <w:rFonts w:ascii="Arial" w:hAnsi="Arial" w:cs="Arial"/>
                <w:b/>
                <w:bCs/>
                <w:i/>
                <w:iCs/>
                <w:lang w:val="ru-RU"/>
              </w:rPr>
            </w:pPr>
          </w:p>
          <w:p w:rsidR="00D023E6" w:rsidRDefault="00D023E6" w:rsidP="00241B8D">
            <w:pPr>
              <w:rPr>
                <w:rFonts w:ascii="Arial" w:hAnsi="Arial" w:cs="Arial"/>
                <w:b/>
                <w:bCs/>
                <w:i/>
                <w:iCs/>
                <w:lang w:val="ru-RU"/>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ind w:firstLine="708"/>
              <w:rPr>
                <w:rFonts w:ascii="Arial" w:hAnsi="Arial" w:cs="Arial"/>
                <w:b/>
                <w:bCs/>
                <w:i/>
                <w:iCs/>
                <w:lang w:val="ru-RU"/>
              </w:rPr>
            </w:pPr>
          </w:p>
          <w:p w:rsidR="00D023E6" w:rsidRDefault="00D023E6" w:rsidP="00241B8D">
            <w:pPr>
              <w:ind w:firstLine="708"/>
              <w:rPr>
                <w:rFonts w:ascii="Arial" w:hAnsi="Arial" w:cs="Arial"/>
                <w:b/>
                <w:bCs/>
                <w:i/>
                <w:iCs/>
                <w:lang w:val="ru-RU"/>
              </w:rPr>
            </w:pPr>
          </w:p>
          <w:p w:rsidR="00D023E6" w:rsidRDefault="00D023E6" w:rsidP="00241B8D">
            <w:pPr>
              <w:ind w:firstLine="708"/>
              <w:rPr>
                <w:rFonts w:ascii="Arial" w:hAnsi="Arial" w:cs="Arial"/>
                <w:b/>
                <w:bCs/>
                <w:i/>
                <w:iCs/>
                <w:lang w:val="ru-RU"/>
              </w:rPr>
            </w:pPr>
          </w:p>
        </w:tc>
      </w:tr>
    </w:tbl>
    <w:p w:rsidR="00D023E6" w:rsidRDefault="00D023E6" w:rsidP="00D023E6">
      <w:pPr>
        <w:rPr>
          <w:rFonts w:ascii="Arial" w:hAnsi="Arial" w:cs="Arial"/>
          <w:b/>
          <w:bCs/>
          <w:i/>
          <w:iCs/>
        </w:rPr>
      </w:pPr>
    </w:p>
    <w:p w:rsidR="00D023E6" w:rsidRDefault="00D023E6" w:rsidP="00D023E6">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D023E6" w:rsidTr="00241B8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center"/>
            </w:pPr>
          </w:p>
          <w:p w:rsidR="00D023E6" w:rsidRDefault="00D023E6" w:rsidP="00241B8D">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D023E6" w:rsidTr="00241B8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center"/>
              <w:rPr>
                <w:rFonts w:ascii="Arial" w:eastAsia="TimesNewRomanPSMT" w:hAnsi="Arial" w:cs="Arial"/>
                <w:b/>
                <w:bCs/>
                <w:lang w:val="en-US"/>
              </w:rPr>
            </w:pPr>
          </w:p>
          <w:p w:rsidR="00D023E6" w:rsidRDefault="00D023E6" w:rsidP="00241B8D">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D023E6" w:rsidTr="00241B8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center"/>
              <w:rPr>
                <w:rFonts w:ascii="Arial" w:eastAsia="TimesNewRomanPSMT" w:hAnsi="Arial" w:cs="Arial"/>
                <w:b/>
                <w:bCs/>
                <w:lang w:val="en-US"/>
              </w:rPr>
            </w:pPr>
          </w:p>
          <w:p w:rsidR="00D023E6" w:rsidRDefault="00D023E6" w:rsidP="00241B8D">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D023E6" w:rsidRDefault="00D023E6" w:rsidP="00D023E6">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023E6" w:rsidRDefault="00D023E6" w:rsidP="00D023E6">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D023E6" w:rsidRDefault="00D023E6" w:rsidP="00D023E6">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pPr>
          </w:p>
          <w:p w:rsidR="00D023E6" w:rsidRDefault="00D023E6" w:rsidP="00241B8D">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bl>
    <w:p w:rsidR="00D023E6" w:rsidRDefault="00D023E6" w:rsidP="00D023E6">
      <w:pPr>
        <w:jc w:val="both"/>
        <w:rPr>
          <w:rFonts w:ascii="Arial" w:hAnsi="Arial" w:cs="Arial"/>
          <w:b/>
          <w:bCs/>
          <w:i/>
          <w:iCs/>
          <w:u w:val="single"/>
          <w:lang w:val="ru-RU"/>
        </w:rPr>
      </w:pPr>
    </w:p>
    <w:p w:rsidR="00D023E6" w:rsidRDefault="00D023E6" w:rsidP="00D023E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023E6" w:rsidRDefault="00D023E6" w:rsidP="00D023E6">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023E6" w:rsidRDefault="00D023E6" w:rsidP="00D023E6">
      <w:pPr>
        <w:jc w:val="both"/>
        <w:rPr>
          <w:rFonts w:ascii="Arial" w:eastAsia="TimesNewRomanPSMT" w:hAnsi="Arial" w:cs="Arial"/>
          <w:b/>
          <w:bCs/>
          <w:lang w:val="ru-RU"/>
        </w:rPr>
      </w:pPr>
    </w:p>
    <w:p w:rsidR="00D023E6" w:rsidRDefault="00D023E6" w:rsidP="00D023E6">
      <w:pPr>
        <w:jc w:val="both"/>
        <w:rPr>
          <w:rFonts w:ascii="Arial" w:eastAsia="TimesNewRomanPSMT" w:hAnsi="Arial" w:cs="Arial"/>
          <w:b/>
          <w:bCs/>
          <w:lang w:val="ru-RU"/>
        </w:rPr>
      </w:pPr>
    </w:p>
    <w:p w:rsidR="00D023E6" w:rsidRDefault="00D023E6" w:rsidP="00D023E6">
      <w:pPr>
        <w:jc w:val="both"/>
        <w:rPr>
          <w:rFonts w:ascii="Arial" w:eastAsia="TimesNewRomanPSMT" w:hAnsi="Arial" w:cs="Arial"/>
          <w:b/>
          <w:bCs/>
          <w:lang w:val="ru-RU"/>
        </w:rPr>
      </w:pPr>
    </w:p>
    <w:p w:rsidR="00D023E6" w:rsidRDefault="00D023E6" w:rsidP="00D023E6">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023E6" w:rsidRDefault="00D023E6" w:rsidP="00D023E6">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pPr>
          </w:p>
          <w:p w:rsidR="00D023E6" w:rsidRDefault="00D023E6" w:rsidP="00241B8D">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bl>
    <w:p w:rsidR="00D023E6" w:rsidRDefault="00D023E6" w:rsidP="00D023E6">
      <w:pPr>
        <w:jc w:val="both"/>
        <w:rPr>
          <w:rFonts w:ascii="Arial" w:hAnsi="Arial" w:cs="Arial"/>
          <w:b/>
          <w:bCs/>
          <w:i/>
          <w:iCs/>
          <w:u w:val="single"/>
        </w:rPr>
      </w:pPr>
    </w:p>
    <w:p w:rsidR="00D023E6" w:rsidRDefault="00D023E6" w:rsidP="00D023E6">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D023E6" w:rsidRDefault="00D023E6" w:rsidP="00D023E6">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Pr="007C1B25" w:rsidRDefault="00D023E6" w:rsidP="00D023E6">
      <w:pPr>
        <w:jc w:val="both"/>
        <w:rPr>
          <w:rFonts w:ascii="Arial" w:hAnsi="Arial" w:cs="Arial"/>
          <w:b/>
          <w:bCs/>
          <w:i/>
          <w:iCs/>
          <w:sz w:val="20"/>
          <w:szCs w:val="2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lastRenderedPageBreak/>
        <w:t xml:space="preserve">5.1) </w:t>
      </w:r>
      <w:r>
        <w:rPr>
          <w:rFonts w:ascii="Arial" w:eastAsia="TimesNewRomanPSMT" w:hAnsi="Arial" w:cs="Arial"/>
          <w:b/>
          <w:bCs/>
        </w:rPr>
        <w:t>ОПИС ПРЕДМЕТА НАБАВКЕ-партија 1. Шприцеви и игле</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lastRenderedPageBreak/>
        <w:t xml:space="preserve">5.2) </w:t>
      </w:r>
      <w:r>
        <w:rPr>
          <w:rFonts w:ascii="Arial" w:eastAsia="TimesNewRomanPSMT" w:hAnsi="Arial" w:cs="Arial"/>
          <w:b/>
          <w:bCs/>
        </w:rPr>
        <w:t>ОПИС ПРЕДМЕТА НАБАВКЕ-партија 2.Завојни материјал</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5.3) </w:t>
      </w:r>
      <w:r>
        <w:rPr>
          <w:rFonts w:ascii="Arial" w:eastAsia="TimesNewRomanPSMT" w:hAnsi="Arial" w:cs="Arial"/>
          <w:b/>
          <w:bCs/>
        </w:rPr>
        <w:t>ОПИС ПРЕДМЕТА НАБАВКЕ-партија 3.Заштитни и други материјал</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5.4) </w:t>
      </w:r>
      <w:r>
        <w:rPr>
          <w:rFonts w:ascii="Arial" w:eastAsia="TimesNewRomanPSMT" w:hAnsi="Arial" w:cs="Arial"/>
          <w:b/>
          <w:bCs/>
        </w:rPr>
        <w:t>ОПИС ПРЕДМЕТА НАБАВКЕ-партија 4.Алкохол, талк, водоник пероксид, медицински бензин и гел за ултразвук</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Pr="00AA0D72"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5.5) </w:t>
      </w:r>
      <w:r>
        <w:rPr>
          <w:rFonts w:ascii="Arial" w:eastAsia="TimesNewRomanPSMT" w:hAnsi="Arial" w:cs="Arial"/>
          <w:b/>
          <w:bCs/>
        </w:rPr>
        <w:t>ОПИС ПРЕДМЕТА НАБАВКЕ-партија 5.Катетери и кесе</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5.6) </w:t>
      </w:r>
      <w:r>
        <w:rPr>
          <w:rFonts w:ascii="Arial" w:eastAsia="TimesNewRomanPSMT" w:hAnsi="Arial" w:cs="Arial"/>
          <w:b/>
          <w:bCs/>
        </w:rPr>
        <w:t>ОПИС ПРЕДМЕТА НАБАВКЕ-партија 6.Филмови за ренген кабинет</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5.7) </w:t>
      </w:r>
      <w:r>
        <w:rPr>
          <w:rFonts w:ascii="Arial" w:eastAsia="TimesNewRomanPSMT" w:hAnsi="Arial" w:cs="Arial"/>
          <w:b/>
          <w:bCs/>
        </w:rPr>
        <w:t>ОПИС ПРЕДМЕТА НАБАВКЕ-партија 7.Развијачи и фиксири за ренгенске снимке</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9C4554" w:rsidRDefault="00D023E6" w:rsidP="00D023E6">
      <w:pPr>
        <w:jc w:val="both"/>
        <w:rPr>
          <w:rFonts w:ascii="Arial" w:eastAsia="TimesNewRomanPSMT" w:hAnsi="Arial" w:cs="Arial"/>
          <w:b/>
          <w:bCs/>
          <w:lang w:val="sr-Cyrl-CS"/>
        </w:rPr>
      </w:pPr>
      <w:r>
        <w:rPr>
          <w:rFonts w:ascii="Arial" w:eastAsia="TimesNewRomanPSMT" w:hAnsi="Arial" w:cs="Arial"/>
          <w:b/>
          <w:bCs/>
          <w:lang w:val="sr-Cyrl-CS"/>
        </w:rPr>
        <w:t xml:space="preserve">5.8) </w:t>
      </w:r>
      <w:r>
        <w:rPr>
          <w:rFonts w:ascii="Arial" w:eastAsia="TimesNewRomanPSMT" w:hAnsi="Arial" w:cs="Arial"/>
          <w:b/>
          <w:bCs/>
        </w:rPr>
        <w:t>ОПИС ПРЕДМЕТА НАБАВ</w:t>
      </w:r>
      <w:r w:rsidR="009C4554">
        <w:rPr>
          <w:rFonts w:ascii="Arial" w:eastAsia="TimesNewRomanPSMT" w:hAnsi="Arial" w:cs="Arial"/>
          <w:b/>
          <w:bCs/>
        </w:rPr>
        <w:t>КЕ-партија 8.Contour plus траке за мерење шећера у крви</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9C4554" w:rsidRDefault="00D023E6" w:rsidP="00D023E6">
      <w:pPr>
        <w:jc w:val="both"/>
        <w:rPr>
          <w:rFonts w:ascii="Arial" w:eastAsia="TimesNewRomanPSMT" w:hAnsi="Arial" w:cs="Arial"/>
          <w:b/>
          <w:bCs/>
          <w:lang w:val="sr-Cyrl-CS"/>
        </w:rPr>
      </w:pPr>
      <w:r>
        <w:rPr>
          <w:rFonts w:ascii="Arial" w:eastAsia="TimesNewRomanPSMT" w:hAnsi="Arial" w:cs="Arial"/>
          <w:b/>
          <w:bCs/>
          <w:lang w:val="sr-Cyrl-CS"/>
        </w:rPr>
        <w:t xml:space="preserve">5.9) </w:t>
      </w:r>
      <w:r>
        <w:rPr>
          <w:rFonts w:ascii="Arial" w:eastAsia="TimesNewRomanPSMT" w:hAnsi="Arial" w:cs="Arial"/>
          <w:b/>
          <w:bCs/>
        </w:rPr>
        <w:t>ОПИС ПРЕДМЕТА НАБАВКЕ-парт</w:t>
      </w:r>
      <w:r w:rsidR="009C4554">
        <w:rPr>
          <w:rFonts w:ascii="Arial" w:eastAsia="TimesNewRomanPSMT" w:hAnsi="Arial" w:cs="Arial"/>
          <w:b/>
          <w:bCs/>
        </w:rPr>
        <w:t>ија 9.</w:t>
      </w:r>
      <w:r w:rsidR="009C4554">
        <w:rPr>
          <w:rFonts w:ascii="Arial" w:eastAsia="TimesNewRomanPSMT" w:hAnsi="Arial" w:cs="Arial"/>
          <w:b/>
          <w:bCs/>
          <w:lang w:val="sr-Cyrl-CS"/>
        </w:rPr>
        <w:t>Инхалациони кит за компресорске апарате</w:t>
      </w: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9C4554" w:rsidRDefault="00D023E6" w:rsidP="00D023E6">
      <w:pPr>
        <w:jc w:val="both"/>
        <w:rPr>
          <w:rFonts w:ascii="Arial" w:eastAsia="TimesNewRomanPSMT" w:hAnsi="Arial" w:cs="Arial"/>
          <w:b/>
          <w:bCs/>
        </w:rPr>
      </w:pPr>
      <w:r>
        <w:rPr>
          <w:rFonts w:ascii="Arial" w:eastAsia="TimesNewRomanPSMT" w:hAnsi="Arial" w:cs="Arial"/>
          <w:b/>
          <w:bCs/>
          <w:lang w:val="sr-Cyrl-CS"/>
        </w:rPr>
        <w:t>5.1</w:t>
      </w:r>
      <w:r>
        <w:rPr>
          <w:rFonts w:ascii="Arial" w:eastAsia="TimesNewRomanPSMT" w:hAnsi="Arial" w:cs="Arial"/>
          <w:b/>
          <w:bCs/>
        </w:rPr>
        <w:t>0.</w:t>
      </w:r>
      <w:r>
        <w:rPr>
          <w:rFonts w:ascii="Arial" w:eastAsia="TimesNewRomanPSMT" w:hAnsi="Arial" w:cs="Arial"/>
          <w:b/>
          <w:bCs/>
          <w:lang w:val="sr-Cyrl-CS"/>
        </w:rPr>
        <w:t xml:space="preserve">) </w:t>
      </w:r>
      <w:r>
        <w:rPr>
          <w:rFonts w:ascii="Arial" w:eastAsia="TimesNewRomanPSMT" w:hAnsi="Arial" w:cs="Arial"/>
          <w:b/>
          <w:bCs/>
        </w:rPr>
        <w:t xml:space="preserve">ОПИС ПРЕДМЕТА НАБАВКЕ-партија 10. </w:t>
      </w:r>
      <w:r w:rsidR="009C4554">
        <w:rPr>
          <w:rFonts w:ascii="Arial" w:eastAsia="TimesNewRomanPSMT" w:hAnsi="Arial" w:cs="Arial"/>
          <w:b/>
          <w:bCs/>
          <w:lang w:val="sr-Cyrl-CS"/>
        </w:rPr>
        <w:t>Потрошни материјал за ЕКГ Shiller AT 1</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9C4554" w:rsidRDefault="00D023E6" w:rsidP="00D023E6">
      <w:pPr>
        <w:jc w:val="both"/>
        <w:rPr>
          <w:rFonts w:ascii="Arial" w:eastAsia="TimesNewRomanPSMT" w:hAnsi="Arial" w:cs="Arial"/>
          <w:b/>
          <w:bCs/>
          <w:lang w:val="sr-Cyrl-CS"/>
        </w:rPr>
      </w:pPr>
      <w:r>
        <w:rPr>
          <w:rFonts w:ascii="Arial" w:eastAsia="TimesNewRomanPSMT" w:hAnsi="Arial" w:cs="Arial"/>
          <w:b/>
          <w:bCs/>
          <w:lang w:val="sr-Cyrl-CS"/>
        </w:rPr>
        <w:t xml:space="preserve">5.11.) </w:t>
      </w:r>
      <w:r>
        <w:rPr>
          <w:rFonts w:ascii="Arial" w:eastAsia="TimesNewRomanPSMT" w:hAnsi="Arial" w:cs="Arial"/>
          <w:b/>
          <w:bCs/>
        </w:rPr>
        <w:t xml:space="preserve">ОПИС ПРЕДМЕТА НАБАВКЕ-партија 11. </w:t>
      </w:r>
      <w:r w:rsidR="009C4554">
        <w:rPr>
          <w:rFonts w:ascii="Arial" w:eastAsia="TimesNewRomanPSMT" w:hAnsi="Arial" w:cs="Arial"/>
          <w:b/>
          <w:bCs/>
        </w:rPr>
        <w:t>Филтер за спирометар</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9C4554" w:rsidRDefault="009861BB" w:rsidP="00D023E6">
      <w:pPr>
        <w:jc w:val="both"/>
        <w:rPr>
          <w:rFonts w:ascii="Arial" w:eastAsia="TimesNewRomanPSMT" w:hAnsi="Arial" w:cs="Arial"/>
          <w:b/>
          <w:bCs/>
          <w:lang w:val="sr-Cyrl-CS"/>
        </w:rPr>
      </w:pPr>
      <w:r>
        <w:rPr>
          <w:rFonts w:ascii="Arial" w:eastAsia="TimesNewRomanPSMT" w:hAnsi="Arial" w:cs="Arial"/>
          <w:b/>
          <w:bCs/>
          <w:lang w:val="sr-Cyrl-CS"/>
        </w:rPr>
        <w:t>5.12</w:t>
      </w:r>
      <w:r w:rsidR="00D023E6">
        <w:rPr>
          <w:rFonts w:ascii="Arial" w:eastAsia="TimesNewRomanPSMT" w:hAnsi="Arial" w:cs="Arial"/>
          <w:b/>
          <w:bCs/>
          <w:lang w:val="sr-Cyrl-CS"/>
        </w:rPr>
        <w:t xml:space="preserve">.) </w:t>
      </w:r>
      <w:r>
        <w:rPr>
          <w:rFonts w:ascii="Arial" w:eastAsia="TimesNewRomanPSMT" w:hAnsi="Arial" w:cs="Arial"/>
          <w:b/>
          <w:bCs/>
        </w:rPr>
        <w:t>ОПИС ПРЕДМЕТА НАБАВКЕ-партија 12</w:t>
      </w:r>
      <w:r w:rsidR="009C4554">
        <w:rPr>
          <w:rFonts w:ascii="Arial" w:eastAsia="TimesNewRomanPSMT" w:hAnsi="Arial" w:cs="Arial"/>
          <w:b/>
          <w:bCs/>
        </w:rPr>
        <w:t xml:space="preserve">. </w:t>
      </w:r>
      <w:r w:rsidR="009C4554">
        <w:rPr>
          <w:rFonts w:ascii="Arial" w:eastAsia="TimesNewRomanPSMT" w:hAnsi="Arial" w:cs="Arial"/>
          <w:b/>
          <w:bCs/>
          <w:lang w:val="sr-Cyrl-CS"/>
        </w:rPr>
        <w:t>Потрошни материјал за кабинет за физикалну медицину</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9C4554" w:rsidRDefault="009861BB" w:rsidP="00D023E6">
      <w:pPr>
        <w:jc w:val="both"/>
        <w:rPr>
          <w:rFonts w:ascii="Arial" w:eastAsia="TimesNewRomanPSMT" w:hAnsi="Arial" w:cs="Arial"/>
          <w:b/>
          <w:bCs/>
          <w:lang w:val="sr-Cyrl-CS"/>
        </w:rPr>
      </w:pPr>
      <w:r>
        <w:rPr>
          <w:rFonts w:ascii="Arial" w:eastAsia="TimesNewRomanPSMT" w:hAnsi="Arial" w:cs="Arial"/>
          <w:b/>
          <w:bCs/>
          <w:lang w:val="sr-Cyrl-CS"/>
        </w:rPr>
        <w:t>5.13.</w:t>
      </w:r>
      <w:r w:rsidR="00D023E6">
        <w:rPr>
          <w:rFonts w:ascii="Arial" w:eastAsia="TimesNewRomanPSMT" w:hAnsi="Arial" w:cs="Arial"/>
          <w:b/>
          <w:bCs/>
          <w:lang w:val="sr-Cyrl-CS"/>
        </w:rPr>
        <w:t xml:space="preserve">) </w:t>
      </w:r>
      <w:r>
        <w:rPr>
          <w:rFonts w:ascii="Arial" w:eastAsia="TimesNewRomanPSMT" w:hAnsi="Arial" w:cs="Arial"/>
          <w:b/>
          <w:bCs/>
        </w:rPr>
        <w:t>ОПИС ПРЕДМЕТА НАБАВКЕ-партија 13</w:t>
      </w:r>
      <w:r w:rsidR="009C4554">
        <w:rPr>
          <w:rFonts w:ascii="Arial" w:eastAsia="TimesNewRomanPSMT" w:hAnsi="Arial" w:cs="Arial"/>
          <w:b/>
          <w:bCs/>
        </w:rPr>
        <w:t xml:space="preserve">. </w:t>
      </w:r>
      <w:r w:rsidR="009C4554">
        <w:rPr>
          <w:rFonts w:ascii="Arial" w:eastAsia="TimesNewRomanPSMT" w:hAnsi="Arial" w:cs="Arial"/>
          <w:b/>
          <w:bCs/>
          <w:lang w:val="sr-Cyrl-CS"/>
        </w:rPr>
        <w:t>Црево за кисеоник</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9C4554" w:rsidRDefault="009861BB" w:rsidP="00D023E6">
      <w:pPr>
        <w:jc w:val="both"/>
        <w:rPr>
          <w:rFonts w:ascii="Arial" w:eastAsia="TimesNewRomanPSMT" w:hAnsi="Arial" w:cs="Arial"/>
          <w:b/>
          <w:bCs/>
          <w:lang w:val="sr-Cyrl-CS"/>
        </w:rPr>
      </w:pPr>
      <w:r>
        <w:rPr>
          <w:rFonts w:ascii="Arial" w:eastAsia="TimesNewRomanPSMT" w:hAnsi="Arial" w:cs="Arial"/>
          <w:b/>
          <w:bCs/>
          <w:lang w:val="sr-Cyrl-CS"/>
        </w:rPr>
        <w:t>5.14</w:t>
      </w:r>
      <w:r w:rsidR="00D023E6">
        <w:rPr>
          <w:rFonts w:ascii="Arial" w:eastAsia="TimesNewRomanPSMT" w:hAnsi="Arial" w:cs="Arial"/>
          <w:b/>
          <w:bCs/>
          <w:lang w:val="sr-Cyrl-CS"/>
        </w:rPr>
        <w:t xml:space="preserve">.) </w:t>
      </w:r>
      <w:r>
        <w:rPr>
          <w:rFonts w:ascii="Arial" w:eastAsia="TimesNewRomanPSMT" w:hAnsi="Arial" w:cs="Arial"/>
          <w:b/>
          <w:bCs/>
        </w:rPr>
        <w:t>ОПИС ПРЕДМЕТА НАБАВКЕ-партија 14</w:t>
      </w:r>
      <w:r w:rsidR="009C4554">
        <w:rPr>
          <w:rFonts w:ascii="Arial" w:eastAsia="TimesNewRomanPSMT" w:hAnsi="Arial" w:cs="Arial"/>
          <w:b/>
          <w:bCs/>
        </w:rPr>
        <w:t>.</w:t>
      </w:r>
      <w:r w:rsidR="009C4554">
        <w:rPr>
          <w:rFonts w:ascii="Arial" w:eastAsia="TimesNewRomanPSMT" w:hAnsi="Arial" w:cs="Arial"/>
          <w:b/>
          <w:bCs/>
          <w:lang w:val="sr-Cyrl-CS"/>
        </w:rPr>
        <w:t xml:space="preserve"> Овлаживач за концентратор кисеоника</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9C4554" w:rsidRDefault="009861BB" w:rsidP="00D023E6">
      <w:pPr>
        <w:jc w:val="both"/>
        <w:rPr>
          <w:rFonts w:ascii="Arial" w:eastAsia="TimesNewRomanPSMT" w:hAnsi="Arial" w:cs="Arial"/>
          <w:b/>
          <w:bCs/>
          <w:lang w:val="sr-Cyrl-CS"/>
        </w:rPr>
      </w:pPr>
      <w:r>
        <w:rPr>
          <w:rFonts w:ascii="Arial" w:eastAsia="TimesNewRomanPSMT" w:hAnsi="Arial" w:cs="Arial"/>
          <w:b/>
          <w:bCs/>
          <w:lang w:val="sr-Cyrl-CS"/>
        </w:rPr>
        <w:t>5.15</w:t>
      </w:r>
      <w:r w:rsidR="00D023E6">
        <w:rPr>
          <w:rFonts w:ascii="Arial" w:eastAsia="TimesNewRomanPSMT" w:hAnsi="Arial" w:cs="Arial"/>
          <w:b/>
          <w:bCs/>
          <w:lang w:val="sr-Cyrl-CS"/>
        </w:rPr>
        <w:t xml:space="preserve">.) </w:t>
      </w:r>
      <w:r>
        <w:rPr>
          <w:rFonts w:ascii="Arial" w:eastAsia="TimesNewRomanPSMT" w:hAnsi="Arial" w:cs="Arial"/>
          <w:b/>
          <w:bCs/>
        </w:rPr>
        <w:t>ОПИС ПРЕДМЕТА НАБАВКЕ-партија 15</w:t>
      </w:r>
      <w:r w:rsidR="009C4554">
        <w:rPr>
          <w:rFonts w:ascii="Arial" w:eastAsia="TimesNewRomanPSMT" w:hAnsi="Arial" w:cs="Arial"/>
          <w:b/>
          <w:bCs/>
        </w:rPr>
        <w:t xml:space="preserve">. </w:t>
      </w:r>
      <w:r w:rsidR="009C4554">
        <w:rPr>
          <w:rFonts w:ascii="Arial" w:eastAsia="TimesNewRomanPSMT" w:hAnsi="Arial" w:cs="Arial"/>
          <w:b/>
          <w:bCs/>
          <w:lang w:val="sr-Cyrl-CS"/>
        </w:rPr>
        <w:t>Средство за дезинфекцију руку и коже</w:t>
      </w: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9C4554" w:rsidRDefault="009861BB" w:rsidP="00D023E6">
      <w:pPr>
        <w:jc w:val="both"/>
        <w:rPr>
          <w:rFonts w:ascii="Arial" w:eastAsia="TimesNewRomanPSMT" w:hAnsi="Arial" w:cs="Arial"/>
          <w:b/>
          <w:bCs/>
          <w:lang w:val="sr-Cyrl-CS"/>
        </w:rPr>
      </w:pPr>
      <w:r>
        <w:rPr>
          <w:rFonts w:ascii="Arial" w:eastAsia="TimesNewRomanPSMT" w:hAnsi="Arial" w:cs="Arial"/>
          <w:b/>
          <w:bCs/>
        </w:rPr>
        <w:t>5.16</w:t>
      </w:r>
      <w:r w:rsidR="00D023E6">
        <w:rPr>
          <w:rFonts w:ascii="Arial" w:eastAsia="TimesNewRomanPSMT" w:hAnsi="Arial" w:cs="Arial"/>
          <w:b/>
          <w:bCs/>
          <w:lang w:val="sr-Cyrl-CS"/>
        </w:rPr>
        <w:t xml:space="preserve">.) </w:t>
      </w:r>
      <w:r w:rsidR="00D023E6">
        <w:rPr>
          <w:rFonts w:ascii="Arial" w:eastAsia="TimesNewRomanPSMT" w:hAnsi="Arial" w:cs="Arial"/>
          <w:b/>
          <w:bCs/>
        </w:rPr>
        <w:t>ОПИС ПРЕДМЕТА НАБАВКЕ</w:t>
      </w:r>
      <w:r>
        <w:rPr>
          <w:rFonts w:ascii="Arial" w:eastAsia="TimesNewRomanPSMT" w:hAnsi="Arial" w:cs="Arial"/>
          <w:b/>
          <w:bCs/>
        </w:rPr>
        <w:t>-партија 16</w:t>
      </w:r>
      <w:r w:rsidR="009C4554">
        <w:rPr>
          <w:rFonts w:ascii="Arial" w:eastAsia="TimesNewRomanPSMT" w:hAnsi="Arial" w:cs="Arial"/>
          <w:b/>
          <w:bCs/>
        </w:rPr>
        <w:t xml:space="preserve">. </w:t>
      </w:r>
      <w:r w:rsidR="009C4554">
        <w:rPr>
          <w:rFonts w:ascii="Arial" w:eastAsia="TimesNewRomanPSMT" w:hAnsi="Arial" w:cs="Arial"/>
          <w:b/>
          <w:bCs/>
          <w:lang w:val="sr-Cyrl-CS"/>
        </w:rPr>
        <w:t>Средство за дезинфекцју површина и подова</w:t>
      </w: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eastAsia="TimesNewRomanPS-BoldMT"/>
          <w:b/>
          <w:bCs/>
          <w:i/>
          <w:iCs/>
          <w:color w:val="002060"/>
        </w:rPr>
      </w:pPr>
    </w:p>
    <w:p w:rsidR="00D023E6" w:rsidRPr="009C4554" w:rsidRDefault="007B1EF3" w:rsidP="00D023E6">
      <w:pPr>
        <w:jc w:val="both"/>
        <w:rPr>
          <w:rFonts w:ascii="Arial" w:eastAsia="TimesNewRomanPSMT" w:hAnsi="Arial" w:cs="Arial"/>
          <w:b/>
          <w:bCs/>
          <w:lang w:val="sr-Cyrl-CS"/>
        </w:rPr>
      </w:pPr>
      <w:r>
        <w:rPr>
          <w:rFonts w:ascii="Arial" w:eastAsia="TimesNewRomanPSMT" w:hAnsi="Arial" w:cs="Arial"/>
          <w:b/>
          <w:bCs/>
          <w:lang w:val="sr-Cyrl-CS"/>
        </w:rPr>
        <w:t>5.</w:t>
      </w:r>
      <w:r w:rsidR="00685CF4">
        <w:rPr>
          <w:rFonts w:ascii="Arial" w:eastAsia="TimesNewRomanPSMT" w:hAnsi="Arial" w:cs="Arial"/>
          <w:b/>
          <w:bCs/>
        </w:rPr>
        <w:t>17</w:t>
      </w:r>
      <w:r w:rsidR="00D023E6">
        <w:rPr>
          <w:rFonts w:ascii="Arial" w:eastAsia="TimesNewRomanPSMT" w:hAnsi="Arial" w:cs="Arial"/>
          <w:b/>
          <w:bCs/>
          <w:lang w:val="sr-Cyrl-CS"/>
        </w:rPr>
        <w:t xml:space="preserve">.) </w:t>
      </w:r>
      <w:r w:rsidR="00D023E6">
        <w:rPr>
          <w:rFonts w:ascii="Arial" w:eastAsia="TimesNewRomanPSMT" w:hAnsi="Arial" w:cs="Arial"/>
          <w:b/>
          <w:bCs/>
        </w:rPr>
        <w:t>ОПИС ПРЕДМЕТА НАБАВКЕ</w:t>
      </w:r>
      <w:r w:rsidR="00685CF4">
        <w:rPr>
          <w:rFonts w:ascii="Arial" w:eastAsia="TimesNewRomanPSMT" w:hAnsi="Arial" w:cs="Arial"/>
          <w:b/>
          <w:bCs/>
        </w:rPr>
        <w:t>-партија 17</w:t>
      </w:r>
      <w:r w:rsidR="009C4554">
        <w:rPr>
          <w:rFonts w:ascii="Arial" w:eastAsia="TimesNewRomanPSMT" w:hAnsi="Arial" w:cs="Arial"/>
          <w:b/>
          <w:bCs/>
        </w:rPr>
        <w:t xml:space="preserve">. </w:t>
      </w:r>
      <w:r w:rsidR="009C4554">
        <w:rPr>
          <w:rFonts w:ascii="Arial" w:eastAsia="TimesNewRomanPSMT" w:hAnsi="Arial" w:cs="Arial"/>
          <w:b/>
          <w:bCs/>
          <w:lang w:val="sr-Cyrl-CS"/>
        </w:rPr>
        <w:t>Средство за дезинфекцију медицинских инструмената</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9C4554" w:rsidRDefault="00685CF4" w:rsidP="00D023E6">
      <w:pPr>
        <w:jc w:val="both"/>
        <w:rPr>
          <w:rFonts w:ascii="Arial" w:eastAsia="TimesNewRomanPSMT" w:hAnsi="Arial" w:cs="Arial"/>
          <w:b/>
          <w:bCs/>
          <w:lang w:val="sr-Cyrl-CS"/>
        </w:rPr>
      </w:pPr>
      <w:r>
        <w:rPr>
          <w:rFonts w:ascii="Arial" w:eastAsia="TimesNewRomanPSMT" w:hAnsi="Arial" w:cs="Arial"/>
          <w:b/>
          <w:bCs/>
          <w:lang w:val="sr-Cyrl-CS"/>
        </w:rPr>
        <w:t>5.18</w:t>
      </w:r>
      <w:r w:rsidR="00D023E6">
        <w:rPr>
          <w:rFonts w:ascii="Arial" w:eastAsia="TimesNewRomanPSMT" w:hAnsi="Arial" w:cs="Arial"/>
          <w:b/>
          <w:bCs/>
          <w:lang w:val="sr-Cyrl-CS"/>
        </w:rPr>
        <w:t xml:space="preserve">.) </w:t>
      </w:r>
      <w:r w:rsidR="00D023E6">
        <w:rPr>
          <w:rFonts w:ascii="Arial" w:eastAsia="TimesNewRomanPSMT" w:hAnsi="Arial" w:cs="Arial"/>
          <w:b/>
          <w:bCs/>
        </w:rPr>
        <w:t>ОПИС ПРЕДМЕТА НАБАВКЕ</w:t>
      </w:r>
      <w:r>
        <w:rPr>
          <w:rFonts w:ascii="Arial" w:eastAsia="TimesNewRomanPSMT" w:hAnsi="Arial" w:cs="Arial"/>
          <w:b/>
          <w:bCs/>
        </w:rPr>
        <w:t>-партија 18</w:t>
      </w:r>
      <w:r w:rsidR="009C4554">
        <w:rPr>
          <w:rFonts w:ascii="Arial" w:eastAsia="TimesNewRomanPSMT" w:hAnsi="Arial" w:cs="Arial"/>
          <w:b/>
          <w:bCs/>
        </w:rPr>
        <w:t xml:space="preserve">. </w:t>
      </w:r>
      <w:r w:rsidR="009C4554">
        <w:rPr>
          <w:rFonts w:ascii="Arial" w:eastAsia="TimesNewRomanPSMT" w:hAnsi="Arial" w:cs="Arial"/>
          <w:b/>
          <w:bCs/>
          <w:lang w:val="sr-Cyrl-CS"/>
        </w:rPr>
        <w:t>Маске за НИВ</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9C4554" w:rsidRDefault="00685CF4" w:rsidP="00D023E6">
      <w:pPr>
        <w:jc w:val="both"/>
        <w:rPr>
          <w:rFonts w:ascii="Arial" w:eastAsia="TimesNewRomanPSMT" w:hAnsi="Arial" w:cs="Arial"/>
          <w:b/>
          <w:bCs/>
        </w:rPr>
      </w:pPr>
      <w:r>
        <w:rPr>
          <w:rFonts w:ascii="Arial" w:eastAsia="TimesNewRomanPSMT" w:hAnsi="Arial" w:cs="Arial"/>
          <w:b/>
          <w:bCs/>
          <w:lang w:val="sr-Cyrl-CS"/>
        </w:rPr>
        <w:t>5.19</w:t>
      </w:r>
      <w:r w:rsidR="00D023E6">
        <w:rPr>
          <w:rFonts w:ascii="Arial" w:eastAsia="TimesNewRomanPSMT" w:hAnsi="Arial" w:cs="Arial"/>
          <w:b/>
          <w:bCs/>
          <w:lang w:val="sr-Cyrl-CS"/>
        </w:rPr>
        <w:t xml:space="preserve">.) </w:t>
      </w:r>
      <w:r w:rsidR="00D023E6">
        <w:rPr>
          <w:rFonts w:ascii="Arial" w:eastAsia="TimesNewRomanPSMT" w:hAnsi="Arial" w:cs="Arial"/>
          <w:b/>
          <w:bCs/>
        </w:rPr>
        <w:t>ОПИС ПРЕДМЕТА НАБАВКЕ-парт</w:t>
      </w:r>
      <w:r>
        <w:rPr>
          <w:rFonts w:ascii="Arial" w:eastAsia="TimesNewRomanPSMT" w:hAnsi="Arial" w:cs="Arial"/>
          <w:b/>
          <w:bCs/>
        </w:rPr>
        <w:t>ија 19</w:t>
      </w:r>
      <w:r w:rsidR="009C4554">
        <w:rPr>
          <w:rFonts w:ascii="Arial" w:eastAsia="TimesNewRomanPSMT" w:hAnsi="Arial" w:cs="Arial"/>
          <w:b/>
          <w:bCs/>
        </w:rPr>
        <w:t>.</w:t>
      </w:r>
      <w:r w:rsidR="009C4554">
        <w:rPr>
          <w:rFonts w:ascii="Arial" w:eastAsia="TimesNewRomanPSMT" w:hAnsi="Arial" w:cs="Arial"/>
          <w:b/>
          <w:bCs/>
          <w:lang w:val="sr-Cyrl-CS"/>
        </w:rPr>
        <w:t xml:space="preserve"> Маске FFP2</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023E6" w:rsidRDefault="00D023E6" w:rsidP="00D023E6">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023E6" w:rsidRDefault="00D023E6" w:rsidP="00D023E6">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023E6" w:rsidRDefault="00D023E6" w:rsidP="00D023E6">
      <w:pPr>
        <w:rPr>
          <w:rFonts w:ascii="Arial" w:hAnsi="Arial" w:cs="Arial"/>
          <w:b/>
          <w:bCs/>
          <w:i/>
          <w:iCs/>
        </w:rPr>
      </w:pPr>
    </w:p>
    <w:p w:rsidR="009C4554" w:rsidRDefault="009C4554"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D023E6" w:rsidRDefault="00D023E6" w:rsidP="00D023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023E6" w:rsidRDefault="00D023E6" w:rsidP="00D023E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D023E6" w:rsidRDefault="00D023E6" w:rsidP="00D023E6">
      <w:pPr>
        <w:rPr>
          <w:rFonts w:ascii="Arial" w:hAnsi="Arial" w:cs="Arial"/>
          <w:b/>
          <w:bCs/>
          <w:i/>
          <w:iCs/>
          <w:sz w:val="28"/>
          <w:szCs w:val="28"/>
        </w:rPr>
      </w:pPr>
    </w:p>
    <w:p w:rsidR="00D023E6" w:rsidRPr="00E03BD1" w:rsidRDefault="00D023E6" w:rsidP="00D023E6">
      <w:pPr>
        <w:rPr>
          <w:rFonts w:ascii="Arial" w:hAnsi="Arial" w:cs="Arial"/>
          <w:b/>
          <w:bCs/>
          <w:i/>
          <w:iCs/>
          <w:sz w:val="28"/>
          <w:szCs w:val="28"/>
        </w:rPr>
      </w:pPr>
    </w:p>
    <w:p w:rsidR="00D023E6" w:rsidRDefault="00D023E6" w:rsidP="00D023E6">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jc w:val="center"/>
              <w:rPr>
                <w:rFonts w:ascii="Arial" w:hAnsi="Arial" w:cs="Arial"/>
              </w:rPr>
            </w:pPr>
            <w:r>
              <w:rPr>
                <w:rFonts w:ascii="Arial" w:hAnsi="Arial" w:cs="Arial"/>
                <w:b/>
                <w:i/>
              </w:rPr>
              <w:t>ИЗНОС ТРОШКА У РСД</w:t>
            </w: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right"/>
              <w:rPr>
                <w:rFonts w:ascii="Arial" w:hAnsi="Arial" w:cs="Arial"/>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right"/>
              <w:rPr>
                <w:rFonts w:ascii="Arial" w:hAnsi="Arial" w:cs="Arial"/>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en-US"/>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en-US"/>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en-US"/>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en-US"/>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i/>
              </w:rPr>
            </w:pPr>
          </w:p>
          <w:p w:rsidR="00D023E6" w:rsidRDefault="00D023E6" w:rsidP="00241B8D">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ru-RU"/>
              </w:rPr>
            </w:pPr>
          </w:p>
        </w:tc>
      </w:tr>
    </w:tbl>
    <w:p w:rsidR="00D023E6" w:rsidRDefault="00D023E6" w:rsidP="00D023E6">
      <w:pPr>
        <w:jc w:val="both"/>
      </w:pPr>
    </w:p>
    <w:p w:rsidR="00D023E6" w:rsidRDefault="00D023E6" w:rsidP="00D023E6">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023E6" w:rsidRDefault="00D023E6" w:rsidP="00D023E6">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23E6" w:rsidRDefault="00D023E6" w:rsidP="00D023E6">
      <w:pPr>
        <w:spacing w:after="120"/>
        <w:ind w:firstLine="426"/>
        <w:jc w:val="both"/>
        <w:rPr>
          <w:rFonts w:ascii="Arial" w:hAnsi="Arial" w:cs="Arial"/>
          <w:b/>
          <w:bCs/>
          <w:i/>
        </w:rPr>
      </w:pPr>
    </w:p>
    <w:p w:rsidR="00D023E6" w:rsidRDefault="00D023E6" w:rsidP="00D023E6">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D023E6" w:rsidRPr="00E71653" w:rsidRDefault="00D023E6" w:rsidP="00D023E6">
      <w:pPr>
        <w:spacing w:after="120"/>
        <w:jc w:val="both"/>
        <w:rPr>
          <w:bCs/>
          <w:color w:val="auto"/>
        </w:rPr>
      </w:pPr>
    </w:p>
    <w:p w:rsidR="00D023E6" w:rsidRDefault="00D023E6" w:rsidP="00D023E6">
      <w:pPr>
        <w:spacing w:after="120"/>
        <w:ind w:firstLine="425"/>
        <w:jc w:val="both"/>
        <w:rPr>
          <w:bCs/>
        </w:rPr>
      </w:pPr>
    </w:p>
    <w:tbl>
      <w:tblPr>
        <w:tblW w:w="0" w:type="auto"/>
        <w:tblLayout w:type="fixed"/>
        <w:tblLook w:val="0000"/>
      </w:tblPr>
      <w:tblGrid>
        <w:gridCol w:w="3080"/>
        <w:gridCol w:w="3068"/>
        <w:gridCol w:w="3094"/>
      </w:tblGrid>
      <w:tr w:rsidR="00D023E6" w:rsidTr="00241B8D">
        <w:tc>
          <w:tcPr>
            <w:tcW w:w="3080"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Потпис понуђача</w:t>
            </w:r>
          </w:p>
        </w:tc>
      </w:tr>
      <w:tr w:rsidR="00D023E6" w:rsidTr="00241B8D">
        <w:tc>
          <w:tcPr>
            <w:tcW w:w="3080" w:type="dxa"/>
            <w:tcBorders>
              <w:bottom w:val="single" w:sz="4" w:space="0" w:color="000000"/>
            </w:tcBorders>
            <w:shd w:val="clear" w:color="auto" w:fill="auto"/>
          </w:tcPr>
          <w:p w:rsidR="00D023E6" w:rsidRDefault="00D023E6" w:rsidP="00241B8D">
            <w:pPr>
              <w:pStyle w:val="BodyText2"/>
              <w:snapToGrid w:val="0"/>
              <w:spacing w:line="100" w:lineRule="atLeast"/>
              <w:jc w:val="both"/>
              <w:rPr>
                <w:rFonts w:ascii="Arial" w:hAnsi="Arial" w:cs="Arial"/>
              </w:rPr>
            </w:pPr>
          </w:p>
        </w:tc>
        <w:tc>
          <w:tcPr>
            <w:tcW w:w="3068" w:type="dxa"/>
            <w:shd w:val="clear" w:color="auto" w:fill="auto"/>
          </w:tcPr>
          <w:p w:rsidR="00D023E6" w:rsidRDefault="00D023E6" w:rsidP="00241B8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023E6" w:rsidRDefault="00D023E6" w:rsidP="00241B8D">
            <w:pPr>
              <w:pStyle w:val="BodyText2"/>
              <w:snapToGrid w:val="0"/>
              <w:spacing w:line="100" w:lineRule="atLeast"/>
              <w:jc w:val="both"/>
              <w:rPr>
                <w:rFonts w:ascii="Arial" w:hAnsi="Arial" w:cs="Arial"/>
              </w:rPr>
            </w:pPr>
          </w:p>
        </w:tc>
      </w:tr>
    </w:tbl>
    <w:p w:rsidR="00D023E6" w:rsidRDefault="00D023E6" w:rsidP="00D023E6"/>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D023E6" w:rsidRDefault="00D023E6" w:rsidP="00D023E6">
      <w:pPr>
        <w:pStyle w:val="BodyText3"/>
        <w:spacing w:after="0"/>
        <w:jc w:val="right"/>
        <w:rPr>
          <w:rFonts w:ascii="Arial" w:hAnsi="Arial" w:cs="Arial"/>
          <w:b/>
          <w:bCs/>
          <w:sz w:val="28"/>
          <w:szCs w:val="28"/>
        </w:rPr>
      </w:pPr>
    </w:p>
    <w:p w:rsidR="00D023E6" w:rsidRDefault="00D023E6" w:rsidP="00D023E6">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D023E6" w:rsidRDefault="00D023E6" w:rsidP="00D023E6">
      <w:pPr>
        <w:pStyle w:val="BodyText3"/>
        <w:spacing w:after="0"/>
        <w:jc w:val="center"/>
        <w:rPr>
          <w:rFonts w:ascii="Arial" w:hAnsi="Arial" w:cs="Arial"/>
          <w:b/>
          <w:bCs/>
          <w:sz w:val="28"/>
          <w:szCs w:val="28"/>
        </w:rPr>
      </w:pPr>
    </w:p>
    <w:p w:rsidR="00D023E6" w:rsidRPr="00052709" w:rsidRDefault="00D023E6" w:rsidP="00D023E6">
      <w:pPr>
        <w:pStyle w:val="BodyText3"/>
        <w:spacing w:after="0"/>
        <w:jc w:val="center"/>
        <w:rPr>
          <w:rFonts w:ascii="Arial" w:hAnsi="Arial" w:cs="Arial"/>
          <w:bCs/>
          <w:sz w:val="24"/>
          <w:szCs w:val="24"/>
        </w:rPr>
      </w:pPr>
    </w:p>
    <w:p w:rsidR="00D023E6" w:rsidRDefault="00D023E6" w:rsidP="00D023E6">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D023E6" w:rsidRDefault="00D023E6" w:rsidP="00D023E6">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023E6" w:rsidRDefault="00D023E6" w:rsidP="00D023E6">
      <w:pPr>
        <w:pStyle w:val="BodyText3"/>
        <w:spacing w:after="0"/>
        <w:jc w:val="both"/>
        <w:rPr>
          <w:rFonts w:ascii="Arial" w:hAnsi="Arial" w:cs="Arial"/>
          <w:w w:val="200"/>
          <w:sz w:val="24"/>
          <w:szCs w:val="24"/>
        </w:rPr>
      </w:pPr>
      <w:r>
        <w:rPr>
          <w:rFonts w:ascii="Arial" w:hAnsi="Arial" w:cs="Arial"/>
          <w:sz w:val="24"/>
          <w:szCs w:val="24"/>
        </w:rPr>
        <w:t xml:space="preserve">даје: </w:t>
      </w:r>
    </w:p>
    <w:p w:rsidR="00D023E6" w:rsidRDefault="00D023E6" w:rsidP="00D023E6">
      <w:pPr>
        <w:pStyle w:val="BodyText3"/>
        <w:spacing w:before="360" w:after="360"/>
        <w:ind w:firstLine="227"/>
        <w:jc w:val="both"/>
        <w:rPr>
          <w:rFonts w:ascii="Arial" w:hAnsi="Arial" w:cs="Arial"/>
          <w:w w:val="200"/>
          <w:sz w:val="24"/>
          <w:szCs w:val="24"/>
        </w:rPr>
      </w:pPr>
    </w:p>
    <w:p w:rsidR="00D023E6" w:rsidRDefault="00D023E6" w:rsidP="00D023E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023E6" w:rsidRDefault="00D023E6" w:rsidP="00D023E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023E6" w:rsidRDefault="00D023E6" w:rsidP="00D023E6">
      <w:pPr>
        <w:pStyle w:val="BodyText3"/>
        <w:spacing w:after="0"/>
        <w:jc w:val="both"/>
        <w:rPr>
          <w:rFonts w:ascii="Arial" w:hAnsi="Arial" w:cs="Arial"/>
          <w:bCs/>
          <w:sz w:val="24"/>
          <w:szCs w:val="24"/>
        </w:rPr>
      </w:pPr>
    </w:p>
    <w:p w:rsidR="00D023E6" w:rsidRDefault="00D023E6" w:rsidP="00D023E6">
      <w:pPr>
        <w:pStyle w:val="BodyText3"/>
        <w:spacing w:after="0"/>
        <w:jc w:val="both"/>
        <w:rPr>
          <w:rFonts w:ascii="Arial" w:hAnsi="Arial" w:cs="Arial"/>
          <w:bCs/>
          <w:sz w:val="24"/>
          <w:szCs w:val="24"/>
        </w:rPr>
      </w:pPr>
    </w:p>
    <w:p w:rsidR="00D023E6" w:rsidRDefault="00D023E6" w:rsidP="00D023E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023E6" w:rsidRDefault="00D023E6" w:rsidP="00D023E6">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санитетског и медицинско потрошног материјала и дезинфекционих средстава </w:t>
      </w:r>
      <w:r>
        <w:rPr>
          <w:rFonts w:ascii="Arial" w:hAnsi="Arial" w:cs="Arial"/>
          <w:i/>
          <w:iCs/>
        </w:rPr>
        <w:t>,</w:t>
      </w:r>
      <w:r w:rsidR="002E35C1">
        <w:rPr>
          <w:rFonts w:ascii="Arial" w:hAnsi="Arial" w:cs="Arial"/>
        </w:rPr>
        <w:t xml:space="preserve"> бр.9/2020 </w:t>
      </w:r>
      <w:r>
        <w:rPr>
          <w:rFonts w:ascii="Arial" w:hAnsi="Arial" w:cs="Arial"/>
          <w:bCs/>
        </w:rPr>
        <w:t>поднео независно, без договора са другим понуђачима или заинтересованим лицима.</w:t>
      </w:r>
    </w:p>
    <w:p w:rsidR="00D023E6" w:rsidRDefault="00D023E6" w:rsidP="00D023E6">
      <w:pPr>
        <w:jc w:val="both"/>
        <w:rPr>
          <w:rFonts w:ascii="Arial" w:hAnsi="Arial" w:cs="Arial"/>
          <w:bCs/>
        </w:rPr>
      </w:pPr>
    </w:p>
    <w:p w:rsidR="00D023E6" w:rsidRDefault="00D023E6" w:rsidP="00D023E6">
      <w:pPr>
        <w:jc w:val="both"/>
        <w:rPr>
          <w:rFonts w:ascii="Arial" w:hAnsi="Arial" w:cs="Arial"/>
          <w:bCs/>
        </w:rPr>
      </w:pPr>
    </w:p>
    <w:p w:rsidR="00D023E6" w:rsidRDefault="00D023E6" w:rsidP="00D023E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023E6" w:rsidTr="00241B8D">
        <w:tc>
          <w:tcPr>
            <w:tcW w:w="3080"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Потпис понуђача</w:t>
            </w:r>
          </w:p>
        </w:tc>
      </w:tr>
      <w:tr w:rsidR="00D023E6" w:rsidTr="00241B8D">
        <w:tc>
          <w:tcPr>
            <w:tcW w:w="3080" w:type="dxa"/>
            <w:tcBorders>
              <w:bottom w:val="single" w:sz="4" w:space="0" w:color="000000"/>
            </w:tcBorders>
            <w:shd w:val="clear" w:color="auto" w:fill="auto"/>
          </w:tcPr>
          <w:p w:rsidR="00D023E6" w:rsidRDefault="00D023E6" w:rsidP="00241B8D">
            <w:pPr>
              <w:pStyle w:val="BodyText2"/>
              <w:snapToGrid w:val="0"/>
              <w:spacing w:line="100" w:lineRule="atLeast"/>
              <w:jc w:val="both"/>
              <w:rPr>
                <w:rFonts w:ascii="Arial" w:hAnsi="Arial" w:cs="Arial"/>
              </w:rPr>
            </w:pPr>
          </w:p>
        </w:tc>
        <w:tc>
          <w:tcPr>
            <w:tcW w:w="3065" w:type="dxa"/>
            <w:shd w:val="clear" w:color="auto" w:fill="auto"/>
          </w:tcPr>
          <w:p w:rsidR="00D023E6" w:rsidRDefault="00D023E6" w:rsidP="00241B8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023E6" w:rsidRDefault="00D023E6" w:rsidP="00241B8D">
            <w:pPr>
              <w:pStyle w:val="BodyText2"/>
              <w:snapToGrid w:val="0"/>
              <w:spacing w:line="100" w:lineRule="atLeast"/>
              <w:jc w:val="both"/>
              <w:rPr>
                <w:rFonts w:ascii="Arial" w:hAnsi="Arial" w:cs="Arial"/>
              </w:rPr>
            </w:pPr>
          </w:p>
        </w:tc>
      </w:tr>
    </w:tbl>
    <w:p w:rsidR="00D023E6" w:rsidRDefault="00D023E6" w:rsidP="00D023E6">
      <w:pPr>
        <w:pStyle w:val="BodyText3"/>
        <w:spacing w:after="0"/>
        <w:ind w:firstLine="227"/>
        <w:jc w:val="both"/>
      </w:pPr>
    </w:p>
    <w:p w:rsidR="00D023E6" w:rsidRDefault="00D023E6" w:rsidP="00D023E6">
      <w:pPr>
        <w:tabs>
          <w:tab w:val="left" w:pos="6028"/>
        </w:tabs>
        <w:autoSpaceDE w:val="0"/>
        <w:spacing w:line="240" w:lineRule="auto"/>
      </w:pPr>
    </w:p>
    <w:p w:rsidR="00D023E6" w:rsidRDefault="00D023E6" w:rsidP="00D023E6">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D023E6" w:rsidRDefault="00D023E6" w:rsidP="00D023E6">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023E6" w:rsidRDefault="00D023E6" w:rsidP="00D023E6">
      <w:pPr>
        <w:tabs>
          <w:tab w:val="left" w:pos="6028"/>
        </w:tabs>
        <w:autoSpaceDE w:val="0"/>
        <w:spacing w:line="240" w:lineRule="auto"/>
        <w:jc w:val="both"/>
        <w:rPr>
          <w:rFonts w:ascii="Arial" w:hAnsi="Arial" w:cs="Arial"/>
          <w:bCs/>
          <w:i/>
          <w:iCs/>
          <w:color w:val="auto"/>
        </w:rPr>
      </w:pPr>
    </w:p>
    <w:p w:rsidR="00D023E6" w:rsidRDefault="00D023E6" w:rsidP="00D023E6">
      <w:pPr>
        <w:pStyle w:val="BodyText3"/>
        <w:spacing w:after="0"/>
        <w:jc w:val="center"/>
        <w:rPr>
          <w:rFonts w:ascii="Arial" w:eastAsia="Arial Unicode MS" w:hAnsi="Arial" w:cs="Arial"/>
          <w:i/>
          <w:color w:val="auto"/>
          <w:sz w:val="24"/>
          <w:szCs w:val="24"/>
        </w:rPr>
      </w:pPr>
    </w:p>
    <w:p w:rsidR="00D023E6" w:rsidRDefault="00D023E6" w:rsidP="00D023E6">
      <w:pPr>
        <w:pStyle w:val="BodyText3"/>
        <w:spacing w:after="0"/>
        <w:jc w:val="center"/>
        <w:rPr>
          <w:rFonts w:ascii="Arial" w:eastAsia="Arial Unicode MS" w:hAnsi="Arial" w:cs="Arial"/>
          <w:i/>
          <w:color w:val="auto"/>
          <w:sz w:val="24"/>
          <w:szCs w:val="24"/>
        </w:rPr>
      </w:pPr>
    </w:p>
    <w:p w:rsidR="00D023E6" w:rsidRPr="00AC47EA" w:rsidRDefault="00D023E6" w:rsidP="00D023E6">
      <w:pPr>
        <w:pStyle w:val="BodyText3"/>
        <w:spacing w:after="0"/>
        <w:jc w:val="center"/>
      </w:pPr>
    </w:p>
    <w:p w:rsidR="00D023E6" w:rsidRDefault="00D023E6" w:rsidP="00D023E6">
      <w:pPr>
        <w:pStyle w:val="BodyText3"/>
        <w:spacing w:after="0"/>
        <w:jc w:val="center"/>
      </w:pPr>
    </w:p>
    <w:p w:rsidR="00D023E6" w:rsidRDefault="00D023E6" w:rsidP="00D023E6">
      <w:pPr>
        <w:rPr>
          <w:rFonts w:ascii="Arial" w:hAnsi="Arial" w:cs="Arial"/>
          <w:b/>
          <w:bCs/>
          <w:i/>
          <w:iCs/>
        </w:rPr>
      </w:pPr>
    </w:p>
    <w:p w:rsidR="00D023E6" w:rsidRPr="00AC47EA" w:rsidRDefault="00D023E6" w:rsidP="00D023E6">
      <w:pPr>
        <w:jc w:val="right"/>
        <w:rPr>
          <w:rFonts w:ascii="Arial" w:hAnsi="Arial" w:cs="Arial"/>
          <w:b/>
          <w:bCs/>
          <w:sz w:val="28"/>
          <w:szCs w:val="28"/>
        </w:rPr>
      </w:pPr>
      <w:r w:rsidRPr="00AC47EA">
        <w:rPr>
          <w:rFonts w:ascii="Arial" w:hAnsi="Arial" w:cs="Arial"/>
          <w:b/>
          <w:bCs/>
          <w:sz w:val="28"/>
          <w:szCs w:val="28"/>
        </w:rPr>
        <w:lastRenderedPageBreak/>
        <w:t>(ОБРАЗАЦ 5)</w:t>
      </w:r>
    </w:p>
    <w:p w:rsidR="00D023E6" w:rsidRPr="00AC47EA" w:rsidRDefault="00D023E6" w:rsidP="00D023E6">
      <w:pPr>
        <w:jc w:val="right"/>
        <w:rPr>
          <w:rFonts w:ascii="Arial" w:hAnsi="Arial" w:cs="Arial"/>
          <w:b/>
          <w:bCs/>
          <w:sz w:val="28"/>
          <w:szCs w:val="28"/>
        </w:rPr>
      </w:pPr>
    </w:p>
    <w:p w:rsidR="00D023E6" w:rsidRPr="00AC47EA" w:rsidRDefault="00D023E6" w:rsidP="00D023E6">
      <w:pPr>
        <w:jc w:val="center"/>
        <w:rPr>
          <w:rFonts w:ascii="Arial" w:hAnsi="Arial" w:cs="Arial"/>
          <w:b/>
          <w:bCs/>
          <w:sz w:val="28"/>
          <w:szCs w:val="28"/>
        </w:rPr>
      </w:pPr>
      <w:r w:rsidRPr="00AC47EA">
        <w:rPr>
          <w:rFonts w:ascii="Arial" w:hAnsi="Arial" w:cs="Arial"/>
          <w:b/>
          <w:bCs/>
          <w:sz w:val="28"/>
          <w:szCs w:val="28"/>
        </w:rPr>
        <w:t>ОБРАЗАЦ ИЗЈАВЕ ПОНУЂАЧА  О ИСПУЊЕН</w:t>
      </w:r>
      <w:r>
        <w:rPr>
          <w:rFonts w:ascii="Arial" w:hAnsi="Arial" w:cs="Arial"/>
          <w:b/>
          <w:bCs/>
          <w:sz w:val="28"/>
          <w:szCs w:val="28"/>
        </w:rPr>
        <w:t>ОСТИ ОБАВЕЗНИХ УСЛОВА</w:t>
      </w:r>
      <w:r w:rsidRPr="00AC47EA">
        <w:rPr>
          <w:rFonts w:ascii="Arial" w:hAnsi="Arial" w:cs="Arial"/>
          <w:b/>
          <w:bCs/>
          <w:sz w:val="28"/>
          <w:szCs w:val="28"/>
        </w:rPr>
        <w:t xml:space="preserve"> ЗА УЧЕШЋЕ У ПОСТУПКУ ЈАВНЕ НАБАВКЕ </w:t>
      </w:r>
      <w:r>
        <w:rPr>
          <w:rFonts w:ascii="Arial" w:hAnsi="Arial" w:cs="Arial"/>
          <w:b/>
          <w:bCs/>
          <w:sz w:val="28"/>
          <w:szCs w:val="28"/>
        </w:rPr>
        <w:t xml:space="preserve">-  ЧЛ. 75. </w:t>
      </w:r>
      <w:r w:rsidRPr="00AC47EA">
        <w:rPr>
          <w:rFonts w:ascii="Arial" w:hAnsi="Arial" w:cs="Arial"/>
          <w:b/>
          <w:bCs/>
          <w:sz w:val="28"/>
          <w:szCs w:val="28"/>
        </w:rPr>
        <w:t xml:space="preserve"> </w:t>
      </w:r>
      <w:r>
        <w:rPr>
          <w:rFonts w:ascii="Arial" w:hAnsi="Arial" w:cs="Arial"/>
          <w:b/>
          <w:bCs/>
          <w:sz w:val="28"/>
          <w:szCs w:val="28"/>
        </w:rPr>
        <w:t>ЗЈН</w:t>
      </w:r>
    </w:p>
    <w:p w:rsidR="00D023E6" w:rsidRPr="00AC47EA" w:rsidRDefault="00D023E6" w:rsidP="00D023E6">
      <w:pPr>
        <w:jc w:val="center"/>
        <w:rPr>
          <w:rFonts w:ascii="Arial" w:hAnsi="Arial" w:cs="Arial"/>
          <w:b/>
          <w:bCs/>
        </w:rPr>
      </w:pPr>
    </w:p>
    <w:p w:rsidR="00D023E6" w:rsidRPr="00AC47EA" w:rsidRDefault="00D023E6" w:rsidP="00D023E6">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p>
    <w:p w:rsidR="00D023E6" w:rsidRPr="00AC47EA" w:rsidRDefault="00D023E6" w:rsidP="00D023E6">
      <w:pPr>
        <w:jc w:val="both"/>
        <w:rPr>
          <w:rFonts w:ascii="Arial" w:hAnsi="Arial" w:cs="Arial"/>
        </w:rPr>
      </w:pPr>
    </w:p>
    <w:p w:rsidR="00D023E6" w:rsidRPr="00AC47EA" w:rsidRDefault="00D023E6" w:rsidP="00D023E6">
      <w:pPr>
        <w:jc w:val="center"/>
        <w:rPr>
          <w:rFonts w:ascii="Arial" w:hAnsi="Arial" w:cs="Arial"/>
        </w:rPr>
      </w:pPr>
      <w:r w:rsidRPr="00AC47EA">
        <w:rPr>
          <w:rFonts w:ascii="Arial" w:hAnsi="Arial" w:cs="Arial"/>
          <w:b/>
        </w:rPr>
        <w:t>И З Ј А В У</w:t>
      </w:r>
    </w:p>
    <w:p w:rsidR="00D023E6" w:rsidRDefault="00D023E6" w:rsidP="00D023E6">
      <w:pPr>
        <w:jc w:val="both"/>
        <w:rPr>
          <w:rFonts w:ascii="Arial" w:hAnsi="Arial" w:cs="Arial"/>
          <w:lang w:val="sr-Cyrl-CS"/>
        </w:rPr>
      </w:pPr>
    </w:p>
    <w:p w:rsidR="00D023E6" w:rsidRDefault="00D023E6" w:rsidP="00D023E6">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санитетског и медицинско потрошног материјала и</w:t>
      </w:r>
      <w:r w:rsidR="00EC159C">
        <w:rPr>
          <w:rFonts w:ascii="Arial" w:hAnsi="Arial" w:cs="Arial"/>
        </w:rPr>
        <w:t xml:space="preserve"> дез</w:t>
      </w:r>
      <w:r w:rsidR="002E35C1">
        <w:rPr>
          <w:rFonts w:ascii="Arial" w:hAnsi="Arial" w:cs="Arial"/>
        </w:rPr>
        <w:t>инфекционих средстава рб 9/2020</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023E6" w:rsidRPr="001D78E6" w:rsidRDefault="00D023E6" w:rsidP="00D023E6">
      <w:pPr>
        <w:jc w:val="both"/>
        <w:rPr>
          <w:rFonts w:ascii="Arial" w:hAnsi="Arial" w:cs="Arial"/>
          <w:iCs/>
        </w:rPr>
      </w:pPr>
    </w:p>
    <w:p w:rsidR="00D023E6" w:rsidRPr="00AC47EA" w:rsidRDefault="00D023E6" w:rsidP="00D023E6">
      <w:pPr>
        <w:pStyle w:val="ListParagraph"/>
        <w:numPr>
          <w:ilvl w:val="0"/>
          <w:numId w:val="26"/>
        </w:numPr>
        <w:ind w:left="107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023E6" w:rsidRPr="00AC47EA" w:rsidRDefault="00D023E6" w:rsidP="00D023E6">
      <w:pPr>
        <w:pStyle w:val="ListParagraph"/>
        <w:numPr>
          <w:ilvl w:val="0"/>
          <w:numId w:val="26"/>
        </w:numPr>
        <w:ind w:left="107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023E6" w:rsidRPr="00AC47EA" w:rsidRDefault="00D023E6" w:rsidP="00D023E6">
      <w:pPr>
        <w:pStyle w:val="ListParagraph"/>
        <w:numPr>
          <w:ilvl w:val="0"/>
          <w:numId w:val="26"/>
        </w:numPr>
        <w:ind w:left="1070"/>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023E6" w:rsidRPr="00386E5E" w:rsidRDefault="00D023E6" w:rsidP="00D023E6">
      <w:pPr>
        <w:pStyle w:val="ListParagraph"/>
        <w:numPr>
          <w:ilvl w:val="0"/>
          <w:numId w:val="26"/>
        </w:numPr>
        <w:ind w:left="1070"/>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023E6" w:rsidRPr="00860A00" w:rsidRDefault="00D023E6" w:rsidP="00D023E6">
      <w:pPr>
        <w:pStyle w:val="ListParagraph"/>
        <w:ind w:left="1080"/>
        <w:jc w:val="both"/>
        <w:rPr>
          <w:rFonts w:ascii="Arial" w:hAnsi="Arial" w:cs="Arial"/>
          <w:iCs/>
        </w:rPr>
      </w:pPr>
    </w:p>
    <w:p w:rsidR="00D023E6" w:rsidRPr="00AC47EA" w:rsidRDefault="00D023E6" w:rsidP="00D023E6">
      <w:pPr>
        <w:pStyle w:val="ListParagraph"/>
        <w:jc w:val="both"/>
        <w:rPr>
          <w:rFonts w:ascii="Arial" w:hAnsi="Arial" w:cs="Arial"/>
          <w:iCs/>
        </w:rPr>
      </w:pPr>
    </w:p>
    <w:p w:rsidR="00D023E6" w:rsidRPr="00AC47EA" w:rsidRDefault="00D023E6" w:rsidP="00D023E6">
      <w:pPr>
        <w:pStyle w:val="ListParagraph"/>
        <w:ind w:left="1710"/>
        <w:jc w:val="both"/>
        <w:rPr>
          <w:rFonts w:ascii="Arial" w:hAnsi="Arial" w:cs="Arial"/>
          <w:b/>
          <w:i/>
          <w:iCs/>
          <w:color w:val="auto"/>
        </w:rPr>
      </w:pPr>
    </w:p>
    <w:p w:rsidR="00D023E6" w:rsidRPr="00AC47EA" w:rsidRDefault="00D023E6" w:rsidP="00D023E6">
      <w:pPr>
        <w:rPr>
          <w:rFonts w:ascii="Arial" w:hAnsi="Arial" w:cs="Arial"/>
        </w:rPr>
      </w:pPr>
      <w:r w:rsidRPr="00AC47EA">
        <w:rPr>
          <w:rFonts w:ascii="Arial" w:hAnsi="Arial" w:cs="Arial"/>
        </w:rPr>
        <w:t>Место:_____________                                                            Понуђач:</w:t>
      </w:r>
    </w:p>
    <w:p w:rsidR="00D023E6" w:rsidRPr="00AC47EA" w:rsidRDefault="00D023E6" w:rsidP="00D023E6">
      <w:pPr>
        <w:rPr>
          <w:rFonts w:ascii="Arial" w:hAnsi="Arial" w:cs="Arial"/>
          <w:b/>
          <w:bCs/>
          <w:i/>
          <w:color w:val="auto"/>
        </w:rPr>
      </w:pPr>
      <w:r w:rsidRPr="00AC47EA">
        <w:rPr>
          <w:rFonts w:ascii="Arial" w:hAnsi="Arial" w:cs="Arial"/>
        </w:rPr>
        <w:t xml:space="preserve">Датум:_____________                         М.П.                     _____________________                                                        </w:t>
      </w:r>
    </w:p>
    <w:p w:rsidR="00D023E6" w:rsidRPr="00AC47EA" w:rsidRDefault="00D023E6" w:rsidP="00D023E6">
      <w:pPr>
        <w:pStyle w:val="BodyText2"/>
        <w:spacing w:line="100" w:lineRule="atLeast"/>
        <w:jc w:val="both"/>
        <w:rPr>
          <w:rFonts w:ascii="Arial" w:hAnsi="Arial" w:cs="Arial"/>
          <w:b/>
          <w:bCs/>
          <w:i/>
          <w:color w:val="auto"/>
        </w:rPr>
      </w:pPr>
    </w:p>
    <w:p w:rsidR="00D023E6" w:rsidRPr="00447B01" w:rsidRDefault="00D023E6" w:rsidP="00D023E6">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D023E6" w:rsidRDefault="00D023E6" w:rsidP="00D023E6">
      <w:pPr>
        <w:jc w:val="right"/>
        <w:rPr>
          <w:rFonts w:ascii="Arial" w:hAnsi="Arial" w:cs="Arial"/>
          <w:b/>
          <w:bCs/>
          <w:sz w:val="28"/>
          <w:szCs w:val="28"/>
        </w:rPr>
      </w:pPr>
    </w:p>
    <w:p w:rsidR="00D023E6" w:rsidRDefault="00D023E6" w:rsidP="00D023E6">
      <w:pPr>
        <w:jc w:val="right"/>
        <w:rPr>
          <w:rFonts w:ascii="Arial" w:hAnsi="Arial" w:cs="Arial"/>
          <w:b/>
          <w:bCs/>
          <w:sz w:val="28"/>
          <w:szCs w:val="28"/>
        </w:rPr>
      </w:pPr>
    </w:p>
    <w:p w:rsidR="00D023E6" w:rsidRDefault="00D023E6" w:rsidP="00D023E6">
      <w:pPr>
        <w:jc w:val="right"/>
        <w:rPr>
          <w:rFonts w:ascii="Arial" w:hAnsi="Arial" w:cs="Arial"/>
          <w:b/>
          <w:bCs/>
          <w:sz w:val="28"/>
          <w:szCs w:val="28"/>
        </w:rPr>
      </w:pPr>
    </w:p>
    <w:p w:rsidR="00D023E6" w:rsidRDefault="00D023E6" w:rsidP="00D023E6">
      <w:pPr>
        <w:jc w:val="right"/>
        <w:rPr>
          <w:rFonts w:ascii="Arial" w:hAnsi="Arial" w:cs="Arial"/>
          <w:b/>
          <w:bCs/>
          <w:sz w:val="28"/>
          <w:szCs w:val="28"/>
        </w:rPr>
      </w:pPr>
    </w:p>
    <w:p w:rsidR="00D023E6" w:rsidRDefault="00D023E6" w:rsidP="00D023E6">
      <w:pPr>
        <w:jc w:val="right"/>
        <w:rPr>
          <w:rFonts w:ascii="Arial" w:hAnsi="Arial" w:cs="Arial"/>
          <w:b/>
          <w:bCs/>
          <w:sz w:val="28"/>
          <w:szCs w:val="28"/>
        </w:rPr>
      </w:pPr>
    </w:p>
    <w:p w:rsidR="00D023E6" w:rsidRPr="00AC47EA" w:rsidRDefault="00D023E6" w:rsidP="00D023E6">
      <w:pPr>
        <w:jc w:val="right"/>
        <w:rPr>
          <w:rFonts w:ascii="Arial" w:hAnsi="Arial" w:cs="Arial"/>
          <w:b/>
          <w:bCs/>
          <w:sz w:val="28"/>
          <w:szCs w:val="28"/>
        </w:rPr>
      </w:pPr>
      <w:r>
        <w:rPr>
          <w:rFonts w:ascii="Arial" w:hAnsi="Arial" w:cs="Arial"/>
          <w:b/>
          <w:bCs/>
          <w:sz w:val="28"/>
          <w:szCs w:val="28"/>
        </w:rPr>
        <w:t xml:space="preserve"> (ОБРАЗАЦ 6</w:t>
      </w:r>
      <w:r w:rsidRPr="00AC47EA">
        <w:rPr>
          <w:rFonts w:ascii="Arial" w:hAnsi="Arial" w:cs="Arial"/>
          <w:b/>
          <w:bCs/>
          <w:sz w:val="28"/>
          <w:szCs w:val="28"/>
        </w:rPr>
        <w:t>)</w:t>
      </w:r>
    </w:p>
    <w:p w:rsidR="00D023E6" w:rsidRPr="00AC47EA" w:rsidRDefault="00D023E6" w:rsidP="00D023E6">
      <w:pPr>
        <w:jc w:val="right"/>
        <w:rPr>
          <w:rFonts w:ascii="Arial" w:hAnsi="Arial" w:cs="Arial"/>
          <w:b/>
          <w:bCs/>
          <w:sz w:val="28"/>
          <w:szCs w:val="28"/>
        </w:rPr>
      </w:pPr>
    </w:p>
    <w:p w:rsidR="00D023E6" w:rsidRPr="00AC47EA" w:rsidRDefault="00D023E6" w:rsidP="00D023E6">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D023E6" w:rsidRDefault="00D023E6" w:rsidP="00D023E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023E6" w:rsidRDefault="00D023E6" w:rsidP="00D023E6">
      <w:pPr>
        <w:jc w:val="center"/>
        <w:rPr>
          <w:rFonts w:ascii="Arial" w:hAnsi="Arial" w:cs="Arial"/>
          <w:b/>
          <w:bCs/>
        </w:rPr>
      </w:pPr>
    </w:p>
    <w:p w:rsidR="00D023E6" w:rsidRPr="00AC47EA" w:rsidRDefault="00D023E6" w:rsidP="00D023E6">
      <w:pPr>
        <w:jc w:val="center"/>
        <w:rPr>
          <w:rFonts w:ascii="Arial" w:hAnsi="Arial" w:cs="Arial"/>
          <w:b/>
          <w:bCs/>
        </w:rPr>
      </w:pPr>
    </w:p>
    <w:p w:rsidR="00D023E6" w:rsidRPr="00AC47EA" w:rsidRDefault="00D023E6" w:rsidP="00D023E6">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023E6" w:rsidRPr="00AC47EA" w:rsidRDefault="00D023E6" w:rsidP="00D023E6">
      <w:pPr>
        <w:jc w:val="both"/>
        <w:rPr>
          <w:rFonts w:ascii="Arial" w:hAnsi="Arial" w:cs="Arial"/>
        </w:rPr>
      </w:pPr>
    </w:p>
    <w:p w:rsidR="00D023E6" w:rsidRPr="00AC47EA" w:rsidRDefault="00D023E6" w:rsidP="00D023E6">
      <w:pPr>
        <w:jc w:val="center"/>
        <w:rPr>
          <w:rFonts w:ascii="Arial" w:hAnsi="Arial" w:cs="Arial"/>
          <w:b/>
        </w:rPr>
      </w:pPr>
      <w:r w:rsidRPr="00AC47EA">
        <w:rPr>
          <w:rFonts w:ascii="Arial" w:hAnsi="Arial" w:cs="Arial"/>
          <w:b/>
        </w:rPr>
        <w:t>И З Ј А В У</w:t>
      </w:r>
    </w:p>
    <w:p w:rsidR="00D023E6" w:rsidRPr="00AC47EA" w:rsidRDefault="00D023E6" w:rsidP="00D023E6">
      <w:pPr>
        <w:jc w:val="center"/>
        <w:rPr>
          <w:rFonts w:ascii="Arial" w:hAnsi="Arial" w:cs="Arial"/>
        </w:rPr>
      </w:pPr>
    </w:p>
    <w:p w:rsidR="00D023E6" w:rsidRDefault="00D023E6" w:rsidP="00D023E6">
      <w:pPr>
        <w:jc w:val="both"/>
        <w:rPr>
          <w:rFonts w:ascii="Arial" w:hAnsi="Arial" w:cs="Arial"/>
          <w:lang w:val="sr-Cyrl-CS"/>
        </w:rPr>
      </w:pPr>
    </w:p>
    <w:p w:rsidR="00D023E6" w:rsidRDefault="00D023E6" w:rsidP="00D023E6">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санитетског и медицинско потрошног  материјала и дезинфекционих средстава</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2E35C1">
        <w:rPr>
          <w:rFonts w:ascii="Arial" w:hAnsi="Arial" w:cs="Arial"/>
        </w:rPr>
        <w:t>9/2020</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023E6" w:rsidRPr="001D78E6" w:rsidRDefault="00D023E6" w:rsidP="00D023E6">
      <w:pPr>
        <w:jc w:val="both"/>
        <w:rPr>
          <w:rFonts w:ascii="Arial" w:hAnsi="Arial" w:cs="Arial"/>
          <w:iCs/>
        </w:rPr>
      </w:pPr>
    </w:p>
    <w:p w:rsidR="00D023E6" w:rsidRPr="00AC47EA" w:rsidRDefault="00D023E6" w:rsidP="00D023E6">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023E6" w:rsidRPr="00AC47EA" w:rsidRDefault="00D023E6" w:rsidP="00D023E6">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023E6" w:rsidRPr="00AC47EA" w:rsidRDefault="00D023E6" w:rsidP="00D023E6">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023E6" w:rsidRPr="00386E5E" w:rsidRDefault="00D023E6" w:rsidP="00D023E6">
      <w:pPr>
        <w:pStyle w:val="ListParagraph"/>
        <w:numPr>
          <w:ilvl w:val="0"/>
          <w:numId w:val="38"/>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023E6" w:rsidRPr="00C75169" w:rsidRDefault="00D023E6" w:rsidP="00D023E6">
      <w:pPr>
        <w:pStyle w:val="ListParagraph"/>
        <w:ind w:left="1080"/>
        <w:jc w:val="both"/>
        <w:rPr>
          <w:rFonts w:ascii="Arial" w:hAnsi="Arial" w:cs="Arial"/>
          <w:iCs/>
          <w:lang w:val="sr-Cyrl-CS"/>
        </w:rPr>
      </w:pPr>
    </w:p>
    <w:p w:rsidR="00D023E6" w:rsidRPr="00AC47EA" w:rsidRDefault="00D023E6" w:rsidP="00D023E6">
      <w:pPr>
        <w:pStyle w:val="ListParagraph"/>
        <w:jc w:val="both"/>
        <w:rPr>
          <w:rFonts w:ascii="Arial" w:hAnsi="Arial" w:cs="Arial"/>
          <w:iCs/>
        </w:rPr>
      </w:pPr>
    </w:p>
    <w:p w:rsidR="00D023E6" w:rsidRPr="00AC47EA" w:rsidRDefault="00D023E6" w:rsidP="00D023E6">
      <w:pPr>
        <w:jc w:val="both"/>
        <w:rPr>
          <w:rFonts w:ascii="Arial" w:hAnsi="Arial" w:cs="Arial"/>
          <w:i/>
          <w:lang w:val="sr-Cyrl-CS"/>
        </w:rPr>
      </w:pPr>
    </w:p>
    <w:p w:rsidR="00D023E6" w:rsidRPr="00AC47EA" w:rsidRDefault="00D023E6" w:rsidP="00D023E6">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D023E6" w:rsidRPr="00AC47EA" w:rsidRDefault="00D023E6" w:rsidP="00D023E6">
      <w:pPr>
        <w:rPr>
          <w:rFonts w:ascii="Arial" w:hAnsi="Arial" w:cs="Arial"/>
          <w:b/>
          <w:bCs/>
          <w:i/>
          <w:color w:val="auto"/>
        </w:rPr>
      </w:pPr>
      <w:r w:rsidRPr="00AC47EA">
        <w:rPr>
          <w:rFonts w:ascii="Arial" w:hAnsi="Arial" w:cs="Arial"/>
        </w:rPr>
        <w:t xml:space="preserve">Датум:_____________                         М.П.                     _____________________                                                        </w:t>
      </w:r>
    </w:p>
    <w:p w:rsidR="00D023E6" w:rsidRPr="00AC47EA" w:rsidRDefault="00D023E6" w:rsidP="00D023E6">
      <w:pPr>
        <w:pStyle w:val="BodyText2"/>
        <w:spacing w:line="100" w:lineRule="atLeast"/>
        <w:jc w:val="both"/>
        <w:rPr>
          <w:rFonts w:ascii="Arial" w:hAnsi="Arial" w:cs="Arial"/>
          <w:b/>
          <w:bCs/>
          <w:i/>
          <w:color w:val="auto"/>
        </w:rPr>
      </w:pPr>
    </w:p>
    <w:p w:rsidR="00D023E6" w:rsidRPr="00C75169" w:rsidRDefault="00D023E6" w:rsidP="00D023E6">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D023E6" w:rsidRPr="00444BC8" w:rsidRDefault="00D023E6" w:rsidP="00D023E6">
      <w:pPr>
        <w:pStyle w:val="BodyText2"/>
        <w:spacing w:line="100" w:lineRule="atLeast"/>
        <w:jc w:val="both"/>
        <w:rPr>
          <w:rFonts w:ascii="Arial" w:hAnsi="Arial" w:cs="Arial"/>
          <w:b/>
          <w:bCs/>
          <w:i/>
          <w:color w:val="auto"/>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D023E6" w:rsidRDefault="00D023E6" w:rsidP="00D023E6">
      <w:pPr>
        <w:shd w:val="clear" w:color="auto" w:fill="C6D9F1"/>
        <w:jc w:val="center"/>
        <w:rPr>
          <w:rFonts w:ascii="Arial" w:hAnsi="Arial" w:cs="Arial"/>
          <w:b/>
          <w:bCs/>
          <w:i/>
          <w:iCs/>
          <w:sz w:val="28"/>
          <w:szCs w:val="28"/>
        </w:rPr>
      </w:pPr>
    </w:p>
    <w:p w:rsidR="00D023E6" w:rsidRDefault="00D023E6" w:rsidP="00D023E6">
      <w:pPr>
        <w:jc w:val="center"/>
        <w:rPr>
          <w:rFonts w:ascii="Arial" w:hAnsi="Arial" w:cs="Arial"/>
          <w:b/>
          <w:bCs/>
          <w:i/>
          <w:iCs/>
        </w:rPr>
      </w:pPr>
    </w:p>
    <w:p w:rsidR="00D023E6" w:rsidRDefault="00D023E6" w:rsidP="00D023E6">
      <w:pPr>
        <w:pStyle w:val="BodyText"/>
        <w:rPr>
          <w:rFonts w:ascii="Arial" w:hAnsi="Arial" w:cs="Arial"/>
          <w:sz w:val="22"/>
          <w:szCs w:val="22"/>
        </w:rPr>
      </w:pPr>
      <w:r>
        <w:rPr>
          <w:rFonts w:ascii="Arial" w:hAnsi="Arial" w:cs="Arial"/>
          <w:b/>
          <w:bCs/>
          <w:i/>
          <w:iCs/>
        </w:rPr>
        <w:t xml:space="preserve">УГОВОР О </w:t>
      </w:r>
      <w:r>
        <w:rPr>
          <w:rFonts w:ascii="Arial" w:hAnsi="Arial" w:cs="Arial"/>
          <w:b/>
          <w:bCs/>
          <w:i/>
          <w:iCs/>
          <w:lang w:val="sr-Cyrl-CS"/>
        </w:rPr>
        <w:t>ЈАВНОЈ НАБАВЦИ САНИТЕТСКОГ  И МЕДИЦИНСО ПОТРОШНОГ МАТЕРИЈАЛА</w:t>
      </w:r>
      <w:r w:rsidRPr="0092540E">
        <w:rPr>
          <w:rFonts w:ascii="Arial" w:hAnsi="Arial" w:cs="Arial"/>
          <w:sz w:val="22"/>
          <w:szCs w:val="22"/>
        </w:rPr>
        <w:t xml:space="preserve"> </w:t>
      </w:r>
      <w:r w:rsidRPr="0092540E">
        <w:rPr>
          <w:rFonts w:ascii="Arial" w:hAnsi="Arial" w:cs="Arial"/>
          <w:b/>
          <w:sz w:val="22"/>
          <w:szCs w:val="22"/>
        </w:rPr>
        <w:t>Партија 1</w:t>
      </w:r>
      <w:r w:rsidRPr="00240787">
        <w:rPr>
          <w:rFonts w:ascii="Arial" w:hAnsi="Arial" w:cs="Arial"/>
          <w:sz w:val="22"/>
          <w:szCs w:val="22"/>
        </w:rPr>
        <w:t xml:space="preserve">. </w:t>
      </w:r>
      <w:r w:rsidRPr="00240787">
        <w:rPr>
          <w:rFonts w:ascii="Arial" w:hAnsi="Arial" w:cs="Arial"/>
          <w:b/>
          <w:sz w:val="22"/>
          <w:szCs w:val="22"/>
        </w:rPr>
        <w:t xml:space="preserve">Шприцеви и игле </w:t>
      </w:r>
    </w:p>
    <w:p w:rsidR="00D023E6" w:rsidRPr="0092540E" w:rsidRDefault="00D023E6" w:rsidP="00D023E6">
      <w:pPr>
        <w:jc w:val="center"/>
        <w:rPr>
          <w:rFonts w:ascii="Arial" w:hAnsi="Arial" w:cs="Arial"/>
          <w:i/>
          <w:iCs/>
          <w:lang w:val="sr-Cyrl-CS"/>
        </w:rPr>
      </w:pP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AD29DE" w:rsidRDefault="00D023E6" w:rsidP="00685CF4">
      <w:pPr>
        <w:rPr>
          <w:rFonts w:ascii="Arial" w:hAnsi="Arial" w:cs="Arial"/>
          <w:i/>
          <w:iCs/>
          <w:sz w:val="22"/>
          <w:szCs w:val="22"/>
        </w:rPr>
      </w:pPr>
      <w:r w:rsidRPr="004A560C">
        <w:rPr>
          <w:rFonts w:ascii="Arial" w:hAnsi="Arial" w:cs="Arial"/>
          <w:i/>
          <w:iCs/>
          <w:sz w:val="22"/>
          <w:szCs w:val="22"/>
        </w:rPr>
        <w:t>Основ уговора:</w:t>
      </w:r>
      <w:r w:rsidR="00AD29DE">
        <w:rPr>
          <w:rFonts w:ascii="Arial" w:hAnsi="Arial" w:cs="Arial"/>
          <w:i/>
          <w:iCs/>
          <w:sz w:val="22"/>
          <w:szCs w:val="22"/>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санитетско</w:t>
      </w:r>
      <w:r>
        <w:rPr>
          <w:rFonts w:ascii="Arial" w:hAnsi="Arial" w:cs="Arial"/>
          <w:iCs/>
          <w:sz w:val="22"/>
          <w:szCs w:val="22"/>
          <w:lang w:val="sr-Cyrl-CS"/>
        </w:rPr>
        <w:t xml:space="preserve">г материјала за </w:t>
      </w:r>
    </w:p>
    <w:p w:rsidR="00D023E6" w:rsidRDefault="00D023E6" w:rsidP="00D023E6">
      <w:pPr>
        <w:pStyle w:val="BodyText"/>
        <w:rPr>
          <w:rFonts w:ascii="Arial" w:hAnsi="Arial" w:cs="Arial"/>
          <w:sz w:val="22"/>
          <w:szCs w:val="22"/>
        </w:rPr>
      </w:pPr>
      <w:r w:rsidRPr="00240787">
        <w:rPr>
          <w:rFonts w:ascii="Arial" w:hAnsi="Arial" w:cs="Arial"/>
          <w:sz w:val="22"/>
          <w:szCs w:val="22"/>
        </w:rPr>
        <w:t xml:space="preserve">. </w:t>
      </w:r>
      <w:r w:rsidRPr="00240787">
        <w:rPr>
          <w:rFonts w:ascii="Arial" w:hAnsi="Arial" w:cs="Arial"/>
          <w:b/>
          <w:sz w:val="22"/>
          <w:szCs w:val="22"/>
        </w:rPr>
        <w:t xml:space="preserve">Шприцеви и игле </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 xml:space="preserve">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w:t>
      </w:r>
      <w:r>
        <w:rPr>
          <w:rFonts w:ascii="Arial" w:hAnsi="Arial" w:cs="Arial"/>
          <w:iCs/>
          <w:sz w:val="22"/>
          <w:szCs w:val="22"/>
          <w:lang w:val="sr-Cyrl-CS"/>
        </w:rPr>
        <w:lastRenderedPageBreak/>
        <w:t>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Pr="00BF53FE" w:rsidRDefault="00D023E6" w:rsidP="00D023E6">
      <w:pPr>
        <w:shd w:val="clear" w:color="auto" w:fill="FFFFFF"/>
        <w:jc w:val="both"/>
        <w:rPr>
          <w:color w:val="FF0000"/>
        </w:rPr>
      </w:pPr>
    </w:p>
    <w:p w:rsidR="00D023E6" w:rsidRDefault="00D023E6" w:rsidP="00D023E6">
      <w:pPr>
        <w:shd w:val="clear" w:color="auto" w:fill="FFFFFF"/>
        <w:jc w:val="both"/>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ЈАВНОЈ НАБАВЦИ САНИТЕТСКОГ  И МЕДИЦИНСО ПОТРОШНОГ МАТЕРИЈАЛА-партија 2.</w:t>
      </w:r>
      <w:r w:rsidRPr="0092540E">
        <w:rPr>
          <w:rFonts w:ascii="Arial" w:hAnsi="Arial" w:cs="Arial"/>
          <w:b/>
          <w:noProof/>
          <w:lang w:val="sr-Cyrl-CS"/>
        </w:rPr>
        <w:t xml:space="preserve"> </w:t>
      </w:r>
      <w:r w:rsidRPr="0026669C">
        <w:rPr>
          <w:rFonts w:ascii="Arial" w:hAnsi="Arial" w:cs="Arial"/>
          <w:b/>
        </w:rPr>
        <w:t xml:space="preserve"> Завојни материјал  </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AD29DE">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санитетско</w:t>
      </w:r>
      <w:r>
        <w:rPr>
          <w:rFonts w:ascii="Arial" w:hAnsi="Arial" w:cs="Arial"/>
          <w:iCs/>
          <w:sz w:val="22"/>
          <w:szCs w:val="22"/>
          <w:lang w:val="sr-Cyrl-CS"/>
        </w:rPr>
        <w:t xml:space="preserve">г материјала за </w:t>
      </w:r>
    </w:p>
    <w:p w:rsidR="00D023E6" w:rsidRDefault="00D023E6" w:rsidP="00D023E6">
      <w:pPr>
        <w:spacing w:before="100" w:beforeAutospacing="1" w:after="100" w:afterAutospacing="1" w:line="240" w:lineRule="auto"/>
        <w:rPr>
          <w:rFonts w:ascii="Arial" w:hAnsi="Arial" w:cs="Arial"/>
          <w:b/>
          <w:lang w:val="sr-Cyrl-CS"/>
        </w:rPr>
      </w:pPr>
      <w:r w:rsidRPr="0026669C">
        <w:rPr>
          <w:rFonts w:ascii="Arial" w:hAnsi="Arial" w:cs="Arial"/>
          <w:b/>
        </w:rPr>
        <w:t xml:space="preserve">Завојни материјал  </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lastRenderedPageBreak/>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Pr="0026669C">
        <w:rPr>
          <w:rFonts w:ascii="Arial" w:hAnsi="Arial" w:cs="Arial"/>
          <w:b/>
          <w:noProof/>
          <w:lang w:val="sr-Cyrl-CS"/>
        </w:rPr>
        <w:t>3.</w:t>
      </w:r>
      <w:r w:rsidRPr="0026669C">
        <w:rPr>
          <w:rFonts w:ascii="Arial" w:hAnsi="Arial" w:cs="Arial"/>
          <w:b/>
        </w:rPr>
        <w:t xml:space="preserve"> Заштитни и други материјал</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AD29DE">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Предмет овог уговора је </w:t>
      </w:r>
      <w:r>
        <w:rPr>
          <w:rFonts w:ascii="Arial" w:hAnsi="Arial" w:cs="Arial"/>
          <w:iCs/>
          <w:sz w:val="22"/>
          <w:szCs w:val="22"/>
          <w:lang w:val="sr-Cyrl-CS"/>
        </w:rPr>
        <w:t xml:space="preserve">јавна набавка </w:t>
      </w:r>
      <w:r w:rsidRPr="004A560C">
        <w:rPr>
          <w:rFonts w:ascii="Arial" w:hAnsi="Arial" w:cs="Arial"/>
          <w:iCs/>
          <w:sz w:val="22"/>
          <w:szCs w:val="22"/>
          <w:lang w:val="sr-Cyrl-CS"/>
        </w:rPr>
        <w:t>санитетск</w:t>
      </w:r>
      <w:r>
        <w:rPr>
          <w:rFonts w:ascii="Arial" w:hAnsi="Arial" w:cs="Arial"/>
          <w:iCs/>
          <w:sz w:val="22"/>
          <w:szCs w:val="22"/>
          <w:lang w:val="sr-Cyrl-CS"/>
        </w:rPr>
        <w:t>ог материјала за</w:t>
      </w:r>
      <w:r w:rsidRPr="004A560C">
        <w:rPr>
          <w:rFonts w:ascii="Arial" w:hAnsi="Arial" w:cs="Arial"/>
          <w:iCs/>
          <w:sz w:val="22"/>
          <w:szCs w:val="22"/>
          <w:lang w:val="sr-Cyrl-CS"/>
        </w:rPr>
        <w:t>:</w:t>
      </w:r>
    </w:p>
    <w:p w:rsidR="00D023E6" w:rsidRDefault="00D023E6" w:rsidP="00D023E6">
      <w:pPr>
        <w:spacing w:before="100" w:beforeAutospacing="1" w:after="100" w:afterAutospacing="1" w:line="240" w:lineRule="auto"/>
        <w:ind w:left="720"/>
        <w:rPr>
          <w:rFonts w:ascii="Arial" w:hAnsi="Arial" w:cs="Arial"/>
          <w:b/>
          <w:bCs/>
          <w:sz w:val="22"/>
          <w:szCs w:val="22"/>
          <w:lang w:val="sr-Cyrl-CS"/>
        </w:rPr>
      </w:pPr>
      <w:r w:rsidRPr="0026669C">
        <w:rPr>
          <w:rFonts w:ascii="Arial" w:hAnsi="Arial" w:cs="Arial"/>
          <w:b/>
        </w:rPr>
        <w:t>Заштитни и други материјал</w:t>
      </w:r>
      <w:r>
        <w:rPr>
          <w:rFonts w:ascii="Arial" w:hAnsi="Arial" w:cs="Arial"/>
          <w:b/>
          <w:bCs/>
          <w:sz w:val="22"/>
          <w:szCs w:val="22"/>
        </w:rPr>
        <w:t xml:space="preserve"> </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lastRenderedPageBreak/>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AA0CCC" w:rsidRPr="00AA0CCC" w:rsidRDefault="00AA0CCC"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Pr="0026669C">
        <w:rPr>
          <w:rFonts w:ascii="Arial" w:hAnsi="Arial" w:cs="Arial"/>
          <w:b/>
          <w:noProof/>
          <w:lang w:val="sr-Cyrl-CS"/>
        </w:rPr>
        <w:t>4.</w:t>
      </w:r>
      <w:r w:rsidRPr="0026669C">
        <w:rPr>
          <w:rFonts w:ascii="Arial" w:hAnsi="Arial" w:cs="Arial"/>
          <w:b/>
        </w:rPr>
        <w:t xml:space="preserve"> Алкохол, талк, водоник пероксид, медицински бензин и гел за ултразвук</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AD29DE">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Предмет овог уговора је </w:t>
      </w:r>
      <w:r>
        <w:rPr>
          <w:rFonts w:ascii="Arial" w:hAnsi="Arial" w:cs="Arial"/>
          <w:iCs/>
          <w:sz w:val="22"/>
          <w:szCs w:val="22"/>
          <w:lang w:val="sr-Cyrl-CS"/>
        </w:rPr>
        <w:t xml:space="preserve">јавна набавка </w:t>
      </w:r>
      <w:r w:rsidRPr="004A560C">
        <w:rPr>
          <w:rFonts w:ascii="Arial" w:hAnsi="Arial" w:cs="Arial"/>
          <w:iCs/>
          <w:sz w:val="22"/>
          <w:szCs w:val="22"/>
          <w:lang w:val="sr-Cyrl-CS"/>
        </w:rPr>
        <w:t xml:space="preserve">санитетског </w:t>
      </w:r>
      <w:r>
        <w:rPr>
          <w:rFonts w:ascii="Arial" w:hAnsi="Arial" w:cs="Arial"/>
          <w:iCs/>
          <w:sz w:val="22"/>
          <w:szCs w:val="22"/>
          <w:lang w:val="sr-Cyrl-CS"/>
        </w:rPr>
        <w:t xml:space="preserve">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rPr>
        <w:t>Алкохол, талк, водоник пероксид, медицински бензин и гел за ултразвук</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lastRenderedPageBreak/>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AA0CCC" w:rsidRPr="00AA0CCC" w:rsidRDefault="00AA0CCC"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D023E6" w:rsidRPr="0026669C" w:rsidRDefault="00D023E6" w:rsidP="00D023E6">
      <w:pPr>
        <w:tabs>
          <w:tab w:val="left" w:leader="underscore" w:pos="5670"/>
        </w:tabs>
        <w:rPr>
          <w:rFonts w:ascii="Arial" w:hAnsi="Arial" w:cs="Arial"/>
          <w:b/>
          <w:noProof/>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Pr="0026669C">
        <w:rPr>
          <w:rFonts w:ascii="Arial" w:hAnsi="Arial" w:cs="Arial"/>
          <w:b/>
        </w:rPr>
        <w:t>5.Катетери и кесе</w:t>
      </w:r>
    </w:p>
    <w:p w:rsidR="00D023E6" w:rsidRPr="0092540E" w:rsidRDefault="00D023E6" w:rsidP="00D023E6">
      <w:pPr>
        <w:jc w:val="center"/>
        <w:rPr>
          <w:rFonts w:ascii="Arial" w:hAnsi="Arial" w:cs="Arial"/>
          <w:i/>
          <w:iCs/>
          <w:lang w:val="sr-Cyrl-CS"/>
        </w:rPr>
      </w:pP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AD29DE">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rPr>
        <w:t>Катетери и кесе</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901BA1">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Pr="0026669C">
        <w:rPr>
          <w:rFonts w:ascii="Arial" w:hAnsi="Arial" w:cs="Arial"/>
          <w:b/>
          <w:noProof/>
          <w:lang w:val="sr-Cyrl-CS"/>
        </w:rPr>
        <w:t>6.</w:t>
      </w:r>
      <w:r w:rsidRPr="0026669C">
        <w:rPr>
          <w:rFonts w:ascii="Arial" w:hAnsi="Arial" w:cs="Arial"/>
          <w:b/>
        </w:rPr>
        <w:t xml:space="preserve"> Филмови за рентген кабинет</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AD29DE">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rPr>
        <w:t>Филмови за рентген кабинет</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Pr="0026669C">
        <w:rPr>
          <w:rFonts w:ascii="Arial" w:hAnsi="Arial" w:cs="Arial"/>
          <w:b/>
          <w:noProof/>
          <w:lang w:val="sr-Cyrl-CS"/>
        </w:rPr>
        <w:t>7.</w:t>
      </w:r>
      <w:r w:rsidRPr="0026669C">
        <w:rPr>
          <w:rFonts w:ascii="Arial" w:hAnsi="Arial" w:cs="Arial"/>
          <w:b/>
          <w:bCs/>
          <w:lang w:val="sr-Cyrl-CS"/>
        </w:rPr>
        <w:t xml:space="preserve"> Развијачи и фиксири за рендгенске снимке</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AD29DE">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bCs/>
          <w:lang w:val="sr-Cyrl-CS"/>
        </w:rPr>
        <w:t xml:space="preserve"> Развијачи и фиксири за рендгенске снимке</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C4554"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Pr="0026669C">
        <w:rPr>
          <w:rFonts w:ascii="Arial" w:hAnsi="Arial" w:cs="Arial"/>
          <w:b/>
          <w:noProof/>
          <w:lang w:val="sr-Cyrl-CS"/>
        </w:rPr>
        <w:t>8.</w:t>
      </w:r>
      <w:r w:rsidRPr="0026669C">
        <w:rPr>
          <w:rFonts w:ascii="Arial" w:hAnsi="Arial" w:cs="Arial"/>
          <w:b/>
          <w:bCs/>
          <w:lang w:val="sr-Cyrl-CS"/>
        </w:rPr>
        <w:t xml:space="preserve"> </w:t>
      </w:r>
      <w:r w:rsidR="009C4554">
        <w:rPr>
          <w:rFonts w:ascii="Arial" w:hAnsi="Arial" w:cs="Arial"/>
          <w:b/>
          <w:bCs/>
        </w:rPr>
        <w:t>Contour plus траке за мерење шећера у крви</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AD29DE">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Предмет овог уговора је </w:t>
      </w:r>
      <w:r>
        <w:rPr>
          <w:rFonts w:ascii="Arial" w:hAnsi="Arial" w:cs="Arial"/>
          <w:iCs/>
          <w:sz w:val="22"/>
          <w:szCs w:val="22"/>
          <w:lang w:val="sr-Cyrl-CS"/>
        </w:rPr>
        <w:t xml:space="preserve">јавна набавка </w:t>
      </w:r>
      <w:r w:rsidRPr="004A560C">
        <w:rPr>
          <w:rFonts w:ascii="Arial" w:hAnsi="Arial" w:cs="Arial"/>
          <w:iCs/>
          <w:sz w:val="22"/>
          <w:szCs w:val="22"/>
          <w:lang w:val="sr-Cyrl-CS"/>
        </w:rPr>
        <w:t>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bCs/>
          <w:lang w:val="sr-Cyrl-CS"/>
        </w:rPr>
        <w:t xml:space="preserve"> </w:t>
      </w:r>
      <w:r w:rsidR="00BC2270">
        <w:rPr>
          <w:rFonts w:ascii="Arial" w:hAnsi="Arial" w:cs="Arial"/>
          <w:b/>
          <w:bCs/>
        </w:rPr>
        <w:t>Contour plus траке за мерење шећера у крви</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C4554"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Pr="0026669C">
        <w:rPr>
          <w:rFonts w:ascii="Arial" w:hAnsi="Arial" w:cs="Arial"/>
          <w:b/>
          <w:noProof/>
          <w:lang w:val="sr-Cyrl-CS"/>
        </w:rPr>
        <w:t>9.</w:t>
      </w:r>
      <w:r w:rsidRPr="0026669C">
        <w:rPr>
          <w:rFonts w:ascii="Arial" w:hAnsi="Arial" w:cs="Arial"/>
          <w:b/>
          <w:bCs/>
          <w:lang w:val="sr-Cyrl-CS"/>
        </w:rPr>
        <w:t xml:space="preserve"> </w:t>
      </w:r>
      <w:r w:rsidR="009C4554">
        <w:rPr>
          <w:rFonts w:ascii="Arial" w:hAnsi="Arial" w:cs="Arial"/>
          <w:b/>
          <w:bCs/>
          <w:lang w:val="sr-Cyrl-CS"/>
        </w:rPr>
        <w:t>Инхалациони кит за компресорске апарате</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AD29DE">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9C4554" w:rsidRDefault="009C4554" w:rsidP="00D023E6">
      <w:pPr>
        <w:jc w:val="center"/>
        <w:rPr>
          <w:rFonts w:ascii="Arial" w:hAnsi="Arial" w:cs="Arial"/>
          <w:i/>
          <w:iCs/>
          <w:lang w:val="sr-Cyrl-CS"/>
        </w:rPr>
      </w:pPr>
      <w:r>
        <w:rPr>
          <w:rFonts w:ascii="Arial" w:hAnsi="Arial" w:cs="Arial"/>
          <w:b/>
          <w:bCs/>
          <w:lang w:val="sr-Cyrl-CS"/>
        </w:rPr>
        <w:t>Инхалациони кит за компресорске апарате</w:t>
      </w:r>
    </w:p>
    <w:p w:rsidR="00D023E6" w:rsidRPr="004A560C" w:rsidRDefault="00D023E6" w:rsidP="00D023E6">
      <w:pPr>
        <w:rPr>
          <w:rFonts w:ascii="Arial" w:hAnsi="Arial" w:cs="Arial"/>
          <w:i/>
          <w:iCs/>
          <w:sz w:val="22"/>
          <w:szCs w:val="22"/>
        </w:rPr>
      </w:pP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lastRenderedPageBreak/>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lang w:val="sr-Cyrl-CS"/>
        </w:rPr>
      </w:pPr>
    </w:p>
    <w:p w:rsidR="00BC2270" w:rsidRDefault="00BC2270" w:rsidP="00D023E6">
      <w:pPr>
        <w:pStyle w:val="ListParagraph"/>
        <w:ind w:left="0"/>
        <w:jc w:val="both"/>
        <w:rPr>
          <w:rFonts w:ascii="Arial" w:hAnsi="Arial" w:cs="Arial"/>
          <w:lang w:val="sr-Cyrl-CS"/>
        </w:rPr>
      </w:pPr>
    </w:p>
    <w:p w:rsidR="00BC2270" w:rsidRPr="00BC2270" w:rsidRDefault="00BC2270" w:rsidP="00D023E6">
      <w:pPr>
        <w:pStyle w:val="ListParagraph"/>
        <w:ind w:left="0"/>
        <w:jc w:val="both"/>
        <w:rPr>
          <w:rFonts w:ascii="Arial" w:hAnsi="Arial" w:cs="Arial"/>
          <w:lang w:val="sr-Cyrl-CS"/>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D023E6" w:rsidRPr="00BC2270" w:rsidRDefault="00D023E6" w:rsidP="00D023E6">
      <w:pPr>
        <w:jc w:val="center"/>
        <w:rPr>
          <w:rFonts w:ascii="Arial" w:hAnsi="Arial" w:cs="Arial"/>
          <w:i/>
          <w:iCs/>
        </w:rPr>
      </w:pPr>
      <w:r>
        <w:rPr>
          <w:rFonts w:ascii="Arial" w:hAnsi="Arial" w:cs="Arial"/>
          <w:b/>
          <w:bCs/>
          <w:i/>
          <w:iCs/>
        </w:rPr>
        <w:lastRenderedPageBreak/>
        <w:t xml:space="preserve">УГОВОР О </w:t>
      </w:r>
      <w:r>
        <w:rPr>
          <w:rFonts w:ascii="Arial" w:hAnsi="Arial" w:cs="Arial"/>
          <w:b/>
          <w:bCs/>
          <w:i/>
          <w:iCs/>
          <w:lang w:val="sr-Cyrl-CS"/>
        </w:rPr>
        <w:t>ЈАВНОЈ НАБАВЦИ САНИТЕТСКОГ  И МЕДИЦИНСО ПОТРОШНОГ МАТЕРИЈАЛА-Партија 10.</w:t>
      </w:r>
      <w:r w:rsidRPr="004F031F">
        <w:rPr>
          <w:rFonts w:ascii="Arial" w:hAnsi="Arial" w:cs="Arial"/>
          <w:b/>
          <w:noProof/>
          <w:lang w:val="sr-Cyrl-CS"/>
        </w:rPr>
        <w:t xml:space="preserve"> </w:t>
      </w:r>
      <w:r w:rsidR="00BC2270">
        <w:rPr>
          <w:rFonts w:ascii="Arial" w:hAnsi="Arial" w:cs="Arial"/>
          <w:b/>
          <w:bCs/>
          <w:lang w:val="sr-Cyrl-CS"/>
        </w:rPr>
        <w:t xml:space="preserve"> Потрошни материјал за ЕКГ апарат </w:t>
      </w:r>
      <w:r w:rsidR="00BC2270">
        <w:rPr>
          <w:rFonts w:ascii="Arial" w:hAnsi="Arial" w:cs="Arial"/>
          <w:b/>
          <w:bCs/>
        </w:rPr>
        <w:t>Shiller AT1</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AD29DE">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санитетског материјала за следеће партије:</w:t>
      </w:r>
    </w:p>
    <w:p w:rsidR="00BC2270" w:rsidRPr="00BC2270" w:rsidRDefault="00D023E6" w:rsidP="00BC2270">
      <w:pPr>
        <w:jc w:val="center"/>
        <w:rPr>
          <w:rFonts w:ascii="Arial" w:hAnsi="Arial" w:cs="Arial"/>
          <w:i/>
          <w:iCs/>
        </w:rPr>
      </w:pPr>
      <w:r w:rsidRPr="0026669C">
        <w:rPr>
          <w:rFonts w:ascii="Arial" w:hAnsi="Arial" w:cs="Arial"/>
          <w:b/>
          <w:bCs/>
        </w:rPr>
        <w:t xml:space="preserve"> </w:t>
      </w:r>
      <w:r w:rsidR="00BC2270">
        <w:rPr>
          <w:rFonts w:ascii="Arial" w:hAnsi="Arial" w:cs="Arial"/>
          <w:b/>
          <w:bCs/>
          <w:lang w:val="sr-Cyrl-CS"/>
        </w:rPr>
        <w:t xml:space="preserve">Потрошни материјал за ЕКГ апарат </w:t>
      </w:r>
      <w:r w:rsidR="00BC2270">
        <w:rPr>
          <w:rFonts w:ascii="Arial" w:hAnsi="Arial" w:cs="Arial"/>
          <w:b/>
          <w:bCs/>
        </w:rPr>
        <w:t>Shiller AT1</w:t>
      </w:r>
    </w:p>
    <w:p w:rsidR="00BC2270" w:rsidRPr="004A560C" w:rsidRDefault="00BC2270" w:rsidP="00BC2270">
      <w:pPr>
        <w:rPr>
          <w:rFonts w:ascii="Arial" w:hAnsi="Arial" w:cs="Arial"/>
          <w:i/>
          <w:iCs/>
          <w:sz w:val="22"/>
          <w:szCs w:val="22"/>
        </w:rPr>
      </w:pP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lastRenderedPageBreak/>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D023E6" w:rsidRPr="00BC2270"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Pr="0026669C">
        <w:rPr>
          <w:rFonts w:ascii="Arial" w:hAnsi="Arial" w:cs="Arial"/>
          <w:b/>
          <w:noProof/>
          <w:lang w:val="sr-Cyrl-CS"/>
        </w:rPr>
        <w:t>11.</w:t>
      </w:r>
      <w:r w:rsidRPr="0026669C">
        <w:rPr>
          <w:rFonts w:ascii="Arial" w:hAnsi="Arial" w:cs="Arial"/>
          <w:b/>
          <w:bCs/>
        </w:rPr>
        <w:t xml:space="preserve"> </w:t>
      </w:r>
      <w:r w:rsidR="00BC2270">
        <w:rPr>
          <w:rFonts w:ascii="Arial" w:hAnsi="Arial" w:cs="Arial"/>
          <w:b/>
          <w:bCs/>
        </w:rPr>
        <w:t>Филтер за спирометар</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AD29DE">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BC2270" w:rsidRDefault="00D023E6" w:rsidP="00D023E6">
      <w:pPr>
        <w:pStyle w:val="BodyText"/>
        <w:rPr>
          <w:rFonts w:ascii="Arial" w:hAnsi="Arial" w:cs="Arial"/>
          <w:sz w:val="22"/>
          <w:szCs w:val="22"/>
          <w:lang w:val="sr-Cyrl-CS"/>
        </w:rPr>
      </w:pPr>
      <w:r w:rsidRPr="0026669C">
        <w:rPr>
          <w:rFonts w:ascii="Arial" w:hAnsi="Arial" w:cs="Arial"/>
          <w:b/>
          <w:bCs/>
        </w:rPr>
        <w:t xml:space="preserve"> </w:t>
      </w:r>
      <w:r w:rsidR="00BC2270" w:rsidRPr="0026669C">
        <w:rPr>
          <w:rFonts w:ascii="Arial" w:hAnsi="Arial" w:cs="Arial"/>
          <w:b/>
          <w:bCs/>
        </w:rPr>
        <w:t xml:space="preserve"> </w:t>
      </w:r>
      <w:r w:rsidR="00BC2270">
        <w:rPr>
          <w:rFonts w:ascii="Arial" w:hAnsi="Arial" w:cs="Arial"/>
          <w:b/>
          <w:bCs/>
        </w:rPr>
        <w:t>Филтер за спирометар</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AA0CCC" w:rsidRPr="003F4855" w:rsidRDefault="00AA0CCC"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lastRenderedPageBreak/>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Pr="00AA0CCC" w:rsidRDefault="00AA0CCC"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Pr="00BC2270"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ЈАВНОЈ НАБАВЦИ САНИТЕТСКОГ  И МЕДИЦИНСО ПОТРОШНОГ МАТЕРИЈАЛА- Парт</w:t>
      </w:r>
      <w:r>
        <w:rPr>
          <w:rFonts w:ascii="Arial" w:hAnsi="Arial" w:cs="Arial"/>
          <w:b/>
          <w:bCs/>
          <w:lang w:val="sr-Cyrl-CS"/>
        </w:rPr>
        <w:t>ија 1</w:t>
      </w:r>
      <w:r w:rsidR="00685CF4">
        <w:rPr>
          <w:rFonts w:ascii="Arial" w:hAnsi="Arial" w:cs="Arial"/>
          <w:b/>
          <w:bCs/>
        </w:rPr>
        <w:t>2</w:t>
      </w:r>
      <w:r w:rsidRPr="0026669C">
        <w:rPr>
          <w:rFonts w:ascii="Arial" w:hAnsi="Arial" w:cs="Arial"/>
          <w:b/>
          <w:bCs/>
        </w:rPr>
        <w:t>.</w:t>
      </w:r>
      <w:r w:rsidR="00BC2270">
        <w:rPr>
          <w:rFonts w:ascii="Arial" w:hAnsi="Arial" w:cs="Arial"/>
          <w:b/>
          <w:bCs/>
          <w:lang w:val="sr-Cyrl-CS"/>
        </w:rPr>
        <w:t xml:space="preserve"> Потрошни материјал за кабинет за физикалну медицину</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AD29DE">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санитетског материјала за следеће партије:</w:t>
      </w:r>
    </w:p>
    <w:p w:rsidR="00D023E6" w:rsidRPr="00BC2270" w:rsidRDefault="00BC2270" w:rsidP="00D023E6">
      <w:pPr>
        <w:jc w:val="center"/>
        <w:rPr>
          <w:rFonts w:ascii="Arial" w:hAnsi="Arial" w:cs="Arial"/>
          <w:b/>
          <w:bCs/>
          <w:lang w:val="sr-Cyrl-CS"/>
        </w:rPr>
      </w:pPr>
      <w:r>
        <w:rPr>
          <w:rFonts w:ascii="Arial" w:hAnsi="Arial" w:cs="Arial"/>
          <w:b/>
          <w:bCs/>
          <w:lang w:val="sr-Cyrl-CS"/>
        </w:rPr>
        <w:t>Потрошни материјал за кабинет за физикалну медицину</w:t>
      </w:r>
    </w:p>
    <w:p w:rsidR="00D023E6" w:rsidRPr="00700D07" w:rsidRDefault="00D023E6" w:rsidP="00D023E6">
      <w:pPr>
        <w:jc w:val="center"/>
        <w:rPr>
          <w:rFonts w:ascii="Arial" w:hAnsi="Arial" w:cs="Arial"/>
          <w:b/>
          <w:bCs/>
          <w:lang w:val="sr-Cyrl-CS"/>
        </w:rPr>
      </w:pPr>
    </w:p>
    <w:p w:rsidR="00D023E6" w:rsidRPr="00BD3121" w:rsidRDefault="00D023E6" w:rsidP="00D023E6">
      <w:pPr>
        <w:jc w:val="center"/>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lastRenderedPageBreak/>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lastRenderedPageBreak/>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EA7BAC" w:rsidRDefault="00EA7BAC"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lang w:val="sr-Cyrl-CS"/>
        </w:rPr>
      </w:pPr>
    </w:p>
    <w:p w:rsidR="00BC2270" w:rsidRDefault="00BC2270"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Pr="00901BA1" w:rsidRDefault="00901BA1" w:rsidP="00D023E6">
      <w:pPr>
        <w:pStyle w:val="ListParagraph"/>
        <w:ind w:left="0"/>
        <w:jc w:val="both"/>
        <w:rPr>
          <w:rFonts w:ascii="Arial" w:hAnsi="Arial" w:cs="Arial"/>
        </w:rPr>
      </w:pPr>
    </w:p>
    <w:p w:rsidR="00BC2270" w:rsidRPr="00BC2270" w:rsidRDefault="00BC2270" w:rsidP="00D023E6">
      <w:pPr>
        <w:pStyle w:val="ListParagraph"/>
        <w:ind w:left="0"/>
        <w:jc w:val="both"/>
        <w:rPr>
          <w:rFonts w:ascii="Arial" w:hAnsi="Arial" w:cs="Arial"/>
          <w:lang w:val="sr-Cyrl-CS"/>
        </w:rPr>
      </w:pPr>
    </w:p>
    <w:p w:rsidR="00D023E6" w:rsidRDefault="00D023E6" w:rsidP="00D023E6">
      <w:pPr>
        <w:pStyle w:val="ListParagraph"/>
        <w:ind w:left="0"/>
        <w:jc w:val="both"/>
        <w:rPr>
          <w:rFonts w:ascii="Arial" w:hAnsi="Arial" w:cs="Arial"/>
        </w:rPr>
      </w:pPr>
    </w:p>
    <w:p w:rsidR="00D023E6" w:rsidRPr="00BC2270" w:rsidRDefault="00D023E6" w:rsidP="00D023E6">
      <w:pPr>
        <w:tabs>
          <w:tab w:val="left" w:leader="underscore" w:pos="5670"/>
        </w:tabs>
        <w:rPr>
          <w:rFonts w:ascii="Arial" w:hAnsi="Arial" w:cs="Arial"/>
          <w:b/>
          <w:b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00685CF4">
        <w:rPr>
          <w:rFonts w:ascii="Arial" w:hAnsi="Arial" w:cs="Arial"/>
          <w:b/>
          <w:bCs/>
        </w:rPr>
        <w:t>13</w:t>
      </w:r>
      <w:r w:rsidR="00BC2270">
        <w:rPr>
          <w:rFonts w:ascii="Arial" w:hAnsi="Arial" w:cs="Arial"/>
          <w:b/>
          <w:bCs/>
        </w:rPr>
        <w:t xml:space="preserve">. </w:t>
      </w:r>
      <w:r w:rsidR="00BC2270">
        <w:rPr>
          <w:rFonts w:ascii="Arial" w:hAnsi="Arial" w:cs="Arial"/>
          <w:b/>
          <w:bCs/>
          <w:lang w:val="sr-Cyrl-CS"/>
        </w:rPr>
        <w:t>Црево за кисеоник</w:t>
      </w:r>
    </w:p>
    <w:p w:rsidR="00D023E6" w:rsidRPr="0092540E" w:rsidRDefault="00D023E6" w:rsidP="00D023E6">
      <w:pPr>
        <w:jc w:val="center"/>
        <w:rPr>
          <w:rFonts w:ascii="Arial" w:hAnsi="Arial" w:cs="Arial"/>
          <w:i/>
          <w:iCs/>
          <w:lang w:val="sr-Cyrl-CS"/>
        </w:rPr>
      </w:pP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AD29DE">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w:t>
      </w:r>
      <w:r>
        <w:rPr>
          <w:rFonts w:ascii="Arial" w:hAnsi="Arial" w:cs="Arial"/>
          <w:iCs/>
          <w:sz w:val="22"/>
          <w:szCs w:val="22"/>
          <w:lang w:val="sr-Cyrl-CS"/>
        </w:rPr>
        <w:t>нитетског материјала за</w:t>
      </w:r>
      <w:r w:rsidRPr="004A560C">
        <w:rPr>
          <w:rFonts w:ascii="Arial" w:hAnsi="Arial" w:cs="Arial"/>
          <w:iCs/>
          <w:sz w:val="22"/>
          <w:szCs w:val="22"/>
          <w:lang w:val="sr-Cyrl-CS"/>
        </w:rPr>
        <w:t>:</w:t>
      </w:r>
    </w:p>
    <w:p w:rsidR="00D023E6" w:rsidRPr="00BC2270" w:rsidRDefault="00D023E6" w:rsidP="00D023E6">
      <w:pPr>
        <w:pStyle w:val="BodyText"/>
        <w:rPr>
          <w:rFonts w:ascii="Arial" w:hAnsi="Arial" w:cs="Arial"/>
          <w:sz w:val="22"/>
          <w:szCs w:val="22"/>
          <w:lang w:val="sr-Cyrl-CS"/>
        </w:rPr>
      </w:pPr>
      <w:r w:rsidRPr="0026669C">
        <w:rPr>
          <w:rFonts w:ascii="Arial" w:hAnsi="Arial" w:cs="Arial"/>
          <w:b/>
          <w:bCs/>
        </w:rPr>
        <w:t xml:space="preserve"> </w:t>
      </w:r>
      <w:r w:rsidR="00BC2270">
        <w:rPr>
          <w:rFonts w:ascii="Arial" w:hAnsi="Arial" w:cs="Arial"/>
          <w:b/>
          <w:bCs/>
          <w:lang w:val="sr-Cyrl-CS"/>
        </w:rPr>
        <w:t>Црево за кисеоник</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BC2270"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00466B5F">
        <w:rPr>
          <w:rFonts w:ascii="Arial" w:hAnsi="Arial" w:cs="Arial"/>
          <w:b/>
          <w:noProof/>
        </w:rPr>
        <w:t>14</w:t>
      </w:r>
      <w:r w:rsidRPr="0026669C">
        <w:rPr>
          <w:rFonts w:ascii="Arial" w:hAnsi="Arial" w:cs="Arial"/>
          <w:b/>
          <w:noProof/>
        </w:rPr>
        <w:t>.</w:t>
      </w:r>
      <w:r w:rsidR="00BC2270">
        <w:rPr>
          <w:rFonts w:ascii="Arial" w:hAnsi="Arial" w:cs="Arial"/>
          <w:b/>
          <w:noProof/>
          <w:lang w:val="sr-Cyrl-CS"/>
        </w:rPr>
        <w:t xml:space="preserve"> Овлаживач за концентратор кисеоника</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AD29DE" w:rsidRDefault="00D023E6" w:rsidP="00D023E6">
      <w:pPr>
        <w:rPr>
          <w:rFonts w:ascii="Arial" w:hAnsi="Arial" w:cs="Arial"/>
          <w:i/>
          <w:iCs/>
          <w:sz w:val="22"/>
          <w:szCs w:val="22"/>
        </w:rPr>
      </w:pPr>
      <w:r w:rsidRPr="004A560C">
        <w:rPr>
          <w:rFonts w:ascii="Arial" w:hAnsi="Arial" w:cs="Arial"/>
          <w:i/>
          <w:iCs/>
          <w:sz w:val="22"/>
          <w:szCs w:val="22"/>
        </w:rPr>
        <w:t>ЈН Број</w:t>
      </w:r>
      <w:r w:rsidR="00AD29DE">
        <w:rPr>
          <w:rFonts w:ascii="Arial" w:hAnsi="Arial" w:cs="Arial"/>
          <w:i/>
          <w:iCs/>
          <w:sz w:val="22"/>
          <w:szCs w:val="22"/>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w:t>
      </w:r>
      <w:r>
        <w:rPr>
          <w:rFonts w:ascii="Arial" w:hAnsi="Arial" w:cs="Arial"/>
          <w:iCs/>
          <w:sz w:val="22"/>
          <w:szCs w:val="22"/>
          <w:lang w:val="sr-Cyrl-CS"/>
        </w:rPr>
        <w:t xml:space="preserve">а је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BC2270" w:rsidRDefault="00BC2270" w:rsidP="00BC2270">
      <w:pPr>
        <w:jc w:val="center"/>
        <w:rPr>
          <w:rFonts w:ascii="Arial" w:hAnsi="Arial" w:cs="Arial"/>
          <w:sz w:val="22"/>
          <w:szCs w:val="22"/>
          <w:lang w:val="sr-Cyrl-CS"/>
        </w:rPr>
      </w:pPr>
      <w:r>
        <w:rPr>
          <w:rFonts w:ascii="Arial" w:hAnsi="Arial" w:cs="Arial"/>
          <w:b/>
          <w:noProof/>
          <w:lang w:val="sr-Cyrl-CS"/>
        </w:rPr>
        <w:t xml:space="preserve"> Овлаживач за концентратор кисеоника</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lang w:val="sr-Cyrl-CS"/>
        </w:rPr>
      </w:pPr>
    </w:p>
    <w:p w:rsidR="00BC2270" w:rsidRDefault="00BC2270" w:rsidP="00D023E6">
      <w:pPr>
        <w:pStyle w:val="ListParagraph"/>
        <w:ind w:left="0"/>
        <w:jc w:val="both"/>
        <w:rPr>
          <w:rFonts w:ascii="Arial" w:hAnsi="Arial" w:cs="Arial"/>
          <w:lang w:val="sr-Cyrl-CS"/>
        </w:rPr>
      </w:pPr>
    </w:p>
    <w:p w:rsidR="00BC2270" w:rsidRDefault="00BC2270" w:rsidP="00D023E6">
      <w:pPr>
        <w:pStyle w:val="ListParagraph"/>
        <w:ind w:left="0"/>
        <w:jc w:val="both"/>
        <w:rPr>
          <w:rFonts w:ascii="Arial" w:hAnsi="Arial" w:cs="Arial"/>
          <w:lang w:val="sr-Cyrl-CS"/>
        </w:rPr>
      </w:pPr>
    </w:p>
    <w:p w:rsidR="00BC2270" w:rsidRDefault="00BC2270" w:rsidP="00D023E6">
      <w:pPr>
        <w:pStyle w:val="ListParagraph"/>
        <w:ind w:left="0"/>
        <w:jc w:val="both"/>
        <w:rPr>
          <w:rFonts w:ascii="Arial" w:hAnsi="Arial" w:cs="Arial"/>
          <w:lang w:val="sr-Cyrl-CS"/>
        </w:rPr>
      </w:pPr>
    </w:p>
    <w:p w:rsidR="00BC2270" w:rsidRPr="00BC2270" w:rsidRDefault="00BC2270" w:rsidP="00D023E6">
      <w:pPr>
        <w:pStyle w:val="ListParagraph"/>
        <w:ind w:left="0"/>
        <w:jc w:val="both"/>
        <w:rPr>
          <w:rFonts w:ascii="Arial" w:hAnsi="Arial" w:cs="Arial"/>
          <w:lang w:val="sr-Cyrl-CS"/>
        </w:rPr>
      </w:pPr>
    </w:p>
    <w:p w:rsidR="00D023E6" w:rsidRDefault="00D023E6" w:rsidP="00D023E6">
      <w:pPr>
        <w:pStyle w:val="ListParagraph"/>
        <w:ind w:left="0"/>
        <w:jc w:val="both"/>
        <w:rPr>
          <w:rFonts w:ascii="Arial" w:hAnsi="Arial" w:cs="Arial"/>
        </w:rPr>
      </w:pPr>
    </w:p>
    <w:p w:rsidR="00D023E6" w:rsidRPr="00BC2270"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00466B5F">
        <w:rPr>
          <w:rFonts w:ascii="Arial" w:hAnsi="Arial" w:cs="Arial"/>
          <w:b/>
          <w:noProof/>
        </w:rPr>
        <w:t>15</w:t>
      </w:r>
      <w:r w:rsidRPr="0026669C">
        <w:rPr>
          <w:rFonts w:ascii="Arial" w:hAnsi="Arial" w:cs="Arial"/>
          <w:b/>
          <w:noProof/>
        </w:rPr>
        <w:t>.</w:t>
      </w:r>
      <w:r w:rsidR="00BC2270">
        <w:rPr>
          <w:rFonts w:ascii="Arial" w:hAnsi="Arial" w:cs="Arial"/>
          <w:b/>
          <w:noProof/>
          <w:lang w:val="sr-Cyrl-CS"/>
        </w:rPr>
        <w:t xml:space="preserve"> Средство за дезинфекцију руку и коже</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AD29DE">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BC2270" w:rsidRDefault="00BC2270" w:rsidP="00D023E6">
      <w:pPr>
        <w:jc w:val="center"/>
        <w:rPr>
          <w:rFonts w:ascii="Arial" w:hAnsi="Arial" w:cs="Arial"/>
          <w:iCs/>
          <w:sz w:val="22"/>
          <w:szCs w:val="22"/>
          <w:lang w:val="sr-Cyrl-CS"/>
        </w:rPr>
      </w:pPr>
      <w:r>
        <w:rPr>
          <w:rFonts w:ascii="Arial" w:hAnsi="Arial" w:cs="Arial"/>
          <w:b/>
          <w:noProof/>
          <w:lang w:val="sr-Cyrl-CS"/>
        </w:rPr>
        <w:t>Средство за дезинфекцију руку и коже</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jc w:val="center"/>
        <w:rPr>
          <w:rFonts w:ascii="Arial" w:hAnsi="Arial" w:cs="Arial"/>
          <w:b/>
          <w:bCs/>
          <w:i/>
          <w:iCs/>
        </w:rPr>
      </w:pPr>
    </w:p>
    <w:p w:rsidR="00901BA1" w:rsidRDefault="00901BA1" w:rsidP="00D023E6">
      <w:pPr>
        <w:jc w:val="center"/>
        <w:rPr>
          <w:rFonts w:ascii="Arial" w:hAnsi="Arial" w:cs="Arial"/>
          <w:b/>
          <w:bCs/>
          <w:i/>
          <w:iCs/>
        </w:rPr>
      </w:pPr>
    </w:p>
    <w:p w:rsidR="00901BA1" w:rsidRDefault="00901BA1" w:rsidP="00D023E6">
      <w:pPr>
        <w:jc w:val="center"/>
        <w:rPr>
          <w:rFonts w:ascii="Arial" w:hAnsi="Arial" w:cs="Arial"/>
          <w:b/>
          <w:bCs/>
          <w:i/>
          <w:iCs/>
        </w:rPr>
      </w:pPr>
    </w:p>
    <w:p w:rsidR="00D023E6" w:rsidRPr="00BC2270"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00466B5F">
        <w:rPr>
          <w:rFonts w:ascii="Arial" w:hAnsi="Arial" w:cs="Arial"/>
          <w:b/>
          <w:noProof/>
        </w:rPr>
        <w:t>16</w:t>
      </w:r>
      <w:r w:rsidRPr="0026669C">
        <w:rPr>
          <w:rFonts w:ascii="Arial" w:hAnsi="Arial" w:cs="Arial"/>
          <w:b/>
          <w:noProof/>
        </w:rPr>
        <w:t>.</w:t>
      </w:r>
      <w:r>
        <w:rPr>
          <w:rFonts w:ascii="Arial" w:hAnsi="Arial" w:cs="Arial"/>
          <w:b/>
          <w:noProof/>
        </w:rPr>
        <w:t xml:space="preserve"> </w:t>
      </w:r>
      <w:r w:rsidR="00BC2270">
        <w:rPr>
          <w:rFonts w:ascii="Arial" w:hAnsi="Arial" w:cs="Arial"/>
          <w:b/>
          <w:noProof/>
          <w:lang w:val="sr-Cyrl-CS"/>
        </w:rPr>
        <w:t>Средсва за дезинфекцију површина и подова</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201854"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AD29DE">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BC2270" w:rsidRPr="00BC2270" w:rsidRDefault="00D023E6" w:rsidP="00BC2270">
      <w:pPr>
        <w:jc w:val="center"/>
        <w:rPr>
          <w:rFonts w:ascii="Arial" w:hAnsi="Arial" w:cs="Arial"/>
          <w:i/>
          <w:iCs/>
          <w:lang w:val="sr-Cyrl-CS"/>
        </w:rPr>
      </w:pPr>
      <w:r>
        <w:rPr>
          <w:rFonts w:ascii="Arial" w:hAnsi="Arial" w:cs="Arial"/>
          <w:b/>
          <w:noProof/>
        </w:rPr>
        <w:t xml:space="preserve"> </w:t>
      </w:r>
      <w:r w:rsidR="00BC2270">
        <w:rPr>
          <w:rFonts w:ascii="Arial" w:hAnsi="Arial" w:cs="Arial"/>
          <w:b/>
          <w:noProof/>
          <w:lang w:val="sr-Cyrl-CS"/>
        </w:rPr>
        <w:t>Средсва за дезинфекцију површина и подова</w:t>
      </w:r>
    </w:p>
    <w:p w:rsidR="00BC2270" w:rsidRPr="004A560C" w:rsidRDefault="00BC2270" w:rsidP="00BC2270">
      <w:pPr>
        <w:rPr>
          <w:rFonts w:ascii="Arial" w:hAnsi="Arial" w:cs="Arial"/>
          <w:i/>
          <w:iCs/>
          <w:sz w:val="22"/>
          <w:szCs w:val="22"/>
        </w:rPr>
      </w:pP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901BA1" w:rsidRDefault="00901BA1" w:rsidP="00D023E6">
      <w:pPr>
        <w:jc w:val="center"/>
        <w:rPr>
          <w:rFonts w:ascii="Arial" w:hAnsi="Arial" w:cs="Arial"/>
          <w:b/>
          <w:bCs/>
          <w:i/>
          <w:iCs/>
        </w:rPr>
      </w:pPr>
    </w:p>
    <w:p w:rsidR="00901BA1" w:rsidRDefault="00901BA1" w:rsidP="00D023E6">
      <w:pPr>
        <w:jc w:val="center"/>
        <w:rPr>
          <w:rFonts w:ascii="Arial" w:hAnsi="Arial" w:cs="Arial"/>
          <w:b/>
          <w:bCs/>
          <w:i/>
          <w:iCs/>
        </w:rPr>
      </w:pPr>
    </w:p>
    <w:p w:rsidR="00901BA1" w:rsidRDefault="00901BA1"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Pr="00BC2270"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ДЕЗИНФЕКЦИОНИХ СРЕДСТАВА-Партија </w:t>
      </w:r>
      <w:r w:rsidR="00466B5F">
        <w:rPr>
          <w:rFonts w:ascii="Arial" w:hAnsi="Arial" w:cs="Arial"/>
          <w:b/>
          <w:noProof/>
          <w:lang w:val="sr-Cyrl-CS"/>
        </w:rPr>
        <w:t>17</w:t>
      </w:r>
      <w:r w:rsidRPr="0026669C">
        <w:rPr>
          <w:rFonts w:ascii="Arial" w:hAnsi="Arial" w:cs="Arial"/>
          <w:b/>
          <w:noProof/>
          <w:lang w:val="sr-Cyrl-CS"/>
        </w:rPr>
        <w:t>.</w:t>
      </w:r>
      <w:r w:rsidRPr="0026669C">
        <w:rPr>
          <w:rFonts w:ascii="Arial" w:hAnsi="Arial" w:cs="Arial"/>
          <w:b/>
          <w:bCs/>
        </w:rPr>
        <w:t xml:space="preserve"> Средства </w:t>
      </w:r>
      <w:r w:rsidR="00BC2270">
        <w:rPr>
          <w:rFonts w:ascii="Arial" w:hAnsi="Arial" w:cs="Arial"/>
          <w:b/>
          <w:bCs/>
          <w:lang w:val="sr-Cyrl-CS"/>
        </w:rPr>
        <w:t xml:space="preserve"> за дезинфекцију медицинских инструмената</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C76C1D">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w:t>
      </w:r>
      <w:r>
        <w:rPr>
          <w:rFonts w:ascii="Arial" w:hAnsi="Arial" w:cs="Arial"/>
          <w:iCs/>
          <w:sz w:val="22"/>
          <w:szCs w:val="22"/>
          <w:lang w:val="sr-Cyrl-CS"/>
        </w:rPr>
        <w:t xml:space="preserve">редмет овог уговора је јавна дезинфекционих средстава за </w:t>
      </w:r>
      <w:r w:rsidRPr="004A560C">
        <w:rPr>
          <w:rFonts w:ascii="Arial" w:hAnsi="Arial" w:cs="Arial"/>
          <w:iCs/>
          <w:sz w:val="22"/>
          <w:szCs w:val="22"/>
          <w:lang w:val="sr-Cyrl-CS"/>
        </w:rPr>
        <w:t>:</w:t>
      </w:r>
    </w:p>
    <w:p w:rsidR="00D023E6" w:rsidRPr="00BC2270" w:rsidRDefault="00D023E6" w:rsidP="00D023E6">
      <w:pPr>
        <w:jc w:val="center"/>
        <w:rPr>
          <w:rFonts w:ascii="Arial" w:hAnsi="Arial" w:cs="Arial"/>
          <w:i/>
          <w:iCs/>
          <w:lang w:val="sr-Cyrl-CS"/>
        </w:rPr>
      </w:pPr>
      <w:r w:rsidRPr="0026669C">
        <w:rPr>
          <w:rFonts w:ascii="Arial" w:hAnsi="Arial" w:cs="Arial"/>
          <w:b/>
          <w:bCs/>
        </w:rPr>
        <w:t xml:space="preserve"> Средства за дезинфекцију </w:t>
      </w:r>
      <w:r w:rsidR="00BC2270">
        <w:rPr>
          <w:rFonts w:ascii="Arial" w:hAnsi="Arial" w:cs="Arial"/>
          <w:b/>
          <w:bCs/>
          <w:lang w:val="sr-Cyrl-CS"/>
        </w:rPr>
        <w:t>медицинских инструмената</w:t>
      </w:r>
    </w:p>
    <w:p w:rsidR="00D023E6" w:rsidRPr="00700D07" w:rsidRDefault="00D023E6" w:rsidP="00D023E6">
      <w:pPr>
        <w:pStyle w:val="BodyText"/>
        <w:rPr>
          <w:rFonts w:ascii="Arial" w:hAnsi="Arial" w:cs="Arial"/>
          <w:sz w:val="22"/>
          <w:szCs w:val="22"/>
          <w:lang w:val="sr-Cyrl-CS"/>
        </w:rPr>
      </w:pP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lang w:val="sr-Cyrl-CS"/>
        </w:rPr>
      </w:pPr>
    </w:p>
    <w:p w:rsidR="00BC2270" w:rsidRPr="00BC2270" w:rsidRDefault="00BC2270" w:rsidP="00D023E6">
      <w:pPr>
        <w:pStyle w:val="ListParagraph"/>
        <w:ind w:left="0"/>
        <w:jc w:val="both"/>
        <w:rPr>
          <w:rFonts w:ascii="Arial" w:hAnsi="Arial" w:cs="Arial"/>
          <w:lang w:val="sr-Cyrl-CS"/>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BC2270"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ЈАВНОЈ НАБАВЦИ ДЕЗИНФЕКЦИОНИХ СРЕДСТАВА Партија-</w:t>
      </w:r>
      <w:r w:rsidR="00466B5F">
        <w:rPr>
          <w:rFonts w:ascii="Arial" w:hAnsi="Arial" w:cs="Arial"/>
          <w:b/>
          <w:noProof/>
          <w:lang w:val="sr-Cyrl-CS"/>
        </w:rPr>
        <w:t>18</w:t>
      </w:r>
      <w:r w:rsidRPr="0026669C">
        <w:rPr>
          <w:rFonts w:ascii="Arial" w:hAnsi="Arial" w:cs="Arial"/>
          <w:b/>
          <w:noProof/>
          <w:lang w:val="sr-Cyrl-CS"/>
        </w:rPr>
        <w:t>.</w:t>
      </w:r>
      <w:r w:rsidRPr="0026669C">
        <w:rPr>
          <w:rFonts w:ascii="Arial" w:hAnsi="Arial" w:cs="Arial"/>
          <w:b/>
          <w:bCs/>
        </w:rPr>
        <w:t xml:space="preserve"> </w:t>
      </w:r>
      <w:r w:rsidR="00BC2270">
        <w:rPr>
          <w:rFonts w:ascii="Arial" w:hAnsi="Arial" w:cs="Arial"/>
          <w:b/>
          <w:bCs/>
          <w:lang w:val="sr-Cyrl-CS"/>
        </w:rPr>
        <w:t>Маске за НИВ</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C76C1D">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дезинфекционих средстава за</w:t>
      </w:r>
      <w:r w:rsidRPr="004A560C">
        <w:rPr>
          <w:rFonts w:ascii="Arial" w:hAnsi="Arial" w:cs="Arial"/>
          <w:iCs/>
          <w:sz w:val="22"/>
          <w:szCs w:val="22"/>
          <w:lang w:val="sr-Cyrl-CS"/>
        </w:rPr>
        <w:t>:</w:t>
      </w:r>
    </w:p>
    <w:p w:rsidR="00D023E6" w:rsidRPr="0092540E" w:rsidRDefault="00D023E6" w:rsidP="00D023E6">
      <w:pPr>
        <w:jc w:val="center"/>
        <w:rPr>
          <w:rFonts w:ascii="Arial" w:hAnsi="Arial" w:cs="Arial"/>
          <w:i/>
          <w:iCs/>
          <w:lang w:val="sr-Cyrl-CS"/>
        </w:rPr>
      </w:pPr>
      <w:r w:rsidRPr="0026669C">
        <w:rPr>
          <w:rFonts w:ascii="Arial" w:hAnsi="Arial" w:cs="Arial"/>
          <w:b/>
          <w:bCs/>
        </w:rPr>
        <w:t xml:space="preserve"> Средства за дезинфекцију површина и подова</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BC2270" w:rsidRDefault="00D023E6" w:rsidP="00D023E6">
      <w:pPr>
        <w:tabs>
          <w:tab w:val="left" w:leader="underscore" w:pos="5670"/>
        </w:tabs>
        <w:rPr>
          <w:rFonts w:ascii="Arial" w:hAnsi="Arial" w:cs="Arial"/>
          <w:b/>
          <w:b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ДЕЗИНФЕКЦИОНИХ СРЕДСТАВА-Партија </w:t>
      </w:r>
      <w:r w:rsidR="00BC2270">
        <w:rPr>
          <w:rFonts w:ascii="Arial" w:hAnsi="Arial" w:cs="Arial"/>
          <w:b/>
          <w:noProof/>
          <w:lang w:val="sr-Cyrl-CS"/>
        </w:rPr>
        <w:t xml:space="preserve">19.Маске </w:t>
      </w:r>
      <w:r w:rsidR="00BC2270">
        <w:rPr>
          <w:rFonts w:ascii="Arial" w:hAnsi="Arial" w:cs="Arial"/>
          <w:b/>
          <w:noProof/>
        </w:rPr>
        <w:t>FFP2</w:t>
      </w:r>
    </w:p>
    <w:p w:rsidR="00D023E6" w:rsidRPr="0092540E" w:rsidRDefault="00D023E6" w:rsidP="00D023E6">
      <w:pPr>
        <w:jc w:val="center"/>
        <w:rPr>
          <w:rFonts w:ascii="Arial" w:hAnsi="Arial" w:cs="Arial"/>
          <w:i/>
          <w:iCs/>
          <w:lang w:val="sr-Cyrl-CS"/>
        </w:rPr>
      </w:pP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C76C1D">
        <w:rPr>
          <w:rFonts w:ascii="Arial" w:hAnsi="Arial" w:cs="Arial"/>
          <w:i/>
          <w:iCs/>
          <w:sz w:val="22"/>
          <w:szCs w:val="22"/>
          <w:lang w:val="sr-Cyrl-CS"/>
        </w:rPr>
        <w:t>9/2020</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дезинфкционих средстава за</w:t>
      </w:r>
      <w:r w:rsidRPr="004A560C">
        <w:rPr>
          <w:rFonts w:ascii="Arial" w:hAnsi="Arial" w:cs="Arial"/>
          <w:iCs/>
          <w:sz w:val="22"/>
          <w:szCs w:val="22"/>
          <w:lang w:val="sr-Cyrl-CS"/>
        </w:rPr>
        <w:t>:</w:t>
      </w:r>
    </w:p>
    <w:p w:rsidR="00D023E6" w:rsidRDefault="00D023E6" w:rsidP="00D023E6">
      <w:pPr>
        <w:tabs>
          <w:tab w:val="left" w:leader="underscore" w:pos="5670"/>
        </w:tabs>
        <w:rPr>
          <w:rFonts w:ascii="Arial" w:hAnsi="Arial" w:cs="Arial"/>
          <w:b/>
          <w:bCs/>
          <w:lang w:val="sr-Cyrl-CS"/>
        </w:rPr>
      </w:pPr>
      <w:r w:rsidRPr="0026669C">
        <w:rPr>
          <w:rFonts w:ascii="Arial" w:hAnsi="Arial" w:cs="Arial"/>
          <w:b/>
          <w:bCs/>
        </w:rPr>
        <w:t>Средства за дезинфекцију медицинских инструмената</w:t>
      </w:r>
    </w:p>
    <w:p w:rsidR="00D023E6" w:rsidRDefault="00D023E6" w:rsidP="00D023E6">
      <w:pPr>
        <w:pStyle w:val="BodyText"/>
        <w:rPr>
          <w:rFonts w:ascii="Arial" w:hAnsi="Arial" w:cs="Arial"/>
          <w:sz w:val="22"/>
          <w:szCs w:val="22"/>
        </w:rPr>
      </w:pPr>
      <w:r w:rsidRPr="00240787">
        <w:rPr>
          <w:rFonts w:ascii="Arial" w:hAnsi="Arial" w:cs="Arial"/>
          <w:b/>
          <w:sz w:val="22"/>
          <w:szCs w:val="22"/>
        </w:rPr>
        <w:t xml:space="preserve"> </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lastRenderedPageBreak/>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Default="00901BA1" w:rsidP="00D023E6">
      <w:pPr>
        <w:pStyle w:val="ListParagraph"/>
        <w:ind w:left="0"/>
        <w:jc w:val="both"/>
        <w:rPr>
          <w:rFonts w:ascii="Arial" w:hAnsi="Arial" w:cs="Arial"/>
        </w:rPr>
      </w:pPr>
    </w:p>
    <w:p w:rsidR="00901BA1" w:rsidRPr="00AA0CCC" w:rsidRDefault="00901BA1" w:rsidP="00D023E6">
      <w:pPr>
        <w:pStyle w:val="ListParagraph"/>
        <w:ind w:left="0"/>
        <w:jc w:val="both"/>
        <w:rPr>
          <w:rFonts w:ascii="Arial" w:hAnsi="Arial" w:cs="Arial"/>
        </w:rPr>
      </w:pPr>
    </w:p>
    <w:p w:rsidR="00201854" w:rsidRDefault="00201854" w:rsidP="00201854">
      <w:pPr>
        <w:jc w:val="center"/>
        <w:rPr>
          <w:rFonts w:ascii="Arial" w:hAnsi="Arial" w:cs="Arial"/>
          <w:b/>
          <w:bCs/>
          <w:i/>
          <w:iCs/>
        </w:rPr>
      </w:pPr>
    </w:p>
    <w:p w:rsidR="00D023E6" w:rsidRDefault="00D023E6" w:rsidP="00D023E6">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D023E6" w:rsidRDefault="00D023E6" w:rsidP="00D023E6">
      <w:pPr>
        <w:shd w:val="clear" w:color="auto" w:fill="C6D9F1"/>
        <w:jc w:val="center"/>
        <w:rPr>
          <w:rFonts w:ascii="Arial" w:hAnsi="Arial" w:cs="Arial"/>
          <w:b/>
          <w:bCs/>
          <w:i/>
          <w:iCs/>
          <w:sz w:val="28"/>
          <w:szCs w:val="28"/>
        </w:rPr>
      </w:pPr>
    </w:p>
    <w:p w:rsidR="00D023E6" w:rsidRDefault="00D023E6" w:rsidP="00D023E6">
      <w:pPr>
        <w:jc w:val="both"/>
        <w:rPr>
          <w:rFonts w:ascii="Arial" w:hAnsi="Arial" w:cs="Arial"/>
          <w:b/>
          <w:bCs/>
          <w:i/>
          <w:iCs/>
          <w:sz w:val="28"/>
          <w:szCs w:val="28"/>
        </w:rPr>
      </w:pPr>
    </w:p>
    <w:p w:rsidR="00D023E6" w:rsidRDefault="00D023E6" w:rsidP="00D023E6">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023E6" w:rsidRDefault="00D023E6" w:rsidP="00D023E6">
      <w:pPr>
        <w:jc w:val="both"/>
        <w:rPr>
          <w:rFonts w:ascii="Arial" w:hAnsi="Arial" w:cs="Arial"/>
          <w:b/>
          <w:bCs/>
          <w:i/>
          <w:iCs/>
        </w:rPr>
      </w:pPr>
    </w:p>
    <w:p w:rsidR="00D023E6" w:rsidRDefault="00D023E6" w:rsidP="00D023E6">
      <w:pPr>
        <w:jc w:val="both"/>
        <w:rPr>
          <w:rFonts w:ascii="Arial" w:hAnsi="Arial" w:cs="Arial"/>
          <w:b/>
          <w:bCs/>
          <w:i/>
          <w:iCs/>
        </w:rPr>
      </w:pPr>
      <w:r>
        <w:rPr>
          <w:rFonts w:ascii="Arial" w:hAnsi="Arial" w:cs="Arial"/>
        </w:rPr>
        <w:t>Понуђач подноси понуду на српском језику.</w:t>
      </w:r>
    </w:p>
    <w:p w:rsidR="00D023E6" w:rsidRDefault="00D023E6" w:rsidP="00D023E6">
      <w:pPr>
        <w:jc w:val="both"/>
        <w:rPr>
          <w:rFonts w:ascii="Arial" w:hAnsi="Arial" w:cs="Arial"/>
          <w:b/>
          <w:bCs/>
          <w:i/>
          <w:iCs/>
        </w:rPr>
      </w:pPr>
    </w:p>
    <w:p w:rsidR="00D023E6" w:rsidRPr="000F1F99" w:rsidRDefault="00D023E6" w:rsidP="00D023E6">
      <w:pPr>
        <w:jc w:val="both"/>
        <w:rPr>
          <w:rFonts w:ascii="Arial" w:eastAsia="TimesNewRomanPSMT" w:hAnsi="Arial" w:cs="Arial"/>
          <w:bCs/>
        </w:rPr>
      </w:pPr>
      <w:r>
        <w:rPr>
          <w:rFonts w:ascii="Arial" w:hAnsi="Arial" w:cs="Arial"/>
          <w:b/>
          <w:bCs/>
          <w:i/>
          <w:iCs/>
        </w:rPr>
        <w:t>2. НАЧИН ПОДНОШЕЊА ПОНУДА</w:t>
      </w:r>
    </w:p>
    <w:p w:rsidR="00D023E6" w:rsidRDefault="00D023E6" w:rsidP="00D023E6">
      <w:pPr>
        <w:jc w:val="both"/>
        <w:rPr>
          <w:rFonts w:ascii="Arial" w:eastAsia="TimesNewRomanPSMT" w:hAnsi="Arial" w:cs="Arial"/>
          <w:bCs/>
        </w:rPr>
      </w:pPr>
    </w:p>
    <w:p w:rsidR="00D023E6" w:rsidRDefault="00D023E6" w:rsidP="00D023E6">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023E6" w:rsidRDefault="00D023E6" w:rsidP="00D023E6">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023E6" w:rsidRDefault="00D023E6" w:rsidP="00D023E6">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023E6" w:rsidRPr="001F7B93" w:rsidRDefault="00D023E6" w:rsidP="00D023E6">
      <w:pPr>
        <w:autoSpaceDE w:val="0"/>
        <w:autoSpaceDN w:val="0"/>
        <w:adjustRightInd w:val="0"/>
        <w:spacing w:line="240" w:lineRule="auto"/>
        <w:jc w:val="both"/>
        <w:rPr>
          <w:rFonts w:ascii="Arial" w:hAnsi="Arial" w:cs="Arial"/>
          <w:b/>
          <w:i/>
          <w:iCs/>
          <w:color w:val="FF0000"/>
          <w:lang w:val="sr-Cyrl-CS"/>
        </w:rPr>
      </w:pPr>
      <w:r>
        <w:rPr>
          <w:rFonts w:ascii="Arial" w:eastAsia="TimesNewRomanPSMT" w:hAnsi="Arial" w:cs="Arial"/>
          <w:bCs/>
        </w:rPr>
        <w:t>Понуду доставити на адресу:</w:t>
      </w:r>
      <w:r>
        <w:rPr>
          <w:rFonts w:ascii="Arial" w:eastAsia="TimesNewRomanPSMT" w:hAnsi="Arial" w:cs="Arial"/>
          <w:bCs/>
          <w:lang w:val="sr-Cyrl-CS"/>
        </w:rPr>
        <w:t xml:space="preserve"> Специјална болница за плућне болести „Озрен“ Сокобања, насеље Озрен бб, 18230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lang w:val="sr-Cyrl-CS"/>
        </w:rPr>
        <w:t>санитетског материјала и дезинфекционих средстава</w:t>
      </w:r>
      <w:r>
        <w:rPr>
          <w:rFonts w:ascii="Arial" w:eastAsia="TimesNewRomanPS-BoldMT" w:hAnsi="Arial" w:cs="Arial"/>
          <w:b/>
          <w:bCs/>
          <w:color w:val="002060"/>
        </w:rPr>
        <w:t xml:space="preserve"> </w:t>
      </w:r>
      <w:r>
        <w:rPr>
          <w:rFonts w:ascii="Arial" w:eastAsia="TimesNewRomanPS-BoldMT" w:hAnsi="Arial" w:cs="Arial"/>
          <w:b/>
          <w:bCs/>
        </w:rPr>
        <w:t>ЈН бр.</w:t>
      </w:r>
      <w:r w:rsidR="002E35C1">
        <w:rPr>
          <w:rFonts w:ascii="Arial" w:eastAsia="TimesNewRomanPS-BoldMT" w:hAnsi="Arial" w:cs="Arial"/>
          <w:b/>
          <w:bCs/>
          <w:lang w:val="sr-Cyrl-CS"/>
        </w:rPr>
        <w:t>9/2020</w:t>
      </w:r>
      <w:r>
        <w:rPr>
          <w:rFonts w:ascii="Arial" w:eastAsia="TimesNewRomanPS-BoldMT" w:hAnsi="Arial" w:cs="Arial"/>
          <w:b/>
          <w:bCs/>
          <w:lang w:val="sr-Cyrl-CS"/>
        </w:rPr>
        <w:t>.</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073B6F">
        <w:rPr>
          <w:rFonts w:ascii="Arial" w:hAnsi="Arial" w:cs="Arial"/>
          <w:b/>
          <w:color w:val="000000" w:themeColor="text1"/>
        </w:rPr>
        <w:t xml:space="preserve">до </w:t>
      </w:r>
      <w:r w:rsidR="00901BA1">
        <w:rPr>
          <w:rFonts w:ascii="Arial" w:hAnsi="Arial" w:cs="Arial"/>
          <w:b/>
          <w:color w:val="000000" w:themeColor="text1"/>
        </w:rPr>
        <w:t>26</w:t>
      </w:r>
      <w:r w:rsidR="002E35C1">
        <w:rPr>
          <w:rFonts w:ascii="Arial" w:hAnsi="Arial" w:cs="Arial"/>
          <w:b/>
          <w:color w:val="000000" w:themeColor="text1"/>
        </w:rPr>
        <w:t>.03.2020.</w:t>
      </w:r>
      <w:r w:rsidR="00466B5F">
        <w:rPr>
          <w:rFonts w:ascii="Arial" w:hAnsi="Arial" w:cs="Arial"/>
          <w:color w:val="FF0000"/>
        </w:rPr>
        <w:t>.</w:t>
      </w:r>
      <w:r w:rsidR="00466B5F">
        <w:rPr>
          <w:rFonts w:ascii="Arial" w:hAnsi="Arial" w:cs="Arial"/>
          <w:b/>
          <w:color w:val="auto"/>
          <w:lang w:val="sr-Cyrl-CS"/>
        </w:rPr>
        <w:t>године до 12,0</w:t>
      </w:r>
      <w:r w:rsidRPr="001F7B93">
        <w:rPr>
          <w:rFonts w:ascii="Arial" w:hAnsi="Arial" w:cs="Arial"/>
          <w:b/>
          <w:color w:val="auto"/>
          <w:lang w:val="sr-Cyrl-CS"/>
        </w:rPr>
        <w:t>0 часова.</w:t>
      </w:r>
    </w:p>
    <w:p w:rsidR="00D023E6" w:rsidRPr="001F7B93" w:rsidRDefault="00D023E6" w:rsidP="00D023E6">
      <w:pPr>
        <w:autoSpaceDE w:val="0"/>
        <w:autoSpaceDN w:val="0"/>
        <w:adjustRightInd w:val="0"/>
        <w:spacing w:line="240" w:lineRule="auto"/>
        <w:jc w:val="both"/>
        <w:rPr>
          <w:rFonts w:ascii="Arial" w:hAnsi="Arial" w:cs="Arial"/>
          <w:b/>
          <w:color w:val="FF0000"/>
        </w:rPr>
      </w:pPr>
      <w:r w:rsidRPr="001F7B93">
        <w:rPr>
          <w:rFonts w:ascii="Arial" w:eastAsia="TimesNewRomanPS-BoldMT" w:hAnsi="Arial" w:cs="Arial"/>
          <w:b/>
          <w:bCs/>
          <w:color w:val="FF0000"/>
        </w:rPr>
        <w:t xml:space="preserve"> </w:t>
      </w:r>
      <w:r w:rsidRPr="001F7B93">
        <w:rPr>
          <w:rFonts w:ascii="Arial" w:hAnsi="Arial" w:cs="Arial"/>
          <w:b/>
          <w:color w:val="FF0000"/>
        </w:rPr>
        <w:t xml:space="preserve">  </w:t>
      </w:r>
    </w:p>
    <w:p w:rsidR="00D023E6" w:rsidRPr="00E6275B" w:rsidRDefault="00D023E6" w:rsidP="00D023E6">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023E6" w:rsidRPr="00447B01" w:rsidRDefault="00D023E6" w:rsidP="00D023E6">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023E6" w:rsidRPr="00447B01" w:rsidRDefault="00D023E6" w:rsidP="00D023E6">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w:t>
      </w:r>
      <w:r>
        <w:rPr>
          <w:rFonts w:ascii="Arial" w:hAnsi="Arial" w:cs="Arial"/>
          <w:color w:val="auto"/>
          <w:lang w:val="sr-Cyrl-CS"/>
        </w:rPr>
        <w:t xml:space="preserve"> техничке карактеристике ...са обрасцем</w:t>
      </w:r>
      <w:r w:rsidRPr="00447B01">
        <w:rPr>
          <w:rFonts w:ascii="Arial" w:hAnsi="Arial" w:cs="Arial"/>
          <w:color w:val="auto"/>
        </w:rPr>
        <w:t xml:space="preserve"> структуре понуђене цене (Образац 2);</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D023E6"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w:t>
      </w:r>
      <w:r>
        <w:rPr>
          <w:rFonts w:ascii="Arial" w:hAnsi="Arial" w:cs="Arial"/>
          <w:color w:val="auto"/>
        </w:rPr>
        <w:t xml:space="preserve">ку јавне набавке - чл. 75. </w:t>
      </w:r>
      <w:r w:rsidRPr="00447B01">
        <w:rPr>
          <w:rFonts w:ascii="Arial" w:hAnsi="Arial" w:cs="Arial"/>
          <w:color w:val="auto"/>
        </w:rPr>
        <w:t xml:space="preserve"> ЗЈН (Образац 5);</w:t>
      </w:r>
    </w:p>
    <w:p w:rsidR="00D023E6" w:rsidRDefault="00D023E6" w:rsidP="00D023E6">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 Решења Министарства здравља за партије за које је тај доказ тражен-фотокопије </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Доказе  о испуњености додатних услова за учешће у овом поступку јавне набавке-фотокопије</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D023E6" w:rsidRDefault="00D023E6" w:rsidP="00D023E6">
      <w:pPr>
        <w:jc w:val="both"/>
      </w:pPr>
    </w:p>
    <w:p w:rsidR="00D023E6" w:rsidRDefault="00D023E6" w:rsidP="00D023E6">
      <w:pPr>
        <w:jc w:val="both"/>
      </w:pPr>
      <w:r>
        <w:rPr>
          <w:rFonts w:ascii="Arial" w:hAnsi="Arial" w:cs="Arial"/>
          <w:b/>
          <w:i/>
          <w:iCs/>
        </w:rPr>
        <w:t>3.</w:t>
      </w:r>
      <w:r>
        <w:rPr>
          <w:rFonts w:ascii="Arial" w:hAnsi="Arial" w:cs="Arial"/>
          <w:b/>
          <w:bCs/>
          <w:i/>
          <w:iCs/>
        </w:rPr>
        <w:t xml:space="preserve"> ПАРТИЈЕ</w:t>
      </w:r>
    </w:p>
    <w:p w:rsidR="00D023E6" w:rsidRDefault="00D023E6" w:rsidP="00D023E6">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D023E6" w:rsidRPr="004C6E39" w:rsidTr="00241B8D">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D023E6" w:rsidRPr="004C6E39" w:rsidRDefault="00D023E6" w:rsidP="00241B8D">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D023E6" w:rsidRPr="004C6E39" w:rsidRDefault="00D023E6" w:rsidP="00241B8D">
            <w:pPr>
              <w:pStyle w:val="ListParagraph"/>
              <w:numPr>
                <w:ilvl w:val="0"/>
                <w:numId w:val="11"/>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D023E6" w:rsidRPr="00444BC8" w:rsidRDefault="00D023E6" w:rsidP="00241B8D">
            <w:pPr>
              <w:pStyle w:val="ListParagraph"/>
              <w:numPr>
                <w:ilvl w:val="0"/>
                <w:numId w:val="11"/>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xml:space="preserve">,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D023E6" w:rsidRDefault="00D023E6" w:rsidP="00D023E6">
      <w:pPr>
        <w:jc w:val="both"/>
      </w:pPr>
    </w:p>
    <w:p w:rsidR="00D023E6" w:rsidRDefault="00D023E6" w:rsidP="00D023E6">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023E6" w:rsidRDefault="00D023E6" w:rsidP="00D023E6">
      <w:pPr>
        <w:jc w:val="both"/>
        <w:rPr>
          <w:rFonts w:ascii="Arial" w:hAnsi="Arial" w:cs="Arial"/>
          <w:bCs/>
          <w:iCs/>
        </w:rPr>
      </w:pPr>
    </w:p>
    <w:p w:rsidR="00D023E6" w:rsidRDefault="00D023E6" w:rsidP="00D023E6">
      <w:pPr>
        <w:jc w:val="both"/>
        <w:rPr>
          <w:rFonts w:ascii="Arial" w:hAnsi="Arial" w:cs="Arial"/>
          <w:b/>
          <w:bCs/>
          <w:i/>
          <w:iCs/>
        </w:rPr>
      </w:pPr>
      <w:r>
        <w:rPr>
          <w:rFonts w:ascii="Arial" w:hAnsi="Arial" w:cs="Arial"/>
          <w:bCs/>
          <w:iCs/>
        </w:rPr>
        <w:t>Подношење понуде са варијантама није дозвољено.</w:t>
      </w:r>
    </w:p>
    <w:p w:rsidR="00D023E6" w:rsidRDefault="00D023E6" w:rsidP="00D023E6">
      <w:pPr>
        <w:jc w:val="both"/>
        <w:rPr>
          <w:rFonts w:ascii="Arial" w:hAnsi="Arial" w:cs="Arial"/>
          <w:b/>
          <w:bCs/>
          <w:i/>
          <w:iCs/>
        </w:rPr>
      </w:pPr>
    </w:p>
    <w:p w:rsidR="00D023E6" w:rsidRDefault="00D023E6" w:rsidP="00D023E6">
      <w:pPr>
        <w:jc w:val="both"/>
      </w:pPr>
      <w:r>
        <w:rPr>
          <w:rFonts w:ascii="Arial" w:hAnsi="Arial" w:cs="Arial"/>
          <w:b/>
          <w:bCs/>
          <w:i/>
          <w:iCs/>
        </w:rPr>
        <w:t xml:space="preserve">5. </w:t>
      </w:r>
      <w:r>
        <w:rPr>
          <w:rFonts w:ascii="Arial" w:hAnsi="Arial" w:cs="Arial"/>
          <w:b/>
          <w:i/>
          <w:iCs/>
        </w:rPr>
        <w:t>НАЧИН ИЗМЕНЕ, ДОПУНЕ И ОПОЗИВА ПОНУДЕ</w:t>
      </w:r>
    </w:p>
    <w:p w:rsidR="00D023E6" w:rsidRDefault="00D023E6" w:rsidP="00D023E6">
      <w:pPr>
        <w:jc w:val="both"/>
      </w:pPr>
    </w:p>
    <w:p w:rsidR="00D023E6" w:rsidRDefault="00D023E6" w:rsidP="00D023E6">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023E6" w:rsidRDefault="00D023E6" w:rsidP="00D023E6">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023E6" w:rsidRDefault="00D023E6" w:rsidP="00D023E6">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Специјална болница за плућне болести „Озрен“ Сокобања, насеље Озрен бб,Сокобања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023E6" w:rsidRDefault="00D023E6" w:rsidP="00D023E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2E35C1">
        <w:rPr>
          <w:rFonts w:ascii="Arial" w:eastAsia="TimesNewRomanPS-BoldMT" w:hAnsi="Arial" w:cs="Arial"/>
          <w:b/>
          <w:bCs/>
          <w:lang w:val="sr-Cyrl-CS"/>
        </w:rPr>
        <w:t>9/2020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023E6" w:rsidRDefault="00D023E6" w:rsidP="00D023E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2E35C1">
        <w:rPr>
          <w:rFonts w:ascii="Arial" w:eastAsia="TimesNewRomanPS-BoldMT" w:hAnsi="Arial" w:cs="Arial"/>
          <w:b/>
          <w:bCs/>
          <w:lang w:val="sr-Cyrl-CS"/>
        </w:rPr>
        <w:t>9/2020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023E6" w:rsidRDefault="00D023E6" w:rsidP="00D023E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2E35C1">
        <w:rPr>
          <w:rFonts w:ascii="Arial" w:eastAsia="TimesNewRomanPS-BoldMT" w:hAnsi="Arial" w:cs="Arial"/>
          <w:b/>
          <w:bCs/>
          <w:lang w:val="sr-Cyrl-CS"/>
        </w:rPr>
        <w:t>9/2020</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D023E6" w:rsidRDefault="00D023E6" w:rsidP="00D023E6">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2E35C1">
        <w:rPr>
          <w:rFonts w:ascii="Arial" w:eastAsia="TimesNewRomanPS-BoldMT" w:hAnsi="Arial" w:cs="Arial"/>
          <w:b/>
          <w:bCs/>
          <w:lang w:val="sr-Cyrl-CS"/>
        </w:rPr>
        <w:t xml:space="preserve">9/2020 </w:t>
      </w:r>
      <w:r>
        <w:rPr>
          <w:rFonts w:ascii="Arial" w:eastAsia="TimesNewRomanPS-BoldMT" w:hAnsi="Arial" w:cs="Arial"/>
          <w:b/>
          <w:bCs/>
        </w:rPr>
        <w:t>НЕ ОТВАРАТИ”.</w:t>
      </w:r>
    </w:p>
    <w:p w:rsidR="00D023E6" w:rsidRDefault="00D023E6" w:rsidP="00D023E6">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023E6" w:rsidRDefault="00D023E6" w:rsidP="00D023E6">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023E6" w:rsidRDefault="00D023E6" w:rsidP="00D023E6">
      <w:pPr>
        <w:jc w:val="both"/>
        <w:rPr>
          <w:rFonts w:ascii="Arial" w:hAnsi="Arial" w:cs="Arial"/>
          <w:b/>
          <w:i/>
          <w:iCs/>
        </w:rPr>
      </w:pPr>
    </w:p>
    <w:p w:rsidR="00D023E6" w:rsidRDefault="00D023E6" w:rsidP="00D023E6">
      <w:pPr>
        <w:jc w:val="both"/>
      </w:pPr>
      <w:r>
        <w:rPr>
          <w:rFonts w:ascii="Arial" w:hAnsi="Arial" w:cs="Arial"/>
          <w:b/>
          <w:bCs/>
          <w:i/>
          <w:iCs/>
        </w:rPr>
        <w:t xml:space="preserve">6. УЧЕСТВОВАЊЕ У ЗАЈЕДНИЧКОЈ ПОНУДИ ИЛИ КАО ПОДИЗВОЂАЧ </w:t>
      </w:r>
    </w:p>
    <w:p w:rsidR="00D023E6" w:rsidRDefault="00D023E6" w:rsidP="00D023E6">
      <w:pPr>
        <w:jc w:val="both"/>
      </w:pPr>
    </w:p>
    <w:p w:rsidR="00D023E6" w:rsidRDefault="00D023E6" w:rsidP="00D023E6">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023E6" w:rsidRDefault="00D023E6" w:rsidP="00D023E6">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023E6" w:rsidRDefault="00D023E6" w:rsidP="00D023E6">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023E6" w:rsidRDefault="00D023E6" w:rsidP="00D023E6">
      <w:pPr>
        <w:jc w:val="both"/>
        <w:rPr>
          <w:rFonts w:ascii="Arial" w:hAnsi="Arial" w:cs="Arial"/>
          <w:i/>
          <w:iCs/>
          <w:color w:val="FF0000"/>
        </w:rPr>
      </w:pPr>
    </w:p>
    <w:p w:rsidR="00D023E6" w:rsidRDefault="00D023E6" w:rsidP="00D023E6">
      <w:pPr>
        <w:jc w:val="both"/>
        <w:rPr>
          <w:rFonts w:ascii="Arial" w:hAnsi="Arial" w:cs="Arial"/>
          <w:iCs/>
        </w:rPr>
      </w:pPr>
      <w:r>
        <w:rPr>
          <w:rFonts w:ascii="Arial" w:hAnsi="Arial" w:cs="Arial"/>
          <w:b/>
          <w:bCs/>
          <w:i/>
          <w:iCs/>
        </w:rPr>
        <w:t>7. ПОНУДА СА ПОДИЗВОЂАЧЕМ</w:t>
      </w:r>
    </w:p>
    <w:p w:rsidR="00D023E6" w:rsidRDefault="00D023E6" w:rsidP="00D023E6">
      <w:pPr>
        <w:jc w:val="both"/>
        <w:rPr>
          <w:rFonts w:ascii="Arial" w:hAnsi="Arial" w:cs="Arial"/>
          <w:iCs/>
        </w:rPr>
      </w:pPr>
    </w:p>
    <w:p w:rsidR="00D023E6" w:rsidRDefault="00D023E6" w:rsidP="00D023E6">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023E6" w:rsidRDefault="00D023E6" w:rsidP="00D023E6">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023E6" w:rsidRDefault="00D023E6" w:rsidP="00D023E6">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023E6" w:rsidRPr="00447B01" w:rsidRDefault="00D023E6" w:rsidP="00D023E6">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D023E6" w:rsidRDefault="00D023E6" w:rsidP="00D023E6">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023E6" w:rsidRDefault="00D023E6" w:rsidP="00D023E6">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023E6" w:rsidRPr="00443BA5" w:rsidRDefault="00D023E6" w:rsidP="00D023E6">
      <w:pPr>
        <w:jc w:val="both"/>
        <w:rPr>
          <w:rFonts w:ascii="Arial" w:hAnsi="Arial" w:cs="Arial"/>
          <w:color w:val="FF0000"/>
        </w:rPr>
      </w:pPr>
    </w:p>
    <w:p w:rsidR="00D023E6" w:rsidRDefault="00D023E6" w:rsidP="00D023E6">
      <w:pPr>
        <w:jc w:val="both"/>
        <w:rPr>
          <w:rFonts w:ascii="Arial" w:hAnsi="Arial" w:cs="Arial"/>
        </w:rPr>
      </w:pPr>
      <w:r>
        <w:rPr>
          <w:rFonts w:ascii="Arial" w:hAnsi="Arial" w:cs="Arial"/>
          <w:b/>
          <w:i/>
        </w:rPr>
        <w:t>8. ЗАЈЕДНИЧКА ПОНУДА</w:t>
      </w:r>
    </w:p>
    <w:p w:rsidR="00D023E6" w:rsidRDefault="00D023E6" w:rsidP="00D023E6">
      <w:pPr>
        <w:jc w:val="both"/>
        <w:rPr>
          <w:rFonts w:ascii="Arial" w:hAnsi="Arial" w:cs="Arial"/>
        </w:rPr>
      </w:pPr>
    </w:p>
    <w:p w:rsidR="00D023E6" w:rsidRDefault="00D023E6" w:rsidP="00D023E6">
      <w:pPr>
        <w:jc w:val="both"/>
        <w:rPr>
          <w:rFonts w:ascii="Arial" w:hAnsi="Arial" w:cs="Arial"/>
        </w:rPr>
      </w:pPr>
      <w:r>
        <w:rPr>
          <w:rFonts w:ascii="Arial" w:hAnsi="Arial" w:cs="Arial"/>
        </w:rPr>
        <w:t>Понуду може поднети група понуђача.</w:t>
      </w:r>
    </w:p>
    <w:p w:rsidR="00D023E6" w:rsidRDefault="00D023E6" w:rsidP="00D023E6">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D023E6" w:rsidRPr="00745686" w:rsidRDefault="00D023E6" w:rsidP="00D023E6">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023E6" w:rsidRPr="00745686" w:rsidRDefault="00D023E6" w:rsidP="00D023E6">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D023E6" w:rsidRPr="00745686" w:rsidRDefault="00D023E6" w:rsidP="00D023E6">
      <w:pPr>
        <w:jc w:val="both"/>
        <w:rPr>
          <w:rFonts w:ascii="Arial" w:hAnsi="Arial" w:cs="Arial"/>
        </w:rPr>
      </w:pPr>
    </w:p>
    <w:p w:rsidR="00D023E6" w:rsidRPr="00AA4D8C" w:rsidRDefault="00D023E6" w:rsidP="00D023E6">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D023E6" w:rsidRDefault="00D023E6" w:rsidP="00D023E6">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023E6" w:rsidRDefault="00D023E6" w:rsidP="00D023E6">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023E6" w:rsidRDefault="00D023E6" w:rsidP="00D023E6">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023E6" w:rsidRDefault="00D023E6" w:rsidP="00D023E6">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023E6" w:rsidRDefault="00D023E6" w:rsidP="00D023E6">
      <w:pPr>
        <w:jc w:val="both"/>
        <w:rPr>
          <w:rFonts w:ascii="Arial" w:hAnsi="Arial" w:cs="Arial"/>
        </w:rPr>
      </w:pPr>
    </w:p>
    <w:p w:rsidR="00D023E6" w:rsidRDefault="00D023E6" w:rsidP="00D023E6">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023E6" w:rsidRDefault="00D023E6" w:rsidP="00D023E6">
      <w:pPr>
        <w:jc w:val="both"/>
      </w:pPr>
    </w:p>
    <w:p w:rsidR="00D023E6" w:rsidRDefault="00D023E6" w:rsidP="00D023E6">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023E6" w:rsidRDefault="00D023E6" w:rsidP="00D023E6">
      <w:pPr>
        <w:jc w:val="both"/>
        <w:rPr>
          <w:rFonts w:ascii="Arial" w:hAnsi="Arial" w:cs="Arial"/>
          <w:iCs/>
        </w:rPr>
      </w:pPr>
      <w:r>
        <w:rPr>
          <w:rFonts w:ascii="Arial" w:hAnsi="Arial" w:cs="Arial"/>
          <w:iCs/>
        </w:rPr>
        <w:t xml:space="preserve">Рок плаћања </w:t>
      </w:r>
      <w:r>
        <w:rPr>
          <w:rFonts w:ascii="Arial" w:hAnsi="Arial" w:cs="Arial"/>
          <w:iCs/>
          <w:lang w:val="sr-Cyrl-CS"/>
        </w:rPr>
        <w:t xml:space="preserve">не може бити краћи 45 дана </w:t>
      </w:r>
      <w:r>
        <w:rPr>
          <w:rFonts w:ascii="Arial" w:eastAsia="TimesNewRomanPSMT" w:hAnsi="Arial" w:cs="Arial"/>
          <w:i/>
        </w:rPr>
        <w:t>,</w:t>
      </w:r>
      <w:r>
        <w:rPr>
          <w:rFonts w:ascii="Arial" w:hAnsi="Arial" w:cs="Arial"/>
          <w:i/>
          <w:iCs/>
          <w:color w:val="auto"/>
        </w:rPr>
        <w:t xml:space="preserve"> </w:t>
      </w:r>
      <w:r>
        <w:rPr>
          <w:rFonts w:ascii="Arial" w:hAnsi="Arial" w:cs="Arial"/>
          <w:iCs/>
          <w:lang w:val="sr-Cyrl-CS"/>
        </w:rPr>
        <w:t>од дана пријема фактуре , а</w:t>
      </w:r>
      <w:r>
        <w:rPr>
          <w:rFonts w:ascii="Arial" w:hAnsi="Arial" w:cs="Arial"/>
          <w:iCs/>
        </w:rPr>
        <w:t xml:space="preserve"> којим је потврђена </w:t>
      </w:r>
      <w:r w:rsidR="00073B6F">
        <w:rPr>
          <w:rFonts w:ascii="Arial" w:hAnsi="Arial" w:cs="Arial"/>
          <w:i/>
          <w:iCs/>
        </w:rPr>
        <w:t>испорука добара</w:t>
      </w:r>
      <w:r>
        <w:rPr>
          <w:rFonts w:ascii="Arial" w:hAnsi="Arial" w:cs="Arial"/>
          <w:iCs/>
        </w:rPr>
        <w:t>.</w:t>
      </w:r>
    </w:p>
    <w:p w:rsidR="00D023E6" w:rsidRDefault="00D023E6" w:rsidP="00D023E6">
      <w:pPr>
        <w:jc w:val="both"/>
        <w:rPr>
          <w:rFonts w:ascii="Arial" w:hAnsi="Arial" w:cs="Arial"/>
          <w:iCs/>
        </w:rPr>
      </w:pPr>
      <w:r>
        <w:rPr>
          <w:rFonts w:ascii="Arial" w:hAnsi="Arial" w:cs="Arial"/>
          <w:iCs/>
        </w:rPr>
        <w:t>Плаћање се врши уплатом на рачун понуђача.</w:t>
      </w:r>
    </w:p>
    <w:p w:rsidR="00D023E6" w:rsidRDefault="00D023E6" w:rsidP="00D023E6">
      <w:pPr>
        <w:jc w:val="both"/>
        <w:rPr>
          <w:rFonts w:ascii="Arial" w:hAnsi="Arial" w:cs="Arial"/>
          <w:b/>
          <w:bCs/>
          <w:i/>
          <w:iCs/>
        </w:rPr>
      </w:pPr>
      <w:r>
        <w:rPr>
          <w:rFonts w:ascii="Arial" w:hAnsi="Arial" w:cs="Arial"/>
          <w:iCs/>
        </w:rPr>
        <w:t>Понуђачу није дозвољено да захтева аванс.</w:t>
      </w:r>
    </w:p>
    <w:p w:rsidR="00D023E6" w:rsidRDefault="00D023E6" w:rsidP="00D023E6">
      <w:pPr>
        <w:jc w:val="both"/>
        <w:rPr>
          <w:rFonts w:ascii="Arial" w:hAnsi="Arial" w:cs="Arial"/>
          <w:b/>
          <w:bCs/>
          <w:i/>
          <w:iCs/>
        </w:rPr>
      </w:pPr>
    </w:p>
    <w:p w:rsidR="00D023E6" w:rsidRDefault="00D023E6" w:rsidP="00D023E6">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023E6" w:rsidRPr="00F906DF" w:rsidRDefault="00D023E6" w:rsidP="00D023E6">
      <w:pPr>
        <w:jc w:val="both"/>
        <w:rPr>
          <w:rFonts w:ascii="Arial" w:hAnsi="Arial" w:cs="Arial"/>
          <w:iCs/>
          <w:lang w:val="sr-Cyrl-CS"/>
        </w:rPr>
      </w:pPr>
      <w:r>
        <w:rPr>
          <w:rFonts w:ascii="Arial" w:hAnsi="Arial" w:cs="Arial"/>
          <w:iCs/>
        </w:rPr>
        <w:t>Гаранција</w:t>
      </w:r>
      <w:r>
        <w:rPr>
          <w:rFonts w:ascii="Arial" w:hAnsi="Arial" w:cs="Arial"/>
          <w:iCs/>
          <w:lang w:val="sr-Cyrl-CS"/>
        </w:rPr>
        <w:t>- сва испоручена добра морају имати у тренутку испоруке преостали гарантни рок од најмање једне године.</w:t>
      </w:r>
    </w:p>
    <w:p w:rsidR="00D023E6" w:rsidRDefault="00D023E6" w:rsidP="00D023E6">
      <w:pPr>
        <w:jc w:val="both"/>
        <w:rPr>
          <w:rFonts w:ascii="Arial" w:hAnsi="Arial" w:cs="Arial"/>
          <w:iCs/>
        </w:rPr>
      </w:pPr>
    </w:p>
    <w:p w:rsidR="00D023E6" w:rsidRDefault="00D023E6" w:rsidP="00D023E6">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D023E6" w:rsidRDefault="00D023E6" w:rsidP="00D023E6">
      <w:pPr>
        <w:jc w:val="both"/>
        <w:rPr>
          <w:rFonts w:ascii="Arial" w:hAnsi="Arial" w:cs="Arial"/>
          <w:iCs/>
        </w:rPr>
      </w:pPr>
      <w:r>
        <w:rPr>
          <w:rFonts w:ascii="Arial" w:hAnsi="Arial" w:cs="Arial"/>
          <w:iCs/>
        </w:rPr>
        <w:t>Рок</w:t>
      </w:r>
      <w:r>
        <w:rPr>
          <w:rFonts w:ascii="Arial" w:hAnsi="Arial" w:cs="Arial"/>
          <w:iCs/>
          <w:lang w:val="sr-Cyrl-CS"/>
        </w:rPr>
        <w:t xml:space="preserve"> испоруке</w:t>
      </w:r>
      <w:r>
        <w:rPr>
          <w:rFonts w:ascii="Arial" w:hAnsi="Arial" w:cs="Arial"/>
          <w:i/>
          <w:iCs/>
        </w:rPr>
        <w:t xml:space="preserve"> </w:t>
      </w:r>
      <w:r>
        <w:rPr>
          <w:rFonts w:ascii="Arial" w:hAnsi="Arial" w:cs="Arial"/>
          <w:iCs/>
        </w:rPr>
        <w:t xml:space="preserve">не може бити дужи од </w:t>
      </w:r>
      <w:r>
        <w:rPr>
          <w:rFonts w:ascii="Arial" w:hAnsi="Arial" w:cs="Arial"/>
          <w:iCs/>
          <w:lang w:val="sr-Cyrl-CS"/>
        </w:rPr>
        <w:t xml:space="preserve"> 3 </w:t>
      </w:r>
      <w:r>
        <w:rPr>
          <w:rFonts w:ascii="Arial" w:hAnsi="Arial" w:cs="Arial"/>
          <w:iCs/>
        </w:rPr>
        <w:t xml:space="preserve">дана од дана </w:t>
      </w:r>
      <w:r>
        <w:rPr>
          <w:rFonts w:ascii="Arial" w:hAnsi="Arial" w:cs="Arial"/>
          <w:iCs/>
          <w:lang w:val="sr-Cyrl-CS"/>
        </w:rPr>
        <w:t xml:space="preserve">поруџбине </w:t>
      </w:r>
      <w:r>
        <w:rPr>
          <w:rFonts w:ascii="Arial" w:hAnsi="Arial" w:cs="Arial"/>
          <w:iCs/>
        </w:rPr>
        <w:t>.</w:t>
      </w:r>
    </w:p>
    <w:p w:rsidR="00D023E6" w:rsidRPr="00F906DF" w:rsidRDefault="00D023E6" w:rsidP="00D023E6">
      <w:pPr>
        <w:jc w:val="both"/>
        <w:rPr>
          <w:rFonts w:ascii="Arial" w:hAnsi="Arial" w:cs="Arial"/>
          <w:iCs/>
          <w:lang w:val="sr-Cyrl-CS"/>
        </w:rPr>
      </w:pPr>
      <w:r>
        <w:rPr>
          <w:rFonts w:ascii="Arial" w:hAnsi="Arial" w:cs="Arial"/>
          <w:iCs/>
        </w:rPr>
        <w:t>Место испоруке  – на адресу наручиоца.</w:t>
      </w:r>
    </w:p>
    <w:p w:rsidR="00D023E6" w:rsidRDefault="00D023E6" w:rsidP="00D023E6">
      <w:pPr>
        <w:jc w:val="both"/>
        <w:rPr>
          <w:rFonts w:ascii="Arial" w:hAnsi="Arial" w:cs="Arial"/>
          <w:b/>
          <w:bCs/>
          <w:i/>
          <w:iCs/>
        </w:rPr>
      </w:pPr>
    </w:p>
    <w:p w:rsidR="00D023E6" w:rsidRDefault="00D023E6" w:rsidP="00D023E6">
      <w:pPr>
        <w:jc w:val="both"/>
      </w:pPr>
    </w:p>
    <w:p w:rsidR="00D023E6" w:rsidRDefault="00D023E6" w:rsidP="00D023E6">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023E6" w:rsidRDefault="00D023E6" w:rsidP="00D023E6">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023E6" w:rsidRDefault="00D023E6" w:rsidP="00D023E6">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023E6" w:rsidRDefault="00D023E6" w:rsidP="00D023E6">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023E6" w:rsidRDefault="00D023E6" w:rsidP="00D023E6">
      <w:pPr>
        <w:jc w:val="both"/>
        <w:rPr>
          <w:rFonts w:ascii="Arial" w:hAnsi="Arial" w:cs="Arial"/>
          <w:b/>
          <w:bCs/>
          <w:i/>
          <w:iCs/>
        </w:rPr>
      </w:pPr>
    </w:p>
    <w:p w:rsidR="00D023E6" w:rsidRPr="001F4CFB" w:rsidRDefault="00D023E6" w:rsidP="00D023E6">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D023E6" w:rsidRPr="001F4CFB" w:rsidRDefault="00D023E6" w:rsidP="00D023E6">
      <w:pPr>
        <w:jc w:val="both"/>
        <w:rPr>
          <w:rFonts w:ascii="Arial" w:hAnsi="Arial" w:cs="Arial"/>
          <w:b/>
          <w:color w:val="auto"/>
          <w:u w:val="single"/>
        </w:rPr>
      </w:pPr>
    </w:p>
    <w:p w:rsidR="00D023E6" w:rsidRDefault="00D023E6" w:rsidP="00D023E6">
      <w:pPr>
        <w:jc w:val="both"/>
        <w:rPr>
          <w:rFonts w:ascii="Arial" w:hAnsi="Arial" w:cs="Arial"/>
          <w:b/>
          <w:bCs/>
          <w:i/>
          <w:iCs/>
        </w:rPr>
      </w:pPr>
    </w:p>
    <w:p w:rsidR="00D023E6" w:rsidRDefault="00D023E6" w:rsidP="00D023E6">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023E6" w:rsidRDefault="00D023E6" w:rsidP="00D023E6">
      <w:pPr>
        <w:jc w:val="both"/>
        <w:rPr>
          <w:rFonts w:ascii="Arial" w:hAnsi="Arial" w:cs="Arial"/>
          <w:b/>
          <w:bCs/>
          <w:i/>
          <w:iCs/>
        </w:rPr>
      </w:pPr>
    </w:p>
    <w:p w:rsidR="00D023E6" w:rsidRPr="006E7C69" w:rsidRDefault="00D023E6" w:rsidP="00D023E6">
      <w:pPr>
        <w:jc w:val="both"/>
        <w:rPr>
          <w:rFonts w:ascii="Arial" w:hAnsi="Arial" w:cs="Arial"/>
          <w:iCs/>
        </w:rPr>
      </w:pPr>
      <w:r w:rsidRPr="006E7C69">
        <w:rPr>
          <w:rFonts w:ascii="Arial" w:hAnsi="Arial" w:cs="Arial"/>
          <w:iCs/>
        </w:rPr>
        <w:t xml:space="preserve">Цена мора бити исказана у динарима, са и </w:t>
      </w:r>
      <w:r w:rsidRPr="006E7C69">
        <w:rPr>
          <w:rFonts w:ascii="Arial" w:hAnsi="Arial" w:cs="Arial"/>
          <w:iCs/>
          <w:color w:val="00000A"/>
        </w:rPr>
        <w:t>без пореза на додату вредност,</w:t>
      </w:r>
      <w:r w:rsidRPr="006E7C69">
        <w:rPr>
          <w:rFonts w:ascii="Arial" w:hAnsi="Arial" w:cs="Arial"/>
          <w:color w:val="00000A"/>
        </w:rPr>
        <w:t xml:space="preserve"> </w:t>
      </w:r>
      <w:r w:rsidRPr="006E7C69">
        <w:rPr>
          <w:rFonts w:ascii="Arial" w:hAnsi="Arial" w:cs="Arial"/>
        </w:rPr>
        <w:t>са урачунатим свим трошковима које понуђач има у реализацији предметне јавне набавке</w:t>
      </w:r>
      <w:r w:rsidRPr="006E7C69">
        <w:rPr>
          <w:rFonts w:ascii="Arial" w:hAnsi="Arial" w:cs="Arial"/>
          <w:color w:val="auto"/>
        </w:rPr>
        <w:t xml:space="preserve">, с тим да ће се за </w:t>
      </w:r>
      <w:r w:rsidRPr="006E7C69">
        <w:rPr>
          <w:rFonts w:ascii="Arial" w:hAnsi="Arial" w:cs="Arial"/>
        </w:rPr>
        <w:t>оцену понуде узимати у обзир цена без пореза на додату вредност.</w:t>
      </w:r>
    </w:p>
    <w:p w:rsidR="00D023E6" w:rsidRPr="006E7C69" w:rsidRDefault="00D023E6" w:rsidP="00D023E6">
      <w:pPr>
        <w:jc w:val="both"/>
        <w:rPr>
          <w:rFonts w:ascii="Arial" w:hAnsi="Arial" w:cs="Arial"/>
          <w:iCs/>
        </w:rPr>
      </w:pPr>
      <w:r w:rsidRPr="006E7C69">
        <w:rPr>
          <w:rFonts w:ascii="Arial" w:hAnsi="Arial" w:cs="Arial"/>
          <w:iCs/>
        </w:rPr>
        <w:t xml:space="preserve">У цену је урачуната цена добара са свим зависним трошковима и превозом до наручиоца. </w:t>
      </w:r>
    </w:p>
    <w:p w:rsidR="00D023E6" w:rsidRPr="006E7C69" w:rsidRDefault="00D023E6" w:rsidP="00D023E6">
      <w:pPr>
        <w:jc w:val="both"/>
        <w:rPr>
          <w:rFonts w:ascii="Arial" w:hAnsi="Arial" w:cs="Arial"/>
          <w:iCs/>
          <w:lang w:val="sr-Cyrl-CS"/>
        </w:rPr>
      </w:pPr>
      <w:r w:rsidRPr="006E7C69">
        <w:rPr>
          <w:rFonts w:ascii="Arial" w:hAnsi="Arial" w:cs="Arial"/>
          <w:iCs/>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Pr="006E7C69" w:rsidRDefault="00D023E6" w:rsidP="00D023E6">
      <w:pPr>
        <w:jc w:val="both"/>
        <w:rPr>
          <w:rFonts w:ascii="Arial" w:hAnsi="Arial" w:cs="Arial"/>
        </w:rPr>
      </w:pPr>
    </w:p>
    <w:p w:rsidR="00D023E6" w:rsidRPr="006E7C69" w:rsidRDefault="00D023E6" w:rsidP="00D023E6">
      <w:pPr>
        <w:jc w:val="both"/>
        <w:rPr>
          <w:rFonts w:ascii="Arial" w:hAnsi="Arial" w:cs="Arial"/>
          <w:iCs/>
        </w:rPr>
      </w:pPr>
      <w:r w:rsidRPr="006E7C69">
        <w:rPr>
          <w:rFonts w:ascii="Arial" w:hAnsi="Arial" w:cs="Arial"/>
        </w:rPr>
        <w:t>Ако је у понуди исказана неуобичајено ниска цена, наручилац ће поступити у складу са чланом 92. ЗЈН.</w:t>
      </w:r>
    </w:p>
    <w:p w:rsidR="00D023E6" w:rsidRPr="006E7C69" w:rsidRDefault="00D023E6" w:rsidP="00D023E6">
      <w:pPr>
        <w:jc w:val="both"/>
        <w:rPr>
          <w:rFonts w:ascii="Arial" w:hAnsi="Arial" w:cs="Arial"/>
          <w:iCs/>
          <w:color w:val="auto"/>
        </w:rPr>
      </w:pPr>
      <w:r w:rsidRPr="006E7C69">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D023E6" w:rsidRPr="006E7C69" w:rsidRDefault="00D023E6" w:rsidP="00D023E6">
      <w:pPr>
        <w:jc w:val="both"/>
        <w:rPr>
          <w:rFonts w:ascii="Arial" w:hAnsi="Arial" w:cs="Arial"/>
          <w:lang w:val="sr-Cyrl-CS"/>
        </w:rPr>
      </w:pPr>
      <w:r w:rsidRPr="006E7C69">
        <w:rPr>
          <w:rFonts w:ascii="Arial" w:hAnsi="Arial" w:cs="Arial"/>
          <w:lang w:val="sr-Cyrl-CS"/>
        </w:rPr>
        <w:lastRenderedPageBreak/>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b/>
          <w:i/>
          <w:iCs/>
          <w:color w:val="auto"/>
        </w:rPr>
      </w:pPr>
    </w:p>
    <w:p w:rsidR="00D023E6" w:rsidRDefault="00D023E6" w:rsidP="00D023E6">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D023E6" w:rsidRDefault="00D023E6" w:rsidP="00D023E6">
      <w:pPr>
        <w:jc w:val="both"/>
        <w:rPr>
          <w:rFonts w:ascii="Arial" w:hAnsi="Arial" w:cs="Arial"/>
          <w:b/>
          <w:i/>
          <w:iCs/>
        </w:rPr>
      </w:pPr>
    </w:p>
    <w:p w:rsidR="00D023E6" w:rsidRDefault="00D023E6" w:rsidP="00D023E6">
      <w:pPr>
        <w:jc w:val="both"/>
        <w:rPr>
          <w:rFonts w:ascii="Arial" w:eastAsia="TimesNewRomanPSMT" w:hAnsi="Arial" w:cs="Arial"/>
          <w:b/>
          <w:bCs/>
          <w:i/>
          <w:iCs/>
          <w:color w:val="auto"/>
          <w:u w:val="single"/>
        </w:rPr>
      </w:pPr>
      <w:r>
        <w:rPr>
          <w:rFonts w:ascii="Arial" w:eastAsia="TimesNewRomanPSMT" w:hAnsi="Arial" w:cs="Arial"/>
          <w:b/>
          <w:bCs/>
          <w:i/>
          <w:iCs/>
          <w:color w:val="auto"/>
          <w:u w:val="single"/>
        </w:rPr>
        <w:t>Изабрани понуђач је дужан да достави:</w:t>
      </w:r>
    </w:p>
    <w:p w:rsidR="00D023E6" w:rsidRPr="002A18D1" w:rsidRDefault="00D023E6" w:rsidP="00D023E6">
      <w:pPr>
        <w:pStyle w:val="ListParagraph"/>
        <w:numPr>
          <w:ilvl w:val="0"/>
          <w:numId w:val="8"/>
        </w:numPr>
        <w:jc w:val="both"/>
        <w:rPr>
          <w:rFonts w:ascii="Arial" w:hAnsi="Arial" w:cs="Arial"/>
          <w:b/>
          <w:i/>
          <w:iCs/>
        </w:rPr>
      </w:pPr>
      <w:r>
        <w:rPr>
          <w:rFonts w:ascii="Arial" w:eastAsia="TimesNewRomanPSMT" w:hAnsi="Arial" w:cs="Arial"/>
          <w:b/>
          <w:bCs/>
          <w:i/>
          <w:iCs/>
          <w:color w:val="auto"/>
          <w:lang w:val="sr-Cyrl-CS"/>
        </w:rPr>
        <w:t xml:space="preserve">Средство финансијског </w:t>
      </w:r>
      <w:r w:rsidRPr="002A18D1">
        <w:rPr>
          <w:rFonts w:ascii="Arial" w:eastAsia="TimesNewRomanPSMT" w:hAnsi="Arial" w:cs="Arial"/>
          <w:b/>
          <w:bCs/>
          <w:i/>
          <w:iCs/>
          <w:color w:val="auto"/>
          <w:lang w:val="sr-Cyrl-CS"/>
        </w:rPr>
        <w:t xml:space="preserve">обезбењења </w:t>
      </w:r>
      <w:r w:rsidRPr="002A18D1">
        <w:rPr>
          <w:rFonts w:ascii="Arial" w:eastAsia="TimesNewRomanPSMT" w:hAnsi="Arial" w:cs="Arial"/>
          <w:b/>
          <w:bCs/>
          <w:i/>
          <w:iCs/>
          <w:color w:val="auto"/>
        </w:rPr>
        <w:t xml:space="preserve"> за добро извршење посла </w:t>
      </w:r>
    </w:p>
    <w:p w:rsidR="00D023E6" w:rsidRPr="00704E95" w:rsidRDefault="00D023E6" w:rsidP="00D023E6">
      <w:pPr>
        <w:jc w:val="both"/>
        <w:rPr>
          <w:rFonts w:ascii="Arial" w:eastAsia="TimesNewRomanPSMT" w:hAnsi="Arial" w:cs="Arial"/>
          <w:bCs/>
          <w:iCs/>
          <w:color w:val="auto"/>
          <w:lang w:val="sr-Cyrl-CS"/>
        </w:rPr>
      </w:pPr>
      <w:r w:rsidRPr="002A18D1">
        <w:rPr>
          <w:rFonts w:ascii="Arial" w:eastAsia="TimesNewRomanPSMT" w:hAnsi="Arial" w:cs="Arial"/>
          <w:bCs/>
          <w:i/>
          <w:iCs/>
          <w:color w:val="auto"/>
        </w:rPr>
        <w:t xml:space="preserve">и то </w:t>
      </w:r>
      <w:r w:rsidRPr="002A18D1">
        <w:rPr>
          <w:rFonts w:ascii="Arial" w:eastAsia="TimesNewRomanPSMT" w:hAnsi="Arial" w:cs="Arial"/>
          <w:bCs/>
          <w:i/>
          <w:iCs/>
          <w:color w:val="auto"/>
          <w:lang w:val="sr-Cyrl-CS"/>
        </w:rPr>
        <w:t>бланко сопствену меницу, која мора бити евидентирана у Регистру меница и овлашћења Народне банке Србије.</w:t>
      </w:r>
    </w:p>
    <w:p w:rsidR="00D023E6" w:rsidRDefault="00D023E6" w:rsidP="00D023E6">
      <w:pPr>
        <w:pStyle w:val="ListParagraph"/>
        <w:ind w:left="0"/>
        <w:jc w:val="both"/>
        <w:rPr>
          <w:rFonts w:ascii="Arial" w:eastAsia="TimesNewRomanPSMT" w:hAnsi="Arial" w:cs="Arial"/>
          <w:bCs/>
          <w:i/>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D023E6" w:rsidRDefault="00D023E6" w:rsidP="00D023E6">
      <w:pPr>
        <w:jc w:val="both"/>
        <w:rPr>
          <w:rFonts w:ascii="Arial" w:eastAsia="TimesNewRomanPSMT" w:hAnsi="Arial" w:cs="Arial"/>
          <w:b/>
          <w:bCs/>
          <w:i/>
          <w:iCs/>
          <w:u w:val="single"/>
        </w:rPr>
      </w:pPr>
    </w:p>
    <w:p w:rsidR="00D023E6" w:rsidRDefault="00D023E6" w:rsidP="00D023E6">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D023E6" w:rsidRDefault="00D023E6" w:rsidP="00D023E6">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D023E6" w:rsidRPr="003B5A03" w:rsidRDefault="00D023E6" w:rsidP="00D023E6">
      <w:pPr>
        <w:jc w:val="both"/>
        <w:rPr>
          <w:rFonts w:ascii="Arial" w:hAnsi="Arial" w:cs="Arial"/>
          <w:b/>
          <w:bCs/>
        </w:rPr>
      </w:pPr>
    </w:p>
    <w:p w:rsidR="00D023E6" w:rsidRDefault="00D023E6" w:rsidP="00D023E6">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D023E6" w:rsidRDefault="00D023E6" w:rsidP="00D023E6">
      <w:pPr>
        <w:jc w:val="both"/>
        <w:rPr>
          <w:rFonts w:ascii="Arial" w:hAnsi="Arial" w:cs="Arial"/>
          <w:b/>
          <w:bCs/>
        </w:rPr>
      </w:pPr>
    </w:p>
    <w:p w:rsidR="00D023E6" w:rsidRDefault="00D023E6" w:rsidP="00D023E6">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:danijela.ozren@gmal.com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xml:space="preserve"> 018/830-337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D023E6" w:rsidRDefault="00D023E6" w:rsidP="00D023E6">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023E6" w:rsidRPr="002E35C1" w:rsidRDefault="00D023E6" w:rsidP="00D023E6">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2E35C1">
        <w:rPr>
          <w:rFonts w:ascii="Arial" w:eastAsia="TimesNewRomanPS-BoldMT" w:hAnsi="Arial" w:cs="Arial"/>
          <w:b/>
          <w:bCs/>
        </w:rPr>
        <w:t>9/2020</w:t>
      </w:r>
    </w:p>
    <w:p w:rsidR="00D023E6" w:rsidRDefault="00D023E6" w:rsidP="00D023E6">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023E6" w:rsidRDefault="00D023E6" w:rsidP="00D023E6">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023E6" w:rsidRDefault="00D023E6" w:rsidP="00D023E6">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023E6" w:rsidRPr="00AA4D8C" w:rsidRDefault="00D023E6" w:rsidP="00D023E6">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D023E6" w:rsidRPr="00AA4D8C" w:rsidRDefault="00D023E6" w:rsidP="00D023E6">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023E6" w:rsidRPr="00AA4D8C" w:rsidRDefault="00D023E6" w:rsidP="00D023E6">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023E6" w:rsidRPr="00213C55" w:rsidRDefault="00D023E6" w:rsidP="00D023E6">
      <w:pPr>
        <w:jc w:val="both"/>
        <w:rPr>
          <w:rFonts w:ascii="Arial" w:hAnsi="Arial" w:cs="Arial"/>
          <w:color w:val="FF0000"/>
        </w:rPr>
      </w:pPr>
    </w:p>
    <w:p w:rsidR="00D023E6" w:rsidRDefault="00D023E6" w:rsidP="00D023E6">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023E6" w:rsidRDefault="00D023E6" w:rsidP="00D023E6">
      <w:pPr>
        <w:jc w:val="both"/>
        <w:rPr>
          <w:rFonts w:ascii="Arial" w:hAnsi="Arial" w:cs="Arial"/>
          <w:b/>
          <w:bCs/>
        </w:rPr>
      </w:pPr>
    </w:p>
    <w:p w:rsidR="00D023E6" w:rsidRDefault="00D023E6" w:rsidP="00D023E6">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023E6" w:rsidRDefault="00D023E6" w:rsidP="00D023E6">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023E6" w:rsidRDefault="00D023E6" w:rsidP="00D023E6">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023E6" w:rsidRDefault="00D023E6" w:rsidP="00D023E6">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023E6" w:rsidRDefault="00D023E6" w:rsidP="00D023E6">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023E6" w:rsidRDefault="00D023E6" w:rsidP="00D023E6">
      <w:pPr>
        <w:jc w:val="both"/>
      </w:pPr>
    </w:p>
    <w:p w:rsidR="00D023E6" w:rsidRDefault="00D023E6" w:rsidP="00D023E6">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D023E6" w:rsidRDefault="00D023E6" w:rsidP="00D023E6">
      <w:pPr>
        <w:jc w:val="both"/>
        <w:rPr>
          <w:rFonts w:ascii="Arial" w:hAnsi="Arial" w:cs="Arial"/>
          <w:b/>
        </w:rPr>
      </w:pPr>
    </w:p>
    <w:p w:rsidR="00D023E6" w:rsidRPr="00D35768" w:rsidRDefault="00D023E6" w:rsidP="00D023E6">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D023E6" w:rsidRDefault="00D023E6" w:rsidP="00D023E6">
      <w:pPr>
        <w:jc w:val="both"/>
        <w:rPr>
          <w:rFonts w:ascii="Arial" w:hAnsi="Arial" w:cs="Arial"/>
          <w:b/>
        </w:rPr>
      </w:pPr>
    </w:p>
    <w:p w:rsidR="00D023E6" w:rsidRPr="00321A4C" w:rsidRDefault="00D023E6" w:rsidP="00D023E6">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D023E6" w:rsidRDefault="00D023E6" w:rsidP="00D023E6">
      <w:pPr>
        <w:jc w:val="both"/>
        <w:rPr>
          <w:rFonts w:ascii="Arial" w:hAnsi="Arial" w:cs="Arial"/>
          <w:b/>
          <w:bCs/>
        </w:rPr>
      </w:pPr>
    </w:p>
    <w:p w:rsidR="00D023E6" w:rsidRDefault="00D023E6" w:rsidP="00D023E6">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w:t>
      </w:r>
      <w:r w:rsidRPr="00315408">
        <w:rPr>
          <w:rFonts w:ascii="Arial" w:hAnsi="Arial" w:cs="Arial"/>
        </w:rPr>
        <w:lastRenderedPageBreak/>
        <w:t xml:space="preserve">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D023E6" w:rsidRDefault="00D023E6" w:rsidP="00D023E6">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023E6" w:rsidRDefault="00D023E6" w:rsidP="00D023E6">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lang w:val="en-US"/>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D023E6" w:rsidRDefault="00D023E6" w:rsidP="00D023E6">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D023E6" w:rsidRDefault="00D023E6" w:rsidP="00D023E6">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023E6" w:rsidRDefault="00D023E6" w:rsidP="00D023E6">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023E6" w:rsidRDefault="00D023E6" w:rsidP="00D023E6">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023E6" w:rsidRDefault="00D023E6" w:rsidP="00D023E6">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023E6" w:rsidRDefault="00D023E6" w:rsidP="00D023E6">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023E6" w:rsidRDefault="00D023E6" w:rsidP="00D023E6">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D023E6" w:rsidRDefault="00D023E6" w:rsidP="00D023E6">
      <w:pPr>
        <w:jc w:val="both"/>
        <w:rPr>
          <w:rFonts w:ascii="Arial" w:hAnsi="Arial" w:cs="Arial"/>
        </w:rPr>
      </w:pPr>
      <w:r w:rsidRPr="00315408">
        <w:rPr>
          <w:rFonts w:ascii="Arial" w:hAnsi="Arial" w:cs="Arial"/>
        </w:rPr>
        <w:t xml:space="preserve">Захтев за заштиту права мора да садржи: </w:t>
      </w:r>
    </w:p>
    <w:p w:rsidR="00D023E6" w:rsidRDefault="00D023E6" w:rsidP="00D023E6">
      <w:pPr>
        <w:jc w:val="both"/>
        <w:rPr>
          <w:rFonts w:ascii="Arial" w:hAnsi="Arial" w:cs="Arial"/>
        </w:rPr>
      </w:pPr>
      <w:r w:rsidRPr="00315408">
        <w:rPr>
          <w:rFonts w:ascii="Arial" w:hAnsi="Arial" w:cs="Arial"/>
        </w:rPr>
        <w:t>1) назив и адресу подносиоца захтева и лице за контакт;</w:t>
      </w:r>
    </w:p>
    <w:p w:rsidR="00D023E6" w:rsidRDefault="00D023E6" w:rsidP="00D023E6">
      <w:pPr>
        <w:jc w:val="both"/>
        <w:rPr>
          <w:rFonts w:ascii="Arial" w:hAnsi="Arial" w:cs="Arial"/>
        </w:rPr>
      </w:pPr>
      <w:r w:rsidRPr="00315408">
        <w:rPr>
          <w:rFonts w:ascii="Arial" w:hAnsi="Arial" w:cs="Arial"/>
        </w:rPr>
        <w:t xml:space="preserve">2) назив и адресу наручиоца; </w:t>
      </w:r>
    </w:p>
    <w:p w:rsidR="00D023E6" w:rsidRDefault="00D023E6" w:rsidP="00D023E6">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D023E6" w:rsidRDefault="00D023E6" w:rsidP="00D023E6">
      <w:pPr>
        <w:jc w:val="both"/>
        <w:rPr>
          <w:rFonts w:ascii="Arial" w:hAnsi="Arial" w:cs="Arial"/>
        </w:rPr>
      </w:pPr>
      <w:r w:rsidRPr="00315408">
        <w:rPr>
          <w:rFonts w:ascii="Arial" w:hAnsi="Arial" w:cs="Arial"/>
        </w:rPr>
        <w:t>4) повреде прописа којима се уређује поступак јавне набавке;</w:t>
      </w:r>
    </w:p>
    <w:p w:rsidR="00D023E6" w:rsidRDefault="00D023E6" w:rsidP="00D023E6">
      <w:pPr>
        <w:jc w:val="both"/>
        <w:rPr>
          <w:rFonts w:ascii="Arial" w:hAnsi="Arial" w:cs="Arial"/>
        </w:rPr>
      </w:pPr>
      <w:r w:rsidRPr="00315408">
        <w:rPr>
          <w:rFonts w:ascii="Arial" w:hAnsi="Arial" w:cs="Arial"/>
        </w:rPr>
        <w:t xml:space="preserve">5) чињенице и доказе којима се повреде доказују; </w:t>
      </w:r>
    </w:p>
    <w:p w:rsidR="00D023E6" w:rsidRDefault="00D023E6" w:rsidP="00D023E6">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D023E6" w:rsidRDefault="00D023E6" w:rsidP="00D023E6">
      <w:pPr>
        <w:jc w:val="both"/>
        <w:rPr>
          <w:rFonts w:ascii="Arial" w:hAnsi="Arial" w:cs="Arial"/>
        </w:rPr>
      </w:pPr>
      <w:r w:rsidRPr="00315408">
        <w:rPr>
          <w:rFonts w:ascii="Arial" w:hAnsi="Arial" w:cs="Arial"/>
        </w:rPr>
        <w:t xml:space="preserve">7) потпис подносиоца. </w:t>
      </w:r>
    </w:p>
    <w:p w:rsidR="00D023E6" w:rsidRDefault="00D023E6" w:rsidP="00D023E6">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D023E6" w:rsidRPr="001B1537" w:rsidRDefault="00D023E6" w:rsidP="00D023E6">
      <w:pPr>
        <w:ind w:firstLine="708"/>
        <w:jc w:val="both"/>
        <w:rPr>
          <w:rFonts w:ascii="Arial" w:hAnsi="Arial" w:cs="Arial"/>
          <w:b/>
        </w:rPr>
      </w:pPr>
      <w:r w:rsidRPr="00315408">
        <w:rPr>
          <w:rFonts w:ascii="Arial" w:hAnsi="Arial" w:cs="Arial"/>
        </w:rPr>
        <w:lastRenderedPageBreak/>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D023E6" w:rsidRDefault="00D023E6" w:rsidP="00D023E6">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D023E6" w:rsidRDefault="00D023E6" w:rsidP="00D023E6">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023E6" w:rsidRDefault="00D023E6" w:rsidP="00D023E6">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D023E6" w:rsidRDefault="00D023E6" w:rsidP="00D023E6">
      <w:pPr>
        <w:ind w:firstLine="708"/>
        <w:jc w:val="both"/>
        <w:rPr>
          <w:rFonts w:ascii="Arial" w:hAnsi="Arial" w:cs="Arial"/>
        </w:rPr>
      </w:pPr>
      <w:r w:rsidRPr="00315408">
        <w:rPr>
          <w:rFonts w:ascii="Arial" w:hAnsi="Arial" w:cs="Arial"/>
        </w:rPr>
        <w:t>(4) број рачуна: 840-30678845-06;</w:t>
      </w:r>
    </w:p>
    <w:p w:rsidR="00D023E6" w:rsidRDefault="00D023E6" w:rsidP="00D023E6">
      <w:pPr>
        <w:ind w:firstLine="708"/>
        <w:jc w:val="both"/>
        <w:rPr>
          <w:rFonts w:ascii="Arial" w:hAnsi="Arial" w:cs="Arial"/>
        </w:rPr>
      </w:pPr>
      <w:r w:rsidRPr="00315408">
        <w:rPr>
          <w:rFonts w:ascii="Arial" w:hAnsi="Arial" w:cs="Arial"/>
        </w:rPr>
        <w:t xml:space="preserve">(5) шифру плаћања: 153 или 253; </w:t>
      </w:r>
    </w:p>
    <w:p w:rsidR="00D023E6" w:rsidRDefault="00D023E6" w:rsidP="00D023E6">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D023E6" w:rsidRDefault="00D023E6" w:rsidP="00D023E6">
      <w:pPr>
        <w:ind w:firstLine="708"/>
        <w:jc w:val="both"/>
        <w:rPr>
          <w:rFonts w:ascii="Arial" w:hAnsi="Arial" w:cs="Arial"/>
        </w:rPr>
      </w:pPr>
      <w:r>
        <w:rPr>
          <w:rFonts w:ascii="Arial" w:hAnsi="Arial" w:cs="Arial"/>
        </w:rPr>
        <w:t xml:space="preserve">(7) сврха: ЗЗП; Специјална болница за плућне болести „Озрен“ Сокобања; јавна набавка ЈН </w:t>
      </w:r>
      <w:r w:rsidR="002E35C1">
        <w:rPr>
          <w:rFonts w:ascii="Arial" w:hAnsi="Arial" w:cs="Arial"/>
        </w:rPr>
        <w:t>9/2020</w:t>
      </w:r>
      <w:r>
        <w:rPr>
          <w:rFonts w:ascii="Arial" w:hAnsi="Arial" w:cs="Arial"/>
          <w:i/>
          <w:iCs/>
        </w:rPr>
        <w:t>;</w:t>
      </w:r>
      <w:r w:rsidRPr="00315408">
        <w:rPr>
          <w:rFonts w:ascii="Arial" w:hAnsi="Arial" w:cs="Arial"/>
        </w:rPr>
        <w:t xml:space="preserve">. </w:t>
      </w:r>
    </w:p>
    <w:p w:rsidR="00D023E6" w:rsidRDefault="00D023E6" w:rsidP="00D023E6">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D023E6" w:rsidRDefault="00D023E6" w:rsidP="00D023E6">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023E6" w:rsidRDefault="00D023E6" w:rsidP="00D023E6">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023E6" w:rsidRPr="00DF0F3D" w:rsidRDefault="00D023E6" w:rsidP="00D023E6">
      <w:pPr>
        <w:ind w:firstLine="708"/>
        <w:jc w:val="both"/>
        <w:rPr>
          <w:rFonts w:ascii="Arial" w:hAnsi="Arial" w:cs="Arial"/>
        </w:rPr>
      </w:pPr>
    </w:p>
    <w:p w:rsidR="00D023E6" w:rsidRDefault="00D023E6" w:rsidP="00D023E6">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D023E6" w:rsidRPr="00DF0F3D" w:rsidRDefault="00D023E6" w:rsidP="00D023E6">
      <w:pPr>
        <w:ind w:firstLine="708"/>
        <w:jc w:val="both"/>
        <w:rPr>
          <w:rFonts w:ascii="Arial" w:hAnsi="Arial" w:cs="Arial"/>
        </w:rPr>
      </w:pPr>
    </w:p>
    <w:p w:rsidR="00D023E6" w:rsidRDefault="00D023E6" w:rsidP="00D023E6">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D023E6" w:rsidRPr="00DF0F3D" w:rsidRDefault="00D023E6" w:rsidP="00D023E6">
      <w:pPr>
        <w:ind w:firstLine="708"/>
        <w:jc w:val="both"/>
        <w:rPr>
          <w:rFonts w:ascii="Arial" w:hAnsi="Arial" w:cs="Arial"/>
        </w:rPr>
      </w:pPr>
    </w:p>
    <w:p w:rsidR="00D023E6" w:rsidRDefault="00D023E6" w:rsidP="00D023E6">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D023E6" w:rsidRDefault="00D023E6" w:rsidP="00D023E6">
      <w:pPr>
        <w:pStyle w:val="ListParagraph"/>
        <w:rPr>
          <w:rFonts w:ascii="Arial" w:hAnsi="Arial" w:cs="Arial"/>
        </w:rPr>
      </w:pPr>
    </w:p>
    <w:p w:rsidR="00D023E6" w:rsidRPr="001B1537" w:rsidRDefault="00D023E6" w:rsidP="00D023E6">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D023E6" w:rsidRPr="00315408" w:rsidRDefault="00D023E6" w:rsidP="00D023E6">
      <w:pPr>
        <w:jc w:val="both"/>
        <w:rPr>
          <w:rFonts w:ascii="Arial" w:hAnsi="Arial" w:cs="Arial"/>
        </w:rPr>
      </w:pPr>
    </w:p>
    <w:p w:rsidR="00D023E6" w:rsidRPr="00D701C8" w:rsidRDefault="00D023E6" w:rsidP="00D023E6">
      <w:pPr>
        <w:jc w:val="center"/>
        <w:rPr>
          <w:rFonts w:ascii="Arial" w:hAnsi="Arial" w:cs="Arial"/>
          <w:sz w:val="32"/>
          <w:szCs w:val="32"/>
        </w:rPr>
      </w:pPr>
    </w:p>
    <w:p w:rsidR="000F54DE" w:rsidRDefault="000F54DE"/>
    <w:sectPr w:rsidR="000F54DE" w:rsidSect="000F54DE">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ECD" w:rsidRDefault="00AD0ECD" w:rsidP="00EC159C">
      <w:pPr>
        <w:spacing w:line="240" w:lineRule="auto"/>
      </w:pPr>
      <w:r>
        <w:separator/>
      </w:r>
    </w:p>
  </w:endnote>
  <w:endnote w:type="continuationSeparator" w:id="1">
    <w:p w:rsidR="00AD0ECD" w:rsidRDefault="00AD0ECD" w:rsidP="00EC15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501D5">
      <w:tc>
        <w:tcPr>
          <w:tcW w:w="8208" w:type="dxa"/>
          <w:tcBorders>
            <w:top w:val="single" w:sz="8" w:space="0" w:color="808080"/>
          </w:tcBorders>
          <w:shd w:val="clear" w:color="auto" w:fill="auto"/>
        </w:tcPr>
        <w:p w:rsidR="001501D5" w:rsidRDefault="001501D5" w:rsidP="00241B8D">
          <w:pPr>
            <w:pStyle w:val="Footer"/>
            <w:rPr>
              <w:b/>
              <w:bCs/>
              <w:color w:val="4F81BD"/>
            </w:rPr>
          </w:pPr>
          <w:r>
            <w:rPr>
              <w:b/>
              <w:bCs/>
              <w:color w:val="4F81BD"/>
            </w:rPr>
            <w:t>Конкурсна документација за јавну набавку мале вредности   санитетског материјала и дезинфекционих средстава ЈН бр.9/2020</w:t>
          </w:r>
        </w:p>
      </w:tc>
      <w:tc>
        <w:tcPr>
          <w:tcW w:w="1034" w:type="dxa"/>
          <w:tcBorders>
            <w:top w:val="single" w:sz="8" w:space="0" w:color="808080"/>
            <w:left w:val="single" w:sz="8" w:space="0" w:color="808080"/>
          </w:tcBorders>
          <w:shd w:val="clear" w:color="auto" w:fill="auto"/>
        </w:tcPr>
        <w:p w:rsidR="001501D5" w:rsidRDefault="001501D5">
          <w:pPr>
            <w:pStyle w:val="Footer"/>
            <w:rPr>
              <w:color w:val="1F497D"/>
            </w:rPr>
          </w:pPr>
          <w:r>
            <w:rPr>
              <w:b/>
              <w:bCs/>
              <w:color w:val="4F81BD"/>
            </w:rPr>
            <w:t xml:space="preserve"> </w:t>
          </w:r>
          <w:r w:rsidR="00D814A6">
            <w:rPr>
              <w:b/>
              <w:bCs/>
              <w:color w:val="4F81BD"/>
            </w:rPr>
            <w:fldChar w:fldCharType="begin"/>
          </w:r>
          <w:r>
            <w:rPr>
              <w:b/>
              <w:bCs/>
              <w:color w:val="4F81BD"/>
            </w:rPr>
            <w:instrText xml:space="preserve"> PAGE </w:instrText>
          </w:r>
          <w:r w:rsidR="00D814A6">
            <w:rPr>
              <w:b/>
              <w:bCs/>
              <w:color w:val="4F81BD"/>
            </w:rPr>
            <w:fldChar w:fldCharType="separate"/>
          </w:r>
          <w:r w:rsidR="000C64CB">
            <w:rPr>
              <w:b/>
              <w:bCs/>
              <w:noProof/>
              <w:color w:val="4F81BD"/>
            </w:rPr>
            <w:t>114</w:t>
          </w:r>
          <w:r w:rsidR="00D814A6">
            <w:rPr>
              <w:b/>
              <w:bCs/>
              <w:color w:val="4F81BD"/>
            </w:rPr>
            <w:fldChar w:fldCharType="end"/>
          </w:r>
          <w:r>
            <w:rPr>
              <w:color w:val="4F81BD"/>
            </w:rPr>
            <w:t xml:space="preserve">/ </w:t>
          </w:r>
          <w:r w:rsidR="00D814A6">
            <w:rPr>
              <w:b/>
              <w:bCs/>
              <w:color w:val="4F81BD"/>
            </w:rPr>
            <w:fldChar w:fldCharType="begin"/>
          </w:r>
          <w:r>
            <w:rPr>
              <w:b/>
              <w:bCs/>
              <w:color w:val="4F81BD"/>
            </w:rPr>
            <w:instrText xml:space="preserve"> NUMPAGES \*Arabic </w:instrText>
          </w:r>
          <w:r w:rsidR="00D814A6">
            <w:rPr>
              <w:b/>
              <w:bCs/>
              <w:color w:val="4F81BD"/>
            </w:rPr>
            <w:fldChar w:fldCharType="separate"/>
          </w:r>
          <w:r w:rsidR="000C64CB">
            <w:rPr>
              <w:b/>
              <w:bCs/>
              <w:noProof/>
              <w:color w:val="4F81BD"/>
            </w:rPr>
            <w:t>121</w:t>
          </w:r>
          <w:r w:rsidR="00D814A6">
            <w:rPr>
              <w:b/>
              <w:bCs/>
              <w:color w:val="4F81BD"/>
            </w:rPr>
            <w:fldChar w:fldCharType="end"/>
          </w:r>
        </w:p>
      </w:tc>
    </w:tr>
  </w:tbl>
  <w:p w:rsidR="001501D5" w:rsidRDefault="001501D5">
    <w:pPr>
      <w:pStyle w:val="Footer"/>
      <w:jc w:val="right"/>
    </w:pPr>
    <w:r>
      <w:rPr>
        <w:color w:val="1F497D"/>
      </w:rPr>
      <w:t xml:space="preserve"> </w:t>
    </w:r>
  </w:p>
  <w:p w:rsidR="001501D5" w:rsidRDefault="00150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ECD" w:rsidRDefault="00AD0ECD" w:rsidP="00EC159C">
      <w:pPr>
        <w:spacing w:line="240" w:lineRule="auto"/>
      </w:pPr>
      <w:r>
        <w:separator/>
      </w:r>
    </w:p>
  </w:footnote>
  <w:footnote w:type="continuationSeparator" w:id="1">
    <w:p w:rsidR="00AD0ECD" w:rsidRDefault="00AD0ECD" w:rsidP="00EC15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0"/>
  </w:num>
  <w:num w:numId="14">
    <w:abstractNumId w:val="28"/>
  </w:num>
  <w:num w:numId="15">
    <w:abstractNumId w:val="36"/>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1"/>
  </w:num>
  <w:num w:numId="24">
    <w:abstractNumId w:val="20"/>
  </w:num>
  <w:num w:numId="25">
    <w:abstractNumId w:val="35"/>
  </w:num>
  <w:num w:numId="26">
    <w:abstractNumId w:val="26"/>
  </w:num>
  <w:num w:numId="27">
    <w:abstractNumId w:val="32"/>
  </w:num>
  <w:num w:numId="28">
    <w:abstractNumId w:val="14"/>
  </w:num>
  <w:num w:numId="29">
    <w:abstractNumId w:val="33"/>
  </w:num>
  <w:num w:numId="30">
    <w:abstractNumId w:val="27"/>
  </w:num>
  <w:num w:numId="31">
    <w:abstractNumId w:val="21"/>
  </w:num>
  <w:num w:numId="32">
    <w:abstractNumId w:val="19"/>
  </w:num>
  <w:num w:numId="33">
    <w:abstractNumId w:val="34"/>
  </w:num>
  <w:num w:numId="34">
    <w:abstractNumId w:val="23"/>
  </w:num>
  <w:num w:numId="35">
    <w:abstractNumId w:val="10"/>
  </w:num>
  <w:num w:numId="36">
    <w:abstractNumId w:val="25"/>
  </w:num>
  <w:num w:numId="37">
    <w:abstractNumId w:val="18"/>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D023E6"/>
    <w:rsid w:val="00013079"/>
    <w:rsid w:val="00015879"/>
    <w:rsid w:val="00034DA7"/>
    <w:rsid w:val="00073B6F"/>
    <w:rsid w:val="000B455E"/>
    <w:rsid w:val="000C50C8"/>
    <w:rsid w:val="000C64CB"/>
    <w:rsid w:val="000E1CAC"/>
    <w:rsid w:val="000F3E51"/>
    <w:rsid w:val="000F54DE"/>
    <w:rsid w:val="001167C2"/>
    <w:rsid w:val="001501D5"/>
    <w:rsid w:val="00152DB6"/>
    <w:rsid w:val="00156F1D"/>
    <w:rsid w:val="00167441"/>
    <w:rsid w:val="0017709C"/>
    <w:rsid w:val="001D1B52"/>
    <w:rsid w:val="001D42A9"/>
    <w:rsid w:val="001F2CFC"/>
    <w:rsid w:val="00201854"/>
    <w:rsid w:val="00224BCE"/>
    <w:rsid w:val="00241B8D"/>
    <w:rsid w:val="00260561"/>
    <w:rsid w:val="0026242B"/>
    <w:rsid w:val="002C0FC1"/>
    <w:rsid w:val="002C5002"/>
    <w:rsid w:val="002C5495"/>
    <w:rsid w:val="002E35C1"/>
    <w:rsid w:val="00311DAD"/>
    <w:rsid w:val="00371288"/>
    <w:rsid w:val="00374172"/>
    <w:rsid w:val="003D06DE"/>
    <w:rsid w:val="003D22E9"/>
    <w:rsid w:val="003E2217"/>
    <w:rsid w:val="00415611"/>
    <w:rsid w:val="00453F97"/>
    <w:rsid w:val="004651B1"/>
    <w:rsid w:val="00466B5F"/>
    <w:rsid w:val="00474737"/>
    <w:rsid w:val="004D56D5"/>
    <w:rsid w:val="005406A7"/>
    <w:rsid w:val="00560D2A"/>
    <w:rsid w:val="00563AD0"/>
    <w:rsid w:val="005A075F"/>
    <w:rsid w:val="005B6E93"/>
    <w:rsid w:val="005E0741"/>
    <w:rsid w:val="006222B9"/>
    <w:rsid w:val="00664A5C"/>
    <w:rsid w:val="00685CF4"/>
    <w:rsid w:val="006A612F"/>
    <w:rsid w:val="006A79E9"/>
    <w:rsid w:val="006C3B53"/>
    <w:rsid w:val="006F51AA"/>
    <w:rsid w:val="007037EB"/>
    <w:rsid w:val="0072360C"/>
    <w:rsid w:val="00731B5D"/>
    <w:rsid w:val="00742698"/>
    <w:rsid w:val="007B1EF3"/>
    <w:rsid w:val="007B220A"/>
    <w:rsid w:val="007F6DFF"/>
    <w:rsid w:val="00837B26"/>
    <w:rsid w:val="00844D79"/>
    <w:rsid w:val="0085290C"/>
    <w:rsid w:val="00872E80"/>
    <w:rsid w:val="00873764"/>
    <w:rsid w:val="008C0CA1"/>
    <w:rsid w:val="008D7AEC"/>
    <w:rsid w:val="008E724D"/>
    <w:rsid w:val="00900124"/>
    <w:rsid w:val="00901BA1"/>
    <w:rsid w:val="0094560E"/>
    <w:rsid w:val="00961EBA"/>
    <w:rsid w:val="009861BB"/>
    <w:rsid w:val="009C4554"/>
    <w:rsid w:val="009E6906"/>
    <w:rsid w:val="00A14A54"/>
    <w:rsid w:val="00A54B13"/>
    <w:rsid w:val="00A55897"/>
    <w:rsid w:val="00A817F9"/>
    <w:rsid w:val="00AA0CCC"/>
    <w:rsid w:val="00AC5C5B"/>
    <w:rsid w:val="00AD0ECD"/>
    <w:rsid w:val="00AD29DE"/>
    <w:rsid w:val="00AD6BE4"/>
    <w:rsid w:val="00B74B20"/>
    <w:rsid w:val="00B842EE"/>
    <w:rsid w:val="00BA5948"/>
    <w:rsid w:val="00BB3DDD"/>
    <w:rsid w:val="00BB779A"/>
    <w:rsid w:val="00BC2270"/>
    <w:rsid w:val="00BE7A20"/>
    <w:rsid w:val="00C01940"/>
    <w:rsid w:val="00C3024B"/>
    <w:rsid w:val="00C47222"/>
    <w:rsid w:val="00C6559A"/>
    <w:rsid w:val="00C76C1D"/>
    <w:rsid w:val="00C91EFC"/>
    <w:rsid w:val="00C97F71"/>
    <w:rsid w:val="00CD1625"/>
    <w:rsid w:val="00CE248A"/>
    <w:rsid w:val="00D023E6"/>
    <w:rsid w:val="00D4529B"/>
    <w:rsid w:val="00D5416B"/>
    <w:rsid w:val="00D63E80"/>
    <w:rsid w:val="00D814A6"/>
    <w:rsid w:val="00DB1D85"/>
    <w:rsid w:val="00E0736C"/>
    <w:rsid w:val="00E366D8"/>
    <w:rsid w:val="00E566A6"/>
    <w:rsid w:val="00E6582C"/>
    <w:rsid w:val="00E74C81"/>
    <w:rsid w:val="00E87923"/>
    <w:rsid w:val="00E9040B"/>
    <w:rsid w:val="00E9470E"/>
    <w:rsid w:val="00EA7BAC"/>
    <w:rsid w:val="00EC159C"/>
    <w:rsid w:val="00EC3C58"/>
    <w:rsid w:val="00EE2AD3"/>
    <w:rsid w:val="00F40D00"/>
    <w:rsid w:val="00F55A1D"/>
    <w:rsid w:val="00F562D3"/>
    <w:rsid w:val="00F708AD"/>
    <w:rsid w:val="00F84F99"/>
    <w:rsid w:val="00FB73C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E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023E6"/>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link w:val="Heading2Char"/>
    <w:qFormat/>
    <w:rsid w:val="00D023E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023E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023E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023E6"/>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D023E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023E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023E6"/>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D023E6"/>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23E6"/>
    <w:pPr>
      <w:spacing w:after="120"/>
    </w:pPr>
  </w:style>
  <w:style w:type="character" w:customStyle="1" w:styleId="BodyTextChar">
    <w:name w:val="Body Text Char"/>
    <w:basedOn w:val="DefaultParagraphFont"/>
    <w:link w:val="BodyText"/>
    <w:rsid w:val="00D023E6"/>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D023E6"/>
    <w:rPr>
      <w:rFonts w:ascii="Cambria" w:eastAsia="Arial Unicode MS" w:hAnsi="Cambria" w:cs="font238"/>
      <w:b/>
      <w:bCs/>
      <w:color w:val="365F91"/>
      <w:kern w:val="1"/>
      <w:sz w:val="28"/>
      <w:szCs w:val="28"/>
      <w:lang w:eastAsia="ar-SA"/>
    </w:rPr>
  </w:style>
  <w:style w:type="character" w:customStyle="1" w:styleId="Heading2Char">
    <w:name w:val="Heading 2 Char"/>
    <w:basedOn w:val="DefaultParagraphFont"/>
    <w:link w:val="Heading2"/>
    <w:rsid w:val="00D023E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023E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023E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023E6"/>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023E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023E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023E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023E6"/>
    <w:rPr>
      <w:rFonts w:ascii="Arial" w:eastAsia="Times New Roman" w:hAnsi="Arial" w:cs="Arial"/>
      <w:color w:val="000000"/>
      <w:kern w:val="1"/>
      <w:sz w:val="24"/>
      <w:szCs w:val="24"/>
      <w:lang w:val="en-US" w:eastAsia="ar-SA"/>
    </w:rPr>
  </w:style>
  <w:style w:type="character" w:customStyle="1" w:styleId="WW8Num2z0">
    <w:name w:val="WW8Num2z0"/>
    <w:rsid w:val="00D023E6"/>
    <w:rPr>
      <w:rFonts w:ascii="Symbol" w:hAnsi="Symbol" w:cs="Symbol"/>
    </w:rPr>
  </w:style>
  <w:style w:type="character" w:customStyle="1" w:styleId="WW8Num2z1">
    <w:name w:val="WW8Num2z1"/>
    <w:rsid w:val="00D023E6"/>
    <w:rPr>
      <w:rFonts w:ascii="Courier New" w:hAnsi="Courier New" w:cs="Courier New"/>
    </w:rPr>
  </w:style>
  <w:style w:type="character" w:customStyle="1" w:styleId="WW8Num2z2">
    <w:name w:val="WW8Num2z2"/>
    <w:rsid w:val="00D023E6"/>
    <w:rPr>
      <w:rFonts w:ascii="Wingdings" w:hAnsi="Wingdings" w:cs="Wingdings"/>
    </w:rPr>
  </w:style>
  <w:style w:type="character" w:customStyle="1" w:styleId="WW8Num3z0">
    <w:name w:val="WW8Num3z0"/>
    <w:rsid w:val="00D023E6"/>
    <w:rPr>
      <w:b/>
    </w:rPr>
  </w:style>
  <w:style w:type="character" w:customStyle="1" w:styleId="WW8Num3z1">
    <w:name w:val="WW8Num3z1"/>
    <w:rsid w:val="00D023E6"/>
    <w:rPr>
      <w:b/>
      <w:i w:val="0"/>
      <w:sz w:val="24"/>
      <w:szCs w:val="24"/>
    </w:rPr>
  </w:style>
  <w:style w:type="character" w:customStyle="1" w:styleId="WW8Num4z0">
    <w:name w:val="WW8Num4z0"/>
    <w:rsid w:val="00D023E6"/>
    <w:rPr>
      <w:rFonts w:cs="Arial"/>
      <w:i w:val="0"/>
      <w:sz w:val="24"/>
    </w:rPr>
  </w:style>
  <w:style w:type="character" w:customStyle="1" w:styleId="WW8Num5z0">
    <w:name w:val="WW8Num5z0"/>
    <w:rsid w:val="00D023E6"/>
    <w:rPr>
      <w:rFonts w:cs="Arial"/>
      <w:b w:val="0"/>
      <w:i w:val="0"/>
      <w:sz w:val="24"/>
    </w:rPr>
  </w:style>
  <w:style w:type="character" w:customStyle="1" w:styleId="WW8Num6z0">
    <w:name w:val="WW8Num6z0"/>
    <w:rsid w:val="00D023E6"/>
    <w:rPr>
      <w:rFonts w:ascii="Symbol" w:hAnsi="Symbol" w:cs="Symbol"/>
    </w:rPr>
  </w:style>
  <w:style w:type="character" w:customStyle="1" w:styleId="WW8Num6z1">
    <w:name w:val="WW8Num6z1"/>
    <w:rsid w:val="00D023E6"/>
    <w:rPr>
      <w:rFonts w:ascii="Courier New" w:hAnsi="Courier New" w:cs="Courier New"/>
    </w:rPr>
  </w:style>
  <w:style w:type="character" w:customStyle="1" w:styleId="WW8Num6z2">
    <w:name w:val="WW8Num6z2"/>
    <w:rsid w:val="00D023E6"/>
    <w:rPr>
      <w:rFonts w:ascii="Wingdings" w:hAnsi="Wingdings" w:cs="Wingdings"/>
    </w:rPr>
  </w:style>
  <w:style w:type="character" w:customStyle="1" w:styleId="WW8Num7z0">
    <w:name w:val="WW8Num7z0"/>
    <w:rsid w:val="00D023E6"/>
    <w:rPr>
      <w:b w:val="0"/>
      <w:i w:val="0"/>
      <w:color w:val="00000A"/>
    </w:rPr>
  </w:style>
  <w:style w:type="character" w:customStyle="1" w:styleId="WW8Num7z1">
    <w:name w:val="WW8Num7z1"/>
    <w:rsid w:val="00D023E6"/>
    <w:rPr>
      <w:rFonts w:ascii="Courier New" w:hAnsi="Courier New" w:cs="Courier New"/>
    </w:rPr>
  </w:style>
  <w:style w:type="character" w:customStyle="1" w:styleId="WW8Num7z2">
    <w:name w:val="WW8Num7z2"/>
    <w:rsid w:val="00D023E6"/>
    <w:rPr>
      <w:rFonts w:ascii="Wingdings" w:hAnsi="Wingdings" w:cs="Wingdings"/>
    </w:rPr>
  </w:style>
  <w:style w:type="character" w:customStyle="1" w:styleId="WW8Num8z0">
    <w:name w:val="WW8Num8z0"/>
    <w:rsid w:val="00D023E6"/>
    <w:rPr>
      <w:rFonts w:ascii="Symbol" w:hAnsi="Symbol" w:cs="Symbol"/>
    </w:rPr>
  </w:style>
  <w:style w:type="character" w:customStyle="1" w:styleId="WW8Num9z0">
    <w:name w:val="WW8Num9z0"/>
    <w:rsid w:val="00D023E6"/>
    <w:rPr>
      <w:i w:val="0"/>
    </w:rPr>
  </w:style>
  <w:style w:type="character" w:customStyle="1" w:styleId="WW8Num9z1">
    <w:name w:val="WW8Num9z1"/>
    <w:rsid w:val="00D023E6"/>
    <w:rPr>
      <w:rFonts w:ascii="Courier New" w:hAnsi="Courier New" w:cs="Courier New"/>
    </w:rPr>
  </w:style>
  <w:style w:type="character" w:customStyle="1" w:styleId="WW8Num9z2">
    <w:name w:val="WW8Num9z2"/>
    <w:rsid w:val="00D023E6"/>
    <w:rPr>
      <w:rFonts w:ascii="Wingdings" w:hAnsi="Wingdings" w:cs="Wingdings"/>
    </w:rPr>
  </w:style>
  <w:style w:type="character" w:customStyle="1" w:styleId="WW8Num8z1">
    <w:name w:val="WW8Num8z1"/>
    <w:rsid w:val="00D023E6"/>
    <w:rPr>
      <w:rFonts w:ascii="Courier New" w:hAnsi="Courier New" w:cs="Courier New"/>
    </w:rPr>
  </w:style>
  <w:style w:type="character" w:customStyle="1" w:styleId="WW8Num8z2">
    <w:name w:val="WW8Num8z2"/>
    <w:rsid w:val="00D023E6"/>
    <w:rPr>
      <w:rFonts w:ascii="Wingdings" w:hAnsi="Wingdings" w:cs="Wingdings"/>
    </w:rPr>
  </w:style>
  <w:style w:type="character" w:customStyle="1" w:styleId="WW8Num10z0">
    <w:name w:val="WW8Num10z0"/>
    <w:rsid w:val="00D023E6"/>
    <w:rPr>
      <w:rFonts w:ascii="Symbol" w:hAnsi="Symbol" w:cs="Symbol"/>
    </w:rPr>
  </w:style>
  <w:style w:type="character" w:customStyle="1" w:styleId="WW8Num10z1">
    <w:name w:val="WW8Num10z1"/>
    <w:rsid w:val="00D023E6"/>
    <w:rPr>
      <w:rFonts w:ascii="Courier New" w:hAnsi="Courier New" w:cs="Courier New"/>
    </w:rPr>
  </w:style>
  <w:style w:type="character" w:customStyle="1" w:styleId="WW8Num10z2">
    <w:name w:val="WW8Num10z2"/>
    <w:rsid w:val="00D023E6"/>
    <w:rPr>
      <w:rFonts w:ascii="Wingdings" w:hAnsi="Wingdings" w:cs="Wingdings"/>
    </w:rPr>
  </w:style>
  <w:style w:type="character" w:customStyle="1" w:styleId="WW8Num12z0">
    <w:name w:val="WW8Num12z0"/>
    <w:rsid w:val="00D023E6"/>
    <w:rPr>
      <w:b/>
    </w:rPr>
  </w:style>
  <w:style w:type="character" w:customStyle="1" w:styleId="WW8Num12z1">
    <w:name w:val="WW8Num12z1"/>
    <w:rsid w:val="00D023E6"/>
    <w:rPr>
      <w:b/>
      <w:i w:val="0"/>
      <w:sz w:val="24"/>
      <w:szCs w:val="24"/>
    </w:rPr>
  </w:style>
  <w:style w:type="character" w:customStyle="1" w:styleId="WW8Num13z0">
    <w:name w:val="WW8Num13z0"/>
    <w:rsid w:val="00D023E6"/>
    <w:rPr>
      <w:b w:val="0"/>
    </w:rPr>
  </w:style>
  <w:style w:type="character" w:customStyle="1" w:styleId="WW8Num15z0">
    <w:name w:val="WW8Num15z0"/>
    <w:rsid w:val="00D023E6"/>
    <w:rPr>
      <w:rFonts w:ascii="Wingdings" w:hAnsi="Wingdings" w:cs="Wingdings"/>
    </w:rPr>
  </w:style>
  <w:style w:type="character" w:customStyle="1" w:styleId="WW8Num15z1">
    <w:name w:val="WW8Num15z1"/>
    <w:rsid w:val="00D023E6"/>
    <w:rPr>
      <w:rFonts w:ascii="Courier New" w:hAnsi="Courier New" w:cs="Courier New"/>
    </w:rPr>
  </w:style>
  <w:style w:type="character" w:customStyle="1" w:styleId="WW8Num15z3">
    <w:name w:val="WW8Num15z3"/>
    <w:rsid w:val="00D023E6"/>
    <w:rPr>
      <w:rFonts w:ascii="Symbol" w:hAnsi="Symbol" w:cs="Symbol"/>
    </w:rPr>
  </w:style>
  <w:style w:type="character" w:customStyle="1" w:styleId="WW-DefaultParagraphFont">
    <w:name w:val="WW-Default Paragraph Font"/>
    <w:rsid w:val="00D023E6"/>
  </w:style>
  <w:style w:type="character" w:customStyle="1" w:styleId="ListParagraphChar">
    <w:name w:val="List Paragraph Char"/>
    <w:rsid w:val="00D023E6"/>
  </w:style>
  <w:style w:type="character" w:customStyle="1" w:styleId="CommentReference1">
    <w:name w:val="Comment Reference1"/>
    <w:rsid w:val="00D023E6"/>
    <w:rPr>
      <w:sz w:val="16"/>
      <w:szCs w:val="16"/>
    </w:rPr>
  </w:style>
  <w:style w:type="character" w:customStyle="1" w:styleId="CommentTextChar">
    <w:name w:val="Comment Text Char"/>
    <w:rsid w:val="00D023E6"/>
    <w:rPr>
      <w:sz w:val="20"/>
      <w:szCs w:val="20"/>
    </w:rPr>
  </w:style>
  <w:style w:type="character" w:customStyle="1" w:styleId="CommentSubjectChar">
    <w:name w:val="Comment Subject Char"/>
    <w:rsid w:val="00D023E6"/>
    <w:rPr>
      <w:b/>
      <w:bCs/>
      <w:sz w:val="20"/>
      <w:szCs w:val="20"/>
    </w:rPr>
  </w:style>
  <w:style w:type="character" w:customStyle="1" w:styleId="BalloonTextChar">
    <w:name w:val="Balloon Text Char"/>
    <w:rsid w:val="00D023E6"/>
    <w:rPr>
      <w:rFonts w:ascii="Tahoma" w:hAnsi="Tahoma" w:cs="Tahoma"/>
      <w:sz w:val="16"/>
      <w:szCs w:val="16"/>
    </w:rPr>
  </w:style>
  <w:style w:type="character" w:customStyle="1" w:styleId="BodyText2Char">
    <w:name w:val="Body Text 2 Char"/>
    <w:rsid w:val="00D023E6"/>
    <w:rPr>
      <w:sz w:val="24"/>
      <w:szCs w:val="24"/>
    </w:rPr>
  </w:style>
  <w:style w:type="character" w:customStyle="1" w:styleId="BodyText2Char1">
    <w:name w:val="Body Text 2 Char1"/>
    <w:basedOn w:val="WW-DefaultParagraphFont"/>
    <w:rsid w:val="00D023E6"/>
  </w:style>
  <w:style w:type="character" w:customStyle="1" w:styleId="BodyText3Char">
    <w:name w:val="Body Text 3 Char"/>
    <w:rsid w:val="00D023E6"/>
    <w:rPr>
      <w:rFonts w:ascii="Times New Roman" w:eastAsia="Times New Roman" w:hAnsi="Times New Roman" w:cs="Times New Roman"/>
      <w:sz w:val="16"/>
      <w:szCs w:val="16"/>
    </w:rPr>
  </w:style>
  <w:style w:type="character" w:customStyle="1" w:styleId="NoSpacingChar">
    <w:name w:val="No Spacing Char"/>
    <w:rsid w:val="00D023E6"/>
    <w:rPr>
      <w:rFonts w:cs="font238"/>
      <w:lang w:val="en-US"/>
    </w:rPr>
  </w:style>
  <w:style w:type="character" w:customStyle="1" w:styleId="HeaderChar">
    <w:name w:val="Header Char"/>
    <w:basedOn w:val="WW-DefaultParagraphFont"/>
    <w:rsid w:val="00D023E6"/>
  </w:style>
  <w:style w:type="character" w:customStyle="1" w:styleId="FooterChar">
    <w:name w:val="Footer Char"/>
    <w:basedOn w:val="WW-DefaultParagraphFont"/>
    <w:rsid w:val="00D023E6"/>
  </w:style>
  <w:style w:type="character" w:customStyle="1" w:styleId="ListLabel1">
    <w:name w:val="ListLabel 1"/>
    <w:rsid w:val="00D023E6"/>
    <w:rPr>
      <w:rFonts w:cs="Courier New"/>
    </w:rPr>
  </w:style>
  <w:style w:type="character" w:customStyle="1" w:styleId="ListLabel2">
    <w:name w:val="ListLabel 2"/>
    <w:rsid w:val="00D023E6"/>
    <w:rPr>
      <w:b/>
      <w:i w:val="0"/>
      <w:sz w:val="24"/>
      <w:szCs w:val="24"/>
    </w:rPr>
  </w:style>
  <w:style w:type="character" w:customStyle="1" w:styleId="ListLabel3">
    <w:name w:val="ListLabel 3"/>
    <w:rsid w:val="00D023E6"/>
    <w:rPr>
      <w:rFonts w:cs="Arial"/>
      <w:i w:val="0"/>
      <w:sz w:val="24"/>
    </w:rPr>
  </w:style>
  <w:style w:type="character" w:customStyle="1" w:styleId="ListLabel4">
    <w:name w:val="ListLabel 4"/>
    <w:rsid w:val="00D023E6"/>
    <w:rPr>
      <w:rFonts w:cs="Arial"/>
      <w:b w:val="0"/>
      <w:i w:val="0"/>
      <w:sz w:val="24"/>
    </w:rPr>
  </w:style>
  <w:style w:type="character" w:customStyle="1" w:styleId="ListLabel5">
    <w:name w:val="ListLabel 5"/>
    <w:rsid w:val="00D023E6"/>
    <w:rPr>
      <w:rFonts w:cs="Calibri"/>
    </w:rPr>
  </w:style>
  <w:style w:type="character" w:customStyle="1" w:styleId="ListLabel6">
    <w:name w:val="ListLabel 6"/>
    <w:rsid w:val="00D023E6"/>
    <w:rPr>
      <w:b w:val="0"/>
      <w:i w:val="0"/>
      <w:color w:val="00000A"/>
    </w:rPr>
  </w:style>
  <w:style w:type="character" w:customStyle="1" w:styleId="ListLabel7">
    <w:name w:val="ListLabel 7"/>
    <w:rsid w:val="00D023E6"/>
    <w:rPr>
      <w:rFonts w:eastAsia="TimesNewRomanPSMT" w:cs="Times New Roman"/>
    </w:rPr>
  </w:style>
  <w:style w:type="character" w:customStyle="1" w:styleId="ListLabel8">
    <w:name w:val="ListLabel 8"/>
    <w:rsid w:val="00D023E6"/>
    <w:rPr>
      <w:i w:val="0"/>
    </w:rPr>
  </w:style>
  <w:style w:type="character" w:customStyle="1" w:styleId="NumberingSymbols">
    <w:name w:val="Numbering Symbols"/>
    <w:rsid w:val="00D023E6"/>
  </w:style>
  <w:style w:type="paragraph" w:customStyle="1" w:styleId="Heading">
    <w:name w:val="Heading"/>
    <w:basedOn w:val="Normal"/>
    <w:next w:val="BodyText"/>
    <w:rsid w:val="00D023E6"/>
    <w:pPr>
      <w:keepNext/>
      <w:spacing w:before="240" w:after="120"/>
    </w:pPr>
    <w:rPr>
      <w:rFonts w:ascii="Arial" w:hAnsi="Arial" w:cs="Mangal"/>
      <w:sz w:val="28"/>
      <w:szCs w:val="28"/>
    </w:rPr>
  </w:style>
  <w:style w:type="paragraph" w:styleId="List">
    <w:name w:val="List"/>
    <w:basedOn w:val="BodyText"/>
    <w:rsid w:val="00D023E6"/>
    <w:rPr>
      <w:rFonts w:cs="Mangal"/>
    </w:rPr>
  </w:style>
  <w:style w:type="paragraph" w:styleId="Caption">
    <w:name w:val="caption"/>
    <w:basedOn w:val="Normal"/>
    <w:qFormat/>
    <w:rsid w:val="00D023E6"/>
    <w:pPr>
      <w:suppressLineNumbers/>
      <w:spacing w:before="120" w:after="120"/>
    </w:pPr>
    <w:rPr>
      <w:rFonts w:cs="Mangal"/>
      <w:i/>
      <w:iCs/>
    </w:rPr>
  </w:style>
  <w:style w:type="paragraph" w:customStyle="1" w:styleId="Index">
    <w:name w:val="Index"/>
    <w:basedOn w:val="Normal"/>
    <w:rsid w:val="00D023E6"/>
    <w:pPr>
      <w:suppressLineNumbers/>
    </w:pPr>
    <w:rPr>
      <w:rFonts w:cs="Mangal"/>
    </w:rPr>
  </w:style>
  <w:style w:type="paragraph" w:styleId="ListParagraph">
    <w:name w:val="List Paragraph"/>
    <w:basedOn w:val="Normal"/>
    <w:qFormat/>
    <w:rsid w:val="00D023E6"/>
    <w:pPr>
      <w:ind w:left="720"/>
    </w:pPr>
  </w:style>
  <w:style w:type="paragraph" w:customStyle="1" w:styleId="CommentText1">
    <w:name w:val="Comment Text1"/>
    <w:basedOn w:val="Normal"/>
    <w:rsid w:val="00D023E6"/>
    <w:rPr>
      <w:sz w:val="20"/>
      <w:szCs w:val="20"/>
    </w:rPr>
  </w:style>
  <w:style w:type="paragraph" w:customStyle="1" w:styleId="CommentSubject1">
    <w:name w:val="Comment Subject1"/>
    <w:basedOn w:val="CommentText1"/>
    <w:rsid w:val="00D023E6"/>
    <w:rPr>
      <w:b/>
      <w:bCs/>
    </w:rPr>
  </w:style>
  <w:style w:type="paragraph" w:styleId="BalloonText">
    <w:name w:val="Balloon Text"/>
    <w:basedOn w:val="Normal"/>
    <w:link w:val="BalloonTextChar1"/>
    <w:rsid w:val="00D023E6"/>
    <w:rPr>
      <w:rFonts w:ascii="Tahoma" w:hAnsi="Tahoma" w:cs="Tahoma"/>
      <w:sz w:val="16"/>
      <w:szCs w:val="16"/>
    </w:rPr>
  </w:style>
  <w:style w:type="character" w:customStyle="1" w:styleId="BalloonTextChar1">
    <w:name w:val="Balloon Text Char1"/>
    <w:basedOn w:val="DefaultParagraphFont"/>
    <w:link w:val="BalloonText"/>
    <w:rsid w:val="00D023E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023E6"/>
    <w:pPr>
      <w:suppressLineNumbers/>
    </w:pPr>
    <w:rPr>
      <w:sz w:val="32"/>
      <w:szCs w:val="32"/>
      <w:lang w:val="en-US"/>
    </w:rPr>
  </w:style>
  <w:style w:type="paragraph" w:styleId="BodyText2">
    <w:name w:val="Body Text 2"/>
    <w:basedOn w:val="Normal"/>
    <w:link w:val="BodyText2Char2"/>
    <w:rsid w:val="00D023E6"/>
    <w:pPr>
      <w:spacing w:after="120" w:line="480" w:lineRule="auto"/>
    </w:pPr>
  </w:style>
  <w:style w:type="character" w:customStyle="1" w:styleId="BodyText2Char2">
    <w:name w:val="Body Text 2 Char2"/>
    <w:basedOn w:val="DefaultParagraphFont"/>
    <w:link w:val="BodyText2"/>
    <w:rsid w:val="00D023E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023E6"/>
    <w:pPr>
      <w:spacing w:after="120"/>
    </w:pPr>
    <w:rPr>
      <w:rFonts w:eastAsia="Times New Roman"/>
      <w:sz w:val="16"/>
      <w:szCs w:val="16"/>
    </w:rPr>
  </w:style>
  <w:style w:type="character" w:customStyle="1" w:styleId="BodyText3Char1">
    <w:name w:val="Body Text 3 Char1"/>
    <w:basedOn w:val="DefaultParagraphFont"/>
    <w:link w:val="BodyText3"/>
    <w:rsid w:val="00D023E6"/>
    <w:rPr>
      <w:rFonts w:ascii="Times New Roman" w:eastAsia="Times New Roman" w:hAnsi="Times New Roman" w:cs="Times New Roman"/>
      <w:color w:val="000000"/>
      <w:kern w:val="1"/>
      <w:sz w:val="16"/>
      <w:szCs w:val="16"/>
      <w:lang w:eastAsia="ar-SA"/>
    </w:rPr>
  </w:style>
  <w:style w:type="paragraph" w:styleId="NoSpacing">
    <w:name w:val="No Spacing"/>
    <w:qFormat/>
    <w:rsid w:val="00D023E6"/>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D023E6"/>
    <w:pPr>
      <w:suppressLineNumbers/>
      <w:tabs>
        <w:tab w:val="center" w:pos="4513"/>
        <w:tab w:val="right" w:pos="9026"/>
      </w:tabs>
    </w:pPr>
  </w:style>
  <w:style w:type="character" w:customStyle="1" w:styleId="HeaderChar1">
    <w:name w:val="Header Char1"/>
    <w:basedOn w:val="DefaultParagraphFont"/>
    <w:link w:val="Header"/>
    <w:rsid w:val="00D023E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023E6"/>
    <w:pPr>
      <w:suppressLineNumbers/>
      <w:tabs>
        <w:tab w:val="center" w:pos="4513"/>
        <w:tab w:val="right" w:pos="9026"/>
      </w:tabs>
    </w:pPr>
  </w:style>
  <w:style w:type="character" w:customStyle="1" w:styleId="FooterChar1">
    <w:name w:val="Footer Char1"/>
    <w:basedOn w:val="DefaultParagraphFont"/>
    <w:link w:val="Footer"/>
    <w:rsid w:val="00D023E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023E6"/>
    <w:pPr>
      <w:suppressLineNumbers/>
    </w:pPr>
  </w:style>
  <w:style w:type="paragraph" w:customStyle="1" w:styleId="TableHeading">
    <w:name w:val="Table Heading"/>
    <w:basedOn w:val="TableContents"/>
    <w:rsid w:val="00D023E6"/>
    <w:pPr>
      <w:jc w:val="center"/>
    </w:pPr>
    <w:rPr>
      <w:b/>
      <w:bCs/>
    </w:rPr>
  </w:style>
  <w:style w:type="paragraph" w:customStyle="1" w:styleId="PythagoreanTheorem">
    <w:name w:val="Pythagorean Theorem"/>
    <w:rsid w:val="00D023E6"/>
    <w:pPr>
      <w:suppressAutoHyphens/>
    </w:pPr>
    <w:rPr>
      <w:rFonts w:ascii="Calibri" w:eastAsia="MS Mincho" w:hAnsi="Calibri" w:cs="Arial"/>
      <w:lang w:val="en-US" w:eastAsia="ar-SA"/>
    </w:rPr>
  </w:style>
  <w:style w:type="table" w:styleId="TableGrid">
    <w:name w:val="Table Grid"/>
    <w:basedOn w:val="TableNormal"/>
    <w:uiPriority w:val="59"/>
    <w:rsid w:val="00D023E6"/>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D023E6"/>
    <w:pPr>
      <w:spacing w:line="240" w:lineRule="auto"/>
    </w:pPr>
    <w:rPr>
      <w:sz w:val="20"/>
      <w:szCs w:val="20"/>
      <w:lang w:val="en-US"/>
    </w:rPr>
  </w:style>
  <w:style w:type="character" w:customStyle="1" w:styleId="CommentTextChar1">
    <w:name w:val="Comment Text Char1"/>
    <w:basedOn w:val="DefaultParagraphFont"/>
    <w:link w:val="CommentText"/>
    <w:uiPriority w:val="99"/>
    <w:rsid w:val="00D023E6"/>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D023E6"/>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D023E6"/>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D023E6"/>
    <w:rPr>
      <w:vertAlign w:val="superscript"/>
    </w:rPr>
  </w:style>
  <w:style w:type="character" w:styleId="CommentReference">
    <w:name w:val="annotation reference"/>
    <w:semiHidden/>
    <w:unhideWhenUsed/>
    <w:rsid w:val="00D023E6"/>
    <w:rPr>
      <w:sz w:val="16"/>
      <w:szCs w:val="16"/>
    </w:rPr>
  </w:style>
  <w:style w:type="paragraph" w:customStyle="1" w:styleId="Default">
    <w:name w:val="Default"/>
    <w:rsid w:val="00D023E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D023E6"/>
    <w:rPr>
      <w:color w:val="0000FF"/>
      <w:u w:val="single"/>
    </w:rPr>
  </w:style>
</w:styles>
</file>

<file path=word/webSettings.xml><?xml version="1.0" encoding="utf-8"?>
<w:webSettings xmlns:r="http://schemas.openxmlformats.org/officeDocument/2006/relationships" xmlns:w="http://schemas.openxmlformats.org/wordprocessingml/2006/main">
  <w:divs>
    <w:div w:id="93787838">
      <w:bodyDiv w:val="1"/>
      <w:marLeft w:val="0"/>
      <w:marRight w:val="0"/>
      <w:marTop w:val="0"/>
      <w:marBottom w:val="0"/>
      <w:divBdr>
        <w:top w:val="none" w:sz="0" w:space="0" w:color="auto"/>
        <w:left w:val="none" w:sz="0" w:space="0" w:color="auto"/>
        <w:bottom w:val="none" w:sz="0" w:space="0" w:color="auto"/>
        <w:right w:val="none" w:sz="0" w:space="0" w:color="auto"/>
      </w:divBdr>
    </w:div>
    <w:div w:id="156652422">
      <w:bodyDiv w:val="1"/>
      <w:marLeft w:val="0"/>
      <w:marRight w:val="0"/>
      <w:marTop w:val="0"/>
      <w:marBottom w:val="0"/>
      <w:divBdr>
        <w:top w:val="none" w:sz="0" w:space="0" w:color="auto"/>
        <w:left w:val="none" w:sz="0" w:space="0" w:color="auto"/>
        <w:bottom w:val="none" w:sz="0" w:space="0" w:color="auto"/>
        <w:right w:val="none" w:sz="0" w:space="0" w:color="auto"/>
      </w:divBdr>
    </w:div>
    <w:div w:id="230434049">
      <w:bodyDiv w:val="1"/>
      <w:marLeft w:val="0"/>
      <w:marRight w:val="0"/>
      <w:marTop w:val="0"/>
      <w:marBottom w:val="0"/>
      <w:divBdr>
        <w:top w:val="none" w:sz="0" w:space="0" w:color="auto"/>
        <w:left w:val="none" w:sz="0" w:space="0" w:color="auto"/>
        <w:bottom w:val="none" w:sz="0" w:space="0" w:color="auto"/>
        <w:right w:val="none" w:sz="0" w:space="0" w:color="auto"/>
      </w:divBdr>
    </w:div>
    <w:div w:id="303631679">
      <w:bodyDiv w:val="1"/>
      <w:marLeft w:val="0"/>
      <w:marRight w:val="0"/>
      <w:marTop w:val="0"/>
      <w:marBottom w:val="0"/>
      <w:divBdr>
        <w:top w:val="none" w:sz="0" w:space="0" w:color="auto"/>
        <w:left w:val="none" w:sz="0" w:space="0" w:color="auto"/>
        <w:bottom w:val="none" w:sz="0" w:space="0" w:color="auto"/>
        <w:right w:val="none" w:sz="0" w:space="0" w:color="auto"/>
      </w:divBdr>
    </w:div>
    <w:div w:id="313337497">
      <w:bodyDiv w:val="1"/>
      <w:marLeft w:val="0"/>
      <w:marRight w:val="0"/>
      <w:marTop w:val="0"/>
      <w:marBottom w:val="0"/>
      <w:divBdr>
        <w:top w:val="none" w:sz="0" w:space="0" w:color="auto"/>
        <w:left w:val="none" w:sz="0" w:space="0" w:color="auto"/>
        <w:bottom w:val="none" w:sz="0" w:space="0" w:color="auto"/>
        <w:right w:val="none" w:sz="0" w:space="0" w:color="auto"/>
      </w:divBdr>
    </w:div>
    <w:div w:id="399327049">
      <w:bodyDiv w:val="1"/>
      <w:marLeft w:val="0"/>
      <w:marRight w:val="0"/>
      <w:marTop w:val="0"/>
      <w:marBottom w:val="0"/>
      <w:divBdr>
        <w:top w:val="none" w:sz="0" w:space="0" w:color="auto"/>
        <w:left w:val="none" w:sz="0" w:space="0" w:color="auto"/>
        <w:bottom w:val="none" w:sz="0" w:space="0" w:color="auto"/>
        <w:right w:val="none" w:sz="0" w:space="0" w:color="auto"/>
      </w:divBdr>
    </w:div>
    <w:div w:id="403916986">
      <w:bodyDiv w:val="1"/>
      <w:marLeft w:val="0"/>
      <w:marRight w:val="0"/>
      <w:marTop w:val="0"/>
      <w:marBottom w:val="0"/>
      <w:divBdr>
        <w:top w:val="none" w:sz="0" w:space="0" w:color="auto"/>
        <w:left w:val="none" w:sz="0" w:space="0" w:color="auto"/>
        <w:bottom w:val="none" w:sz="0" w:space="0" w:color="auto"/>
        <w:right w:val="none" w:sz="0" w:space="0" w:color="auto"/>
      </w:divBdr>
    </w:div>
    <w:div w:id="443768779">
      <w:bodyDiv w:val="1"/>
      <w:marLeft w:val="0"/>
      <w:marRight w:val="0"/>
      <w:marTop w:val="0"/>
      <w:marBottom w:val="0"/>
      <w:divBdr>
        <w:top w:val="none" w:sz="0" w:space="0" w:color="auto"/>
        <w:left w:val="none" w:sz="0" w:space="0" w:color="auto"/>
        <w:bottom w:val="none" w:sz="0" w:space="0" w:color="auto"/>
        <w:right w:val="none" w:sz="0" w:space="0" w:color="auto"/>
      </w:divBdr>
    </w:div>
    <w:div w:id="474494629">
      <w:bodyDiv w:val="1"/>
      <w:marLeft w:val="0"/>
      <w:marRight w:val="0"/>
      <w:marTop w:val="0"/>
      <w:marBottom w:val="0"/>
      <w:divBdr>
        <w:top w:val="none" w:sz="0" w:space="0" w:color="auto"/>
        <w:left w:val="none" w:sz="0" w:space="0" w:color="auto"/>
        <w:bottom w:val="none" w:sz="0" w:space="0" w:color="auto"/>
        <w:right w:val="none" w:sz="0" w:space="0" w:color="auto"/>
      </w:divBdr>
    </w:div>
    <w:div w:id="713045414">
      <w:bodyDiv w:val="1"/>
      <w:marLeft w:val="0"/>
      <w:marRight w:val="0"/>
      <w:marTop w:val="0"/>
      <w:marBottom w:val="0"/>
      <w:divBdr>
        <w:top w:val="none" w:sz="0" w:space="0" w:color="auto"/>
        <w:left w:val="none" w:sz="0" w:space="0" w:color="auto"/>
        <w:bottom w:val="none" w:sz="0" w:space="0" w:color="auto"/>
        <w:right w:val="none" w:sz="0" w:space="0" w:color="auto"/>
      </w:divBdr>
    </w:div>
    <w:div w:id="834346999">
      <w:bodyDiv w:val="1"/>
      <w:marLeft w:val="0"/>
      <w:marRight w:val="0"/>
      <w:marTop w:val="0"/>
      <w:marBottom w:val="0"/>
      <w:divBdr>
        <w:top w:val="none" w:sz="0" w:space="0" w:color="auto"/>
        <w:left w:val="none" w:sz="0" w:space="0" w:color="auto"/>
        <w:bottom w:val="none" w:sz="0" w:space="0" w:color="auto"/>
        <w:right w:val="none" w:sz="0" w:space="0" w:color="auto"/>
      </w:divBdr>
    </w:div>
    <w:div w:id="1040545675">
      <w:bodyDiv w:val="1"/>
      <w:marLeft w:val="0"/>
      <w:marRight w:val="0"/>
      <w:marTop w:val="0"/>
      <w:marBottom w:val="0"/>
      <w:divBdr>
        <w:top w:val="none" w:sz="0" w:space="0" w:color="auto"/>
        <w:left w:val="none" w:sz="0" w:space="0" w:color="auto"/>
        <w:bottom w:val="none" w:sz="0" w:space="0" w:color="auto"/>
        <w:right w:val="none" w:sz="0" w:space="0" w:color="auto"/>
      </w:divBdr>
    </w:div>
    <w:div w:id="1049457590">
      <w:bodyDiv w:val="1"/>
      <w:marLeft w:val="0"/>
      <w:marRight w:val="0"/>
      <w:marTop w:val="0"/>
      <w:marBottom w:val="0"/>
      <w:divBdr>
        <w:top w:val="none" w:sz="0" w:space="0" w:color="auto"/>
        <w:left w:val="none" w:sz="0" w:space="0" w:color="auto"/>
        <w:bottom w:val="none" w:sz="0" w:space="0" w:color="auto"/>
        <w:right w:val="none" w:sz="0" w:space="0" w:color="auto"/>
      </w:divBdr>
    </w:div>
    <w:div w:id="1077822194">
      <w:bodyDiv w:val="1"/>
      <w:marLeft w:val="0"/>
      <w:marRight w:val="0"/>
      <w:marTop w:val="0"/>
      <w:marBottom w:val="0"/>
      <w:divBdr>
        <w:top w:val="none" w:sz="0" w:space="0" w:color="auto"/>
        <w:left w:val="none" w:sz="0" w:space="0" w:color="auto"/>
        <w:bottom w:val="none" w:sz="0" w:space="0" w:color="auto"/>
        <w:right w:val="none" w:sz="0" w:space="0" w:color="auto"/>
      </w:divBdr>
    </w:div>
    <w:div w:id="1269386664">
      <w:bodyDiv w:val="1"/>
      <w:marLeft w:val="0"/>
      <w:marRight w:val="0"/>
      <w:marTop w:val="0"/>
      <w:marBottom w:val="0"/>
      <w:divBdr>
        <w:top w:val="none" w:sz="0" w:space="0" w:color="auto"/>
        <w:left w:val="none" w:sz="0" w:space="0" w:color="auto"/>
        <w:bottom w:val="none" w:sz="0" w:space="0" w:color="auto"/>
        <w:right w:val="none" w:sz="0" w:space="0" w:color="auto"/>
      </w:divBdr>
    </w:div>
    <w:div w:id="1348287717">
      <w:bodyDiv w:val="1"/>
      <w:marLeft w:val="0"/>
      <w:marRight w:val="0"/>
      <w:marTop w:val="0"/>
      <w:marBottom w:val="0"/>
      <w:divBdr>
        <w:top w:val="none" w:sz="0" w:space="0" w:color="auto"/>
        <w:left w:val="none" w:sz="0" w:space="0" w:color="auto"/>
        <w:bottom w:val="none" w:sz="0" w:space="0" w:color="auto"/>
        <w:right w:val="none" w:sz="0" w:space="0" w:color="auto"/>
      </w:divBdr>
    </w:div>
    <w:div w:id="1352755942">
      <w:bodyDiv w:val="1"/>
      <w:marLeft w:val="0"/>
      <w:marRight w:val="0"/>
      <w:marTop w:val="0"/>
      <w:marBottom w:val="0"/>
      <w:divBdr>
        <w:top w:val="none" w:sz="0" w:space="0" w:color="auto"/>
        <w:left w:val="none" w:sz="0" w:space="0" w:color="auto"/>
        <w:bottom w:val="none" w:sz="0" w:space="0" w:color="auto"/>
        <w:right w:val="none" w:sz="0" w:space="0" w:color="auto"/>
      </w:divBdr>
    </w:div>
    <w:div w:id="1499076700">
      <w:bodyDiv w:val="1"/>
      <w:marLeft w:val="0"/>
      <w:marRight w:val="0"/>
      <w:marTop w:val="0"/>
      <w:marBottom w:val="0"/>
      <w:divBdr>
        <w:top w:val="none" w:sz="0" w:space="0" w:color="auto"/>
        <w:left w:val="none" w:sz="0" w:space="0" w:color="auto"/>
        <w:bottom w:val="none" w:sz="0" w:space="0" w:color="auto"/>
        <w:right w:val="none" w:sz="0" w:space="0" w:color="auto"/>
      </w:divBdr>
    </w:div>
    <w:div w:id="1593008812">
      <w:bodyDiv w:val="1"/>
      <w:marLeft w:val="0"/>
      <w:marRight w:val="0"/>
      <w:marTop w:val="0"/>
      <w:marBottom w:val="0"/>
      <w:divBdr>
        <w:top w:val="none" w:sz="0" w:space="0" w:color="auto"/>
        <w:left w:val="none" w:sz="0" w:space="0" w:color="auto"/>
        <w:bottom w:val="none" w:sz="0" w:space="0" w:color="auto"/>
        <w:right w:val="none" w:sz="0" w:space="0" w:color="auto"/>
      </w:divBdr>
    </w:div>
    <w:div w:id="1735736266">
      <w:bodyDiv w:val="1"/>
      <w:marLeft w:val="0"/>
      <w:marRight w:val="0"/>
      <w:marTop w:val="0"/>
      <w:marBottom w:val="0"/>
      <w:divBdr>
        <w:top w:val="none" w:sz="0" w:space="0" w:color="auto"/>
        <w:left w:val="none" w:sz="0" w:space="0" w:color="auto"/>
        <w:bottom w:val="none" w:sz="0" w:space="0" w:color="auto"/>
        <w:right w:val="none" w:sz="0" w:space="0" w:color="auto"/>
      </w:divBdr>
    </w:div>
    <w:div w:id="1892881386">
      <w:bodyDiv w:val="1"/>
      <w:marLeft w:val="0"/>
      <w:marRight w:val="0"/>
      <w:marTop w:val="0"/>
      <w:marBottom w:val="0"/>
      <w:divBdr>
        <w:top w:val="none" w:sz="0" w:space="0" w:color="auto"/>
        <w:left w:val="none" w:sz="0" w:space="0" w:color="auto"/>
        <w:bottom w:val="none" w:sz="0" w:space="0" w:color="auto"/>
        <w:right w:val="none" w:sz="0" w:space="0" w:color="auto"/>
      </w:divBdr>
    </w:div>
    <w:div w:id="19903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DE4C-8289-4085-AD79-A90C6476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24636</Words>
  <Characters>140430</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43</cp:revision>
  <cp:lastPrinted>2020-03-17T06:38:00Z</cp:lastPrinted>
  <dcterms:created xsi:type="dcterms:W3CDTF">2017-04-12T10:06:00Z</dcterms:created>
  <dcterms:modified xsi:type="dcterms:W3CDTF">2020-03-17T07:45:00Z</dcterms:modified>
</cp:coreProperties>
</file>