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A23274" w:rsidRPr="009229DD" w:rsidRDefault="00A23274" w:rsidP="00A23274">
      <w:pPr>
        <w:pStyle w:val="NoSpacing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835E12">
        <w:rPr>
          <w:rFonts w:ascii="Arial" w:hAnsi="Arial" w:cs="Arial"/>
          <w:lang w:val="sr-Latn-RS"/>
        </w:rPr>
        <w:t>220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835E12">
        <w:rPr>
          <w:rFonts w:ascii="Arial" w:hAnsi="Arial" w:cs="Arial"/>
          <w:lang w:val="sr-Latn-RS"/>
        </w:rPr>
        <w:t>25.04.2023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23274" w:rsidRDefault="00A23274" w:rsidP="00A2327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A23274" w:rsidRPr="00A23274" w:rsidRDefault="00A23274" w:rsidP="00A2327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набавка услуге сервисирања пумпи и електромотора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 xml:space="preserve">Понуда се подноси у затвореним ковертама са назнаком „Понуда за сервис пумпи и електромотора“, на адресу: Специјална болница за плућне болести „Озрен“ Сокобања , насеље Озрен бб, Сокобања.Последњи дан за достављање понуда је </w:t>
      </w:r>
      <w:r w:rsidR="00835E12">
        <w:rPr>
          <w:rFonts w:ascii="Arial" w:hAnsi="Arial" w:cs="Arial"/>
          <w:lang w:val="sr-Latn-RS"/>
        </w:rPr>
        <w:t>28.04.2023.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835E12">
        <w:rPr>
          <w:rFonts w:ascii="Arial" w:hAnsi="Arial" w:cs="Arial"/>
          <w:lang w:val="sr-Latn-RS"/>
        </w:rPr>
        <w:t>28.04.2023.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Снежана Филиповић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EA424B" w:rsidRDefault="00EA424B"/>
    <w:sectPr w:rsidR="00EA4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4"/>
    <w:rsid w:val="0053355D"/>
    <w:rsid w:val="00835E12"/>
    <w:rsid w:val="008906DD"/>
    <w:rsid w:val="009229DD"/>
    <w:rsid w:val="00A23274"/>
    <w:rsid w:val="00EA424B"/>
    <w:rsid w:val="00F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2022-06-03T10:30:00Z</cp:lastPrinted>
  <dcterms:created xsi:type="dcterms:W3CDTF">2023-04-25T07:40:00Z</dcterms:created>
  <dcterms:modified xsi:type="dcterms:W3CDTF">2023-04-25T09:07:00Z</dcterms:modified>
</cp:coreProperties>
</file>