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C2C03">
        <w:rPr>
          <w:rFonts w:ascii="Arial" w:hAnsi="Arial" w:cs="Arial"/>
          <w:sz w:val="24"/>
          <w:szCs w:val="24"/>
        </w:rPr>
        <w:t>Специјална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болница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CC2C03">
        <w:rPr>
          <w:rFonts w:ascii="Arial" w:hAnsi="Arial" w:cs="Arial"/>
          <w:sz w:val="24"/>
          <w:szCs w:val="24"/>
        </w:rPr>
        <w:t xml:space="preserve"> </w:t>
      </w:r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CC2C03">
        <w:rPr>
          <w:rFonts w:ascii="Arial" w:hAnsi="Arial" w:cs="Arial"/>
          <w:sz w:val="24"/>
          <w:szCs w:val="24"/>
        </w:rPr>
        <w:t xml:space="preserve"> </w:t>
      </w:r>
    </w:p>
    <w:p w:rsidR="00DE56C6" w:rsidRPr="00E219DB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CC2C03">
        <w:rPr>
          <w:rFonts w:ascii="Arial" w:hAnsi="Arial" w:cs="Arial"/>
          <w:sz w:val="24"/>
          <w:szCs w:val="24"/>
        </w:rPr>
        <w:t>Број</w:t>
      </w:r>
      <w:proofErr w:type="spellEnd"/>
      <w:r w:rsidRPr="00CC2C03">
        <w:rPr>
          <w:rFonts w:ascii="Arial" w:hAnsi="Arial" w:cs="Arial"/>
          <w:sz w:val="24"/>
          <w:szCs w:val="24"/>
        </w:rPr>
        <w:t>: 04-</w:t>
      </w:r>
      <w:r w:rsidR="00E219DB">
        <w:rPr>
          <w:rFonts w:ascii="Arial" w:hAnsi="Arial" w:cs="Arial"/>
          <w:sz w:val="24"/>
          <w:szCs w:val="24"/>
          <w:lang w:val="sr-Cyrl-RS"/>
        </w:rPr>
        <w:t>695</w:t>
      </w:r>
    </w:p>
    <w:p w:rsidR="00DE56C6" w:rsidRPr="00CC2C03" w:rsidRDefault="000501A3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 w:rsidR="00D1518C">
        <w:rPr>
          <w:rFonts w:ascii="Arial" w:hAnsi="Arial" w:cs="Arial"/>
          <w:sz w:val="24"/>
          <w:szCs w:val="24"/>
          <w:lang w:val="sr-Cyrl-RS"/>
        </w:rPr>
        <w:t>23.11</w:t>
      </w:r>
      <w:r w:rsidR="00DE56C6" w:rsidRPr="00CC2C03">
        <w:rPr>
          <w:rFonts w:ascii="Arial" w:hAnsi="Arial" w:cs="Arial"/>
          <w:sz w:val="24"/>
          <w:szCs w:val="24"/>
        </w:rPr>
        <w:t>.2021.год</w:t>
      </w:r>
      <w:proofErr w:type="gramEnd"/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2C03">
        <w:rPr>
          <w:rFonts w:ascii="Arial" w:hAnsi="Arial" w:cs="Arial"/>
          <w:sz w:val="24"/>
          <w:szCs w:val="24"/>
        </w:rPr>
        <w:t>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основу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члaнa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proofErr w:type="gram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Зaконa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CC2C03">
        <w:rPr>
          <w:rFonts w:ascii="Arial" w:hAnsi="Arial" w:cs="Arial"/>
          <w:sz w:val="24"/>
          <w:szCs w:val="24"/>
        </w:rPr>
        <w:t>јaвним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нaбaвкaмa</w:t>
      </w:r>
      <w:proofErr w:type="spellEnd"/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</w:rPr>
        <w:t xml:space="preserve">НАРУЧИЛАЦ </w:t>
      </w: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C2C03">
        <w:rPr>
          <w:rFonts w:ascii="Arial" w:hAnsi="Arial" w:cs="Arial"/>
          <w:b/>
          <w:sz w:val="24"/>
          <w:szCs w:val="24"/>
        </w:rPr>
        <w:t>Специјална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болница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плућне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болести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Озрен</w:t>
      </w:r>
      <w:proofErr w:type="spellEnd"/>
      <w:proofErr w:type="gramStart"/>
      <w:r w:rsidRPr="00CC2C03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880EAC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ПОЗИВ</w:t>
      </w:r>
      <w:r w:rsidR="00BD1C11">
        <w:rPr>
          <w:rFonts w:ascii="Arial" w:hAnsi="Arial" w:cs="Arial"/>
          <w:sz w:val="24"/>
          <w:szCs w:val="24"/>
        </w:rPr>
        <w:t xml:space="preserve"> ЗА ПРИКУПЉАЊЕ ПОНУДА </w:t>
      </w: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Назив и адреса наручиоца</w:t>
      </w:r>
      <w:r w:rsidRPr="00CC2C03">
        <w:rPr>
          <w:rFonts w:ascii="Arial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Врста наручиоца</w:t>
      </w:r>
      <w:r w:rsidRPr="00CC2C03">
        <w:rPr>
          <w:rFonts w:ascii="Arial" w:hAnsi="Arial" w:cs="Arial"/>
          <w:sz w:val="24"/>
          <w:szCs w:val="24"/>
          <w:lang w:val="sr-Cyrl-CS"/>
        </w:rPr>
        <w:t>: здравство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Врста поступка јавне набавке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: </w:t>
      </w:r>
      <w:proofErr w:type="spellStart"/>
      <w:r w:rsidRPr="00CC2C03">
        <w:rPr>
          <w:rFonts w:ascii="Arial" w:hAnsi="Arial" w:cs="Arial"/>
          <w:sz w:val="24"/>
          <w:szCs w:val="24"/>
        </w:rPr>
        <w:t>набавка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коју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се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закон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примењује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по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основу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члана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r w:rsidRPr="00CC2C03">
        <w:rPr>
          <w:rFonts w:ascii="Arial" w:hAnsi="Arial" w:cs="Arial"/>
          <w:sz w:val="24"/>
          <w:szCs w:val="24"/>
          <w:lang w:val="sr-Cyrl-RS"/>
        </w:rPr>
        <w:t xml:space="preserve">27.ст.1 </w:t>
      </w:r>
      <w:r w:rsidRPr="00CC2C03">
        <w:rPr>
          <w:rFonts w:ascii="Arial" w:hAnsi="Arial" w:cs="Arial"/>
          <w:sz w:val="24"/>
          <w:szCs w:val="24"/>
        </w:rPr>
        <w:t>ЗЈН</w:t>
      </w:r>
    </w:p>
    <w:p w:rsidR="00DE56C6" w:rsidRPr="009B604C" w:rsidRDefault="00DE56C6" w:rsidP="00DE56C6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Предмет јавне набавке</w:t>
      </w:r>
      <w:r w:rsidRPr="00CC2C03">
        <w:rPr>
          <w:rFonts w:ascii="Arial" w:hAnsi="Arial" w:cs="Arial"/>
          <w:sz w:val="24"/>
          <w:szCs w:val="24"/>
          <w:lang w:val="sr-Cyrl-CS"/>
        </w:rPr>
        <w:t>:</w:t>
      </w:r>
      <w:r w:rsidR="009B604C">
        <w:rPr>
          <w:rFonts w:ascii="Arial" w:hAnsi="Arial" w:cs="Arial"/>
          <w:sz w:val="24"/>
          <w:szCs w:val="24"/>
          <w:lang w:val="sr-Cyrl-RS"/>
        </w:rPr>
        <w:t>набавка радијатора са уградњом</w:t>
      </w:r>
      <w:bookmarkStart w:id="0" w:name="_GoBack"/>
      <w:bookmarkEnd w:id="0"/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CC2C03">
        <w:rPr>
          <w:rFonts w:ascii="Arial" w:hAnsi="Arial" w:cs="Arial"/>
          <w:sz w:val="24"/>
          <w:szCs w:val="24"/>
        </w:rPr>
        <w:t>најнижа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понуђена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цена</w:t>
      </w:r>
      <w:proofErr w:type="spellEnd"/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CC2C03">
        <w:rPr>
          <w:rFonts w:ascii="Arial" w:hAnsi="Arial" w:cs="Arial"/>
          <w:sz w:val="24"/>
          <w:szCs w:val="24"/>
          <w:lang w:val="sr-Cyrl-CS"/>
        </w:rPr>
        <w:t>Понуда се подноси у затвореним коверта</w:t>
      </w:r>
      <w:r w:rsidR="00970C64" w:rsidRPr="00CC2C03">
        <w:rPr>
          <w:rFonts w:ascii="Arial" w:hAnsi="Arial" w:cs="Arial"/>
          <w:sz w:val="24"/>
          <w:szCs w:val="24"/>
          <w:lang w:val="sr-Cyrl-CS"/>
        </w:rPr>
        <w:t xml:space="preserve">ма са назнаком </w:t>
      </w:r>
      <w:r w:rsidR="003A3CDE">
        <w:rPr>
          <w:rFonts w:ascii="Arial" w:hAnsi="Arial" w:cs="Arial"/>
          <w:sz w:val="24"/>
          <w:szCs w:val="24"/>
          <w:lang w:val="sr-Cyrl-CS"/>
        </w:rPr>
        <w:t>„</w:t>
      </w:r>
      <w:r w:rsidR="00D1518C">
        <w:rPr>
          <w:rFonts w:ascii="Arial" w:hAnsi="Arial" w:cs="Arial"/>
          <w:sz w:val="24"/>
          <w:szCs w:val="24"/>
          <w:lang w:val="sr-Cyrl-CS"/>
        </w:rPr>
        <w:t>Понуда за набавку радијатора</w:t>
      </w:r>
      <w:r w:rsidRPr="00CC2C03">
        <w:rPr>
          <w:rFonts w:ascii="Arial" w:hAnsi="Arial" w:cs="Arial"/>
          <w:sz w:val="24"/>
          <w:szCs w:val="24"/>
          <w:lang w:val="sr-Cyrl-CS"/>
        </w:rPr>
        <w:t>“, на адресу: Специјална болница за плућне болести „Озрен“ Сокобања , насеље Озрен бб, Сокобања</w:t>
      </w:r>
      <w:r w:rsidR="004A28FC">
        <w:rPr>
          <w:rFonts w:ascii="Arial" w:hAnsi="Arial" w:cs="Arial"/>
          <w:sz w:val="24"/>
          <w:szCs w:val="24"/>
          <w:lang w:val="sr-Cyrl-CS"/>
        </w:rPr>
        <w:t xml:space="preserve"> или меил адресу </w:t>
      </w:r>
      <w:r w:rsidR="004A28FC">
        <w:rPr>
          <w:rFonts w:ascii="Arial" w:hAnsi="Arial" w:cs="Arial"/>
          <w:sz w:val="24"/>
          <w:szCs w:val="24"/>
          <w:lang w:val="sr-Latn-RS"/>
        </w:rPr>
        <w:t>danijela.ozren</w:t>
      </w:r>
      <w:r w:rsidR="004A28FC">
        <w:rPr>
          <w:rFonts w:ascii="Arial" w:hAnsi="Arial" w:cs="Arial"/>
          <w:sz w:val="24"/>
          <w:szCs w:val="24"/>
        </w:rPr>
        <w:t>@gmail.com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D1518C">
        <w:rPr>
          <w:rFonts w:ascii="Arial" w:hAnsi="Arial" w:cs="Arial"/>
          <w:sz w:val="24"/>
          <w:szCs w:val="24"/>
          <w:lang w:val="sr-Cyrl-RS"/>
        </w:rPr>
        <w:t>30</w:t>
      </w:r>
      <w:r w:rsidR="004A28FC">
        <w:rPr>
          <w:rFonts w:ascii="Arial" w:hAnsi="Arial" w:cs="Arial"/>
          <w:sz w:val="24"/>
          <w:szCs w:val="24"/>
          <w:lang w:val="sr-Cyrl-RS"/>
        </w:rPr>
        <w:t>.11.</w:t>
      </w:r>
      <w:r w:rsidR="00880EAC">
        <w:rPr>
          <w:rFonts w:ascii="Arial" w:hAnsi="Arial" w:cs="Arial"/>
          <w:sz w:val="24"/>
          <w:szCs w:val="24"/>
          <w:lang w:val="sr-Cyrl-RS"/>
        </w:rPr>
        <w:t>2021</w:t>
      </w:r>
      <w:r w:rsidRPr="00CC2C03">
        <w:rPr>
          <w:rFonts w:ascii="Arial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D1518C">
        <w:rPr>
          <w:rFonts w:ascii="Arial" w:hAnsi="Arial" w:cs="Arial"/>
          <w:sz w:val="24"/>
          <w:szCs w:val="24"/>
          <w:lang w:val="sr-Cyrl-RS"/>
        </w:rPr>
        <w:t>30</w:t>
      </w:r>
      <w:r w:rsidR="004A28FC">
        <w:rPr>
          <w:rFonts w:ascii="Arial" w:hAnsi="Arial" w:cs="Arial"/>
          <w:sz w:val="24"/>
          <w:szCs w:val="24"/>
        </w:rPr>
        <w:t>.11</w:t>
      </w:r>
      <w:r w:rsidR="00880EAC">
        <w:rPr>
          <w:rFonts w:ascii="Arial" w:hAnsi="Arial" w:cs="Arial"/>
          <w:sz w:val="24"/>
          <w:szCs w:val="24"/>
          <w:lang w:val="sr-Cyrl-RS"/>
        </w:rPr>
        <w:t>.2021</w:t>
      </w:r>
      <w:r w:rsidRPr="00CC2C03">
        <w:rPr>
          <w:rFonts w:ascii="Arial" w:hAnsi="Arial" w:cs="Arial"/>
          <w:sz w:val="24"/>
          <w:szCs w:val="24"/>
          <w:lang w:val="sr-Latn-CS"/>
        </w:rPr>
        <w:t>.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Рок за доношење одлуке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Лице за контакт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:  Данијела Мијајловић, 018/830-927,факс018/830-337 </w:t>
      </w:r>
      <w:r w:rsidRPr="00CC2C03">
        <w:rPr>
          <w:rFonts w:ascii="Arial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DE56C6" w:rsidRPr="00CC2C03" w:rsidRDefault="00DE56C6" w:rsidP="00DE56C6">
      <w:pPr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C2C03">
        <w:rPr>
          <w:rFonts w:ascii="Arial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CC2C03">
        <w:rPr>
          <w:rFonts w:ascii="Arial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DE56C6" w:rsidRPr="004A28FC" w:rsidRDefault="00DE56C6" w:rsidP="00DE56C6">
      <w:pPr>
        <w:jc w:val="center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CC2C03">
        <w:rPr>
          <w:rFonts w:ascii="Arial" w:hAnsi="Arial" w:cs="Arial"/>
          <w:b/>
          <w:bCs/>
          <w:i/>
          <w:sz w:val="24"/>
          <w:szCs w:val="24"/>
        </w:rPr>
        <w:t xml:space="preserve">НАБАВКА </w:t>
      </w:r>
      <w:r w:rsidR="00D1518C">
        <w:rPr>
          <w:rFonts w:ascii="Arial" w:hAnsi="Arial" w:cs="Arial"/>
          <w:b/>
          <w:bCs/>
          <w:i/>
          <w:sz w:val="24"/>
          <w:szCs w:val="24"/>
          <w:lang w:val="sr-Cyrl-RS"/>
        </w:rPr>
        <w:t>радијатора са уградњом</w:t>
      </w:r>
    </w:p>
    <w:p w:rsidR="00DE56C6" w:rsidRPr="00CC2C03" w:rsidRDefault="00DE56C6" w:rsidP="00DE56C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C2C03">
        <w:rPr>
          <w:rFonts w:ascii="Arial" w:hAnsi="Arial" w:cs="Arial"/>
          <w:b/>
          <w:bCs/>
          <w:i/>
          <w:iCs/>
          <w:sz w:val="24"/>
          <w:szCs w:val="24"/>
        </w:rPr>
        <w:t>ОБРАЗАЦ ПОНУДЕ</w:t>
      </w:r>
    </w:p>
    <w:p w:rsidR="00DE56C6" w:rsidRPr="00CC2C03" w:rsidRDefault="00DE56C6" w:rsidP="00DE56C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E56C6" w:rsidRPr="00CC2C03" w:rsidRDefault="00DE56C6" w:rsidP="00DE56C6">
      <w:pPr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proofErr w:type="spellStart"/>
      <w:r w:rsidRPr="00CC2C03">
        <w:rPr>
          <w:rFonts w:ascii="Arial" w:hAnsi="Arial" w:cs="Arial"/>
          <w:iCs/>
          <w:sz w:val="24"/>
          <w:szCs w:val="24"/>
        </w:rPr>
        <w:t>Понуда</w:t>
      </w:r>
      <w:proofErr w:type="spellEnd"/>
      <w:r w:rsidRPr="00CC2C0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iCs/>
          <w:sz w:val="24"/>
          <w:szCs w:val="24"/>
        </w:rPr>
        <w:t>бр</w:t>
      </w:r>
      <w:proofErr w:type="spellEnd"/>
      <w:r w:rsidRPr="00CC2C03">
        <w:rPr>
          <w:rFonts w:ascii="Arial" w:hAnsi="Arial" w:cs="Arial"/>
          <w:iCs/>
          <w:sz w:val="24"/>
          <w:szCs w:val="24"/>
        </w:rPr>
        <w:t xml:space="preserve"> ________________ </w:t>
      </w:r>
      <w:proofErr w:type="spellStart"/>
      <w:r w:rsidRPr="00CC2C03">
        <w:rPr>
          <w:rFonts w:ascii="Arial" w:hAnsi="Arial" w:cs="Arial"/>
          <w:iCs/>
          <w:sz w:val="24"/>
          <w:szCs w:val="24"/>
        </w:rPr>
        <w:t>о</w:t>
      </w:r>
      <w:r w:rsidR="00970C64" w:rsidRPr="00CC2C03">
        <w:rPr>
          <w:rFonts w:ascii="Arial" w:hAnsi="Arial" w:cs="Arial"/>
          <w:iCs/>
          <w:sz w:val="24"/>
          <w:szCs w:val="24"/>
        </w:rPr>
        <w:t>д</w:t>
      </w:r>
      <w:proofErr w:type="spellEnd"/>
      <w:r w:rsidR="00970C64" w:rsidRPr="00CC2C03">
        <w:rPr>
          <w:rFonts w:ascii="Arial" w:hAnsi="Arial" w:cs="Arial"/>
          <w:iCs/>
          <w:sz w:val="24"/>
          <w:szCs w:val="24"/>
        </w:rPr>
        <w:t xml:space="preserve"> __________________ </w:t>
      </w:r>
    </w:p>
    <w:p w:rsidR="00DE56C6" w:rsidRPr="00CC2C03" w:rsidRDefault="00DE56C6" w:rsidP="00DE56C6">
      <w:pPr>
        <w:rPr>
          <w:rFonts w:ascii="Arial" w:hAnsi="Arial" w:cs="Arial"/>
          <w:i/>
          <w:iCs/>
          <w:sz w:val="24"/>
          <w:szCs w:val="24"/>
        </w:rPr>
      </w:pPr>
      <w:proofErr w:type="gramStart"/>
      <w:r w:rsidRPr="00CC2C03">
        <w:rPr>
          <w:rFonts w:ascii="Arial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CC2C03">
        <w:rPr>
          <w:rFonts w:ascii="Arial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DE56C6" w:rsidRPr="00CC2C03" w:rsidTr="00CC2C03">
        <w:trPr>
          <w:trHeight w:val="10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4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D071FF">
        <w:trPr>
          <w:trHeight w:val="55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mail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D071FF">
        <w:trPr>
          <w:trHeight w:val="4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31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763C96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CC2C03" w:rsidRDefault="00CC2C03" w:rsidP="00CC2C03">
      <w:pPr>
        <w:pStyle w:val="NoSpacing"/>
        <w:jc w:val="right"/>
        <w:rPr>
          <w:lang w:val="sr-Cyrl-RS"/>
        </w:rPr>
      </w:pPr>
    </w:p>
    <w:p w:rsidR="004A28FC" w:rsidRDefault="004A28FC" w:rsidP="003A3CDE">
      <w:pPr>
        <w:jc w:val="center"/>
        <w:rPr>
          <w:rFonts w:ascii="Arial" w:hAnsi="Arial" w:cs="Arial"/>
          <w:iCs/>
          <w:lang w:val="sr-Cyrl-RS"/>
        </w:rPr>
      </w:pPr>
    </w:p>
    <w:p w:rsidR="004A28FC" w:rsidRDefault="004A28FC" w:rsidP="003A3CDE">
      <w:pPr>
        <w:jc w:val="center"/>
        <w:rPr>
          <w:rFonts w:ascii="Arial" w:hAnsi="Arial" w:cs="Arial"/>
          <w:iCs/>
          <w:lang w:val="sr-Cyrl-RS"/>
        </w:rPr>
      </w:pPr>
    </w:p>
    <w:p w:rsidR="00D1518C" w:rsidRDefault="00D1518C" w:rsidP="003A3CDE">
      <w:pPr>
        <w:jc w:val="center"/>
        <w:rPr>
          <w:rFonts w:ascii="Arial" w:hAnsi="Arial" w:cs="Arial"/>
          <w:iCs/>
          <w:lang w:val="sr-Cyrl-RS"/>
        </w:rPr>
        <w:sectPr w:rsidR="00D1518C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4A28FC" w:rsidRPr="00E219DB" w:rsidRDefault="00D1518C" w:rsidP="003A3CDE">
      <w:pPr>
        <w:jc w:val="center"/>
        <w:rPr>
          <w:rFonts w:ascii="Arial" w:hAnsi="Arial" w:cs="Arial"/>
          <w:iCs/>
          <w:lang w:val="sr-Cyrl-RS"/>
        </w:rPr>
      </w:pPr>
      <w:r w:rsidRPr="00E219DB">
        <w:rPr>
          <w:rFonts w:ascii="Arial" w:hAnsi="Arial" w:cs="Arial"/>
          <w:iCs/>
          <w:lang w:val="sr-Cyrl-RS"/>
        </w:rPr>
        <w:lastRenderedPageBreak/>
        <w:t>ТЕХНИЧКЕ КАРАКТЕРИСТИКЕ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4644"/>
        <w:gridCol w:w="1985"/>
        <w:gridCol w:w="1984"/>
        <w:gridCol w:w="1985"/>
        <w:gridCol w:w="1843"/>
        <w:gridCol w:w="1845"/>
      </w:tblGrid>
      <w:tr w:rsidR="00331F53" w:rsidRPr="00E219DB" w:rsidTr="00E219DB">
        <w:tc>
          <w:tcPr>
            <w:tcW w:w="464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Назив</w:t>
            </w:r>
          </w:p>
        </w:tc>
        <w:tc>
          <w:tcPr>
            <w:tcW w:w="1985" w:type="dxa"/>
          </w:tcPr>
          <w:p w:rsidR="00331F53" w:rsidRPr="00E219DB" w:rsidRDefault="00331F53" w:rsidP="00331F53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по јединици мере без ПДВ-а</w:t>
            </w: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по јединици мере са</w:t>
            </w:r>
          </w:p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ПДВ-ом</w:t>
            </w:r>
          </w:p>
        </w:tc>
        <w:tc>
          <w:tcPr>
            <w:tcW w:w="1843" w:type="dxa"/>
          </w:tcPr>
          <w:p w:rsidR="00331F53" w:rsidRPr="00E219DB" w:rsidRDefault="00331F53" w:rsidP="00D1518C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Укупна цена без ПДВ-а</w:t>
            </w: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Укупна цена са ПДВ-ом</w:t>
            </w:r>
          </w:p>
        </w:tc>
      </w:tr>
      <w:tr w:rsidR="00331F53" w:rsidRPr="00E219DB" w:rsidTr="00E219DB">
        <w:tc>
          <w:tcPr>
            <w:tcW w:w="4644" w:type="dxa"/>
          </w:tcPr>
          <w:p w:rsidR="00331F53" w:rsidRPr="00E219DB" w:rsidRDefault="00331F53" w:rsidP="00331F53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Испорука и монтажа чланкастих гусаних радијатора</w:t>
            </w:r>
            <w:r w:rsidR="00030539"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од 60 чланака</w:t>
            </w: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по просторијама</w:t>
            </w:r>
          </w:p>
        </w:tc>
        <w:tc>
          <w:tcPr>
            <w:tcW w:w="1985" w:type="dxa"/>
          </w:tcPr>
          <w:p w:rsidR="00331F53" w:rsidRPr="00E219DB" w:rsidRDefault="00331F53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  <w:p w:rsidR="00331F53" w:rsidRPr="00E219DB" w:rsidRDefault="00030539" w:rsidP="00030539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5 комада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331F53" w:rsidRPr="00E219DB" w:rsidTr="00E219DB">
        <w:tc>
          <w:tcPr>
            <w:tcW w:w="4644" w:type="dxa"/>
          </w:tcPr>
          <w:p w:rsidR="00331F53" w:rsidRPr="00E219DB" w:rsidRDefault="00331F53" w:rsidP="00331F53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Конзоле, спојнице, редукције</w:t>
            </w:r>
          </w:p>
        </w:tc>
        <w:tc>
          <w:tcPr>
            <w:tcW w:w="1985" w:type="dxa"/>
          </w:tcPr>
          <w:p w:rsidR="00331F53" w:rsidRPr="00E219DB" w:rsidRDefault="00030539" w:rsidP="00331F53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паушално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331F53" w:rsidRPr="00E219DB" w:rsidTr="00E219DB">
        <w:tc>
          <w:tcPr>
            <w:tcW w:w="4644" w:type="dxa"/>
          </w:tcPr>
          <w:p w:rsidR="00331F53" w:rsidRPr="00E219DB" w:rsidRDefault="00FA41FC" w:rsidP="00FA41FC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Радијаторски вентили од ½ цола </w:t>
            </w:r>
          </w:p>
        </w:tc>
        <w:tc>
          <w:tcPr>
            <w:tcW w:w="1985" w:type="dxa"/>
          </w:tcPr>
          <w:p w:rsidR="00331F53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10 комада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331F53" w:rsidRPr="00E219DB" w:rsidTr="00E219DB">
        <w:tc>
          <w:tcPr>
            <w:tcW w:w="4644" w:type="dxa"/>
          </w:tcPr>
          <w:p w:rsidR="00331F53" w:rsidRPr="00E219DB" w:rsidRDefault="00FA41FC" w:rsidP="00FA41FC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Челична бешавна цев од 2 цола </w:t>
            </w:r>
          </w:p>
        </w:tc>
        <w:tc>
          <w:tcPr>
            <w:tcW w:w="1985" w:type="dxa"/>
          </w:tcPr>
          <w:p w:rsidR="00331F53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20 метара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331F53" w:rsidRPr="00E219DB" w:rsidTr="00E219DB">
        <w:tc>
          <w:tcPr>
            <w:tcW w:w="4644" w:type="dxa"/>
          </w:tcPr>
          <w:p w:rsidR="00331F53" w:rsidRPr="00E219DB" w:rsidRDefault="00FA41FC" w:rsidP="00FA41FC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Челична бешавна цев од 5/4 цола</w:t>
            </w:r>
          </w:p>
        </w:tc>
        <w:tc>
          <w:tcPr>
            <w:tcW w:w="1985" w:type="dxa"/>
          </w:tcPr>
          <w:p w:rsidR="00331F53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20 метара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331F53" w:rsidRPr="00E219DB" w:rsidTr="00E219DB">
        <w:tc>
          <w:tcPr>
            <w:tcW w:w="4644" w:type="dxa"/>
          </w:tcPr>
          <w:p w:rsidR="00331F53" w:rsidRPr="00E219DB" w:rsidRDefault="00FA41FC" w:rsidP="00FA41FC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Челична бешавна цев од ½ цола </w:t>
            </w:r>
          </w:p>
        </w:tc>
        <w:tc>
          <w:tcPr>
            <w:tcW w:w="1985" w:type="dxa"/>
          </w:tcPr>
          <w:p w:rsidR="00331F53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20 метара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331F53" w:rsidRPr="00E219DB" w:rsidTr="00E219DB">
        <w:trPr>
          <w:trHeight w:val="180"/>
        </w:trPr>
        <w:tc>
          <w:tcPr>
            <w:tcW w:w="4644" w:type="dxa"/>
          </w:tcPr>
          <w:p w:rsidR="00FA41FC" w:rsidRPr="00E219DB" w:rsidRDefault="00FA41FC" w:rsidP="00FA41FC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Монтажа радијатора у пет јединица,прикључење на постојећи паровод</w:t>
            </w:r>
          </w:p>
        </w:tc>
        <w:tc>
          <w:tcPr>
            <w:tcW w:w="1985" w:type="dxa"/>
          </w:tcPr>
          <w:p w:rsidR="00331F53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Радни сат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FA41FC" w:rsidRPr="00E219DB" w:rsidTr="00E219DB">
        <w:trPr>
          <w:trHeight w:val="220"/>
        </w:trPr>
        <w:tc>
          <w:tcPr>
            <w:tcW w:w="4644" w:type="dxa"/>
          </w:tcPr>
          <w:p w:rsidR="00030539" w:rsidRPr="00E219DB" w:rsidRDefault="00030539" w:rsidP="00030539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Израда и монтажа водоводне и канлизационе мреже за три умиваоника са потребним материјалом</w:t>
            </w:r>
          </w:p>
        </w:tc>
        <w:tc>
          <w:tcPr>
            <w:tcW w:w="1985" w:type="dxa"/>
          </w:tcPr>
          <w:p w:rsidR="00FA41FC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паушално</w:t>
            </w:r>
          </w:p>
        </w:tc>
        <w:tc>
          <w:tcPr>
            <w:tcW w:w="1984" w:type="dxa"/>
          </w:tcPr>
          <w:p w:rsidR="00FA41FC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FA41FC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FA41FC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FA41FC" w:rsidRPr="00E219DB" w:rsidRDefault="00FA41FC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030539" w:rsidRPr="00E219DB" w:rsidTr="00E219DB">
        <w:trPr>
          <w:trHeight w:val="225"/>
        </w:trPr>
        <w:tc>
          <w:tcPr>
            <w:tcW w:w="4644" w:type="dxa"/>
          </w:tcPr>
          <w:p w:rsidR="00030539" w:rsidRPr="00E219DB" w:rsidRDefault="00030539" w:rsidP="00030539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Набавка и монтажа умиваоника од 45 </w:t>
            </w:r>
            <w:r w:rsidRPr="00E219DB"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cm</w:t>
            </w:r>
          </w:p>
        </w:tc>
        <w:tc>
          <w:tcPr>
            <w:tcW w:w="1985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3 ком.</w:t>
            </w:r>
          </w:p>
        </w:tc>
        <w:tc>
          <w:tcPr>
            <w:tcW w:w="1984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030539" w:rsidRPr="00E219DB" w:rsidTr="00E219DB">
        <w:trPr>
          <w:trHeight w:val="120"/>
        </w:trPr>
        <w:tc>
          <w:tcPr>
            <w:tcW w:w="4644" w:type="dxa"/>
          </w:tcPr>
          <w:p w:rsidR="00030539" w:rsidRPr="00E219DB" w:rsidRDefault="00030539" w:rsidP="00030539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Набавка и уградња дубећих топло-хладних славина</w:t>
            </w:r>
          </w:p>
        </w:tc>
        <w:tc>
          <w:tcPr>
            <w:tcW w:w="1985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3 ком.</w:t>
            </w:r>
          </w:p>
        </w:tc>
        <w:tc>
          <w:tcPr>
            <w:tcW w:w="1984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  <w:tr w:rsidR="00030539" w:rsidRPr="00E219DB" w:rsidTr="00B826A1">
        <w:trPr>
          <w:trHeight w:val="240"/>
        </w:trPr>
        <w:tc>
          <w:tcPr>
            <w:tcW w:w="10598" w:type="dxa"/>
            <w:gridSpan w:val="4"/>
          </w:tcPr>
          <w:p w:rsidR="00030539" w:rsidRPr="00E219DB" w:rsidRDefault="00030539" w:rsidP="00030539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УКУПНО:</w:t>
            </w:r>
          </w:p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030539" w:rsidRPr="00E219DB" w:rsidRDefault="00030539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</w:tbl>
    <w:p w:rsidR="004A28FC" w:rsidRPr="005B74E0" w:rsidRDefault="003A3CDE" w:rsidP="003A3CDE">
      <w:pPr>
        <w:jc w:val="center"/>
        <w:rPr>
          <w:rFonts w:ascii="Arial" w:hAnsi="Arial" w:cs="Arial"/>
          <w:iCs/>
          <w:lang w:val="sr-Cyrl-RS"/>
        </w:rPr>
      </w:pPr>
      <w:r w:rsidRPr="005B74E0">
        <w:rPr>
          <w:rFonts w:ascii="Arial" w:hAnsi="Arial" w:cs="Arial"/>
          <w:iCs/>
        </w:rPr>
        <w:t xml:space="preserve">                                </w:t>
      </w:r>
    </w:p>
    <w:p w:rsidR="004A28FC" w:rsidRPr="005B74E0" w:rsidRDefault="004A28FC" w:rsidP="003A3CDE">
      <w:pPr>
        <w:jc w:val="center"/>
        <w:rPr>
          <w:rFonts w:ascii="Arial" w:hAnsi="Arial" w:cs="Arial"/>
          <w:iCs/>
          <w:lang w:val="sr-Cyrl-RS"/>
        </w:rPr>
      </w:pPr>
    </w:p>
    <w:p w:rsidR="003A3CDE" w:rsidRPr="005B74E0" w:rsidRDefault="003A3CDE" w:rsidP="003A3CDE">
      <w:pPr>
        <w:jc w:val="center"/>
        <w:rPr>
          <w:rFonts w:ascii="Arial" w:hAnsi="Arial" w:cs="Arial"/>
          <w:iCs/>
        </w:rPr>
      </w:pPr>
      <w:r w:rsidRPr="005B74E0">
        <w:rPr>
          <w:rFonts w:ascii="Arial" w:hAnsi="Arial" w:cs="Arial"/>
          <w:iCs/>
        </w:rPr>
        <w:t xml:space="preserve">                                                                      ПОНУЂАЧ,</w:t>
      </w:r>
    </w:p>
    <w:p w:rsidR="003A3CDE" w:rsidRPr="005B74E0" w:rsidRDefault="003A3CDE" w:rsidP="003A3CDE">
      <w:pPr>
        <w:rPr>
          <w:rFonts w:ascii="Arial" w:hAnsi="Arial" w:cs="Arial"/>
          <w:iCs/>
        </w:rPr>
      </w:pPr>
    </w:p>
    <w:p w:rsidR="003A3CDE" w:rsidRPr="005B74E0" w:rsidRDefault="003A3CDE" w:rsidP="003A3CDE">
      <w:pPr>
        <w:rPr>
          <w:rFonts w:ascii="Arial" w:hAnsi="Arial" w:cs="Arial"/>
          <w:iCs/>
        </w:rPr>
      </w:pPr>
    </w:p>
    <w:p w:rsidR="003A3CDE" w:rsidRPr="005B74E0" w:rsidRDefault="003A3CDE" w:rsidP="003A3CDE">
      <w:pPr>
        <w:rPr>
          <w:rFonts w:ascii="Arial" w:hAnsi="Arial" w:cs="Arial"/>
          <w:iCs/>
        </w:rPr>
      </w:pP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="00030539">
        <w:rPr>
          <w:rFonts w:ascii="Arial" w:hAnsi="Arial" w:cs="Arial"/>
          <w:iCs/>
          <w:lang w:val="sr-Cyrl-RS"/>
        </w:rPr>
        <w:t xml:space="preserve">                                            </w:t>
      </w:r>
      <w:proofErr w:type="gramStart"/>
      <w:r w:rsidRPr="005B74E0">
        <w:rPr>
          <w:rFonts w:ascii="Arial" w:hAnsi="Arial" w:cs="Arial"/>
          <w:iCs/>
        </w:rPr>
        <w:t>МП.</w:t>
      </w:r>
      <w:proofErr w:type="gramEnd"/>
      <w:r w:rsidRPr="005B74E0">
        <w:rPr>
          <w:rFonts w:ascii="Arial" w:hAnsi="Arial" w:cs="Arial"/>
          <w:iCs/>
        </w:rPr>
        <w:t xml:space="preserve">              _________________</w:t>
      </w:r>
    </w:p>
    <w:sectPr w:rsidR="003A3CDE" w:rsidRPr="005B74E0" w:rsidSect="00D1518C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22964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"/>
        </w:tabs>
        <w:ind w:left="1287" w:hanging="720"/>
      </w:pPr>
      <w:rPr>
        <w:b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28E42AC"/>
    <w:multiLevelType w:val="hybridMultilevel"/>
    <w:tmpl w:val="130288C2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AE72B2"/>
    <w:multiLevelType w:val="hybridMultilevel"/>
    <w:tmpl w:val="A38A80AE"/>
    <w:lvl w:ilvl="0" w:tplc="FEF4A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76810"/>
    <w:multiLevelType w:val="hybridMultilevel"/>
    <w:tmpl w:val="E83A8240"/>
    <w:lvl w:ilvl="0" w:tplc="CAC810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0FA02C7"/>
    <w:multiLevelType w:val="hybridMultilevel"/>
    <w:tmpl w:val="C324A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83847"/>
    <w:multiLevelType w:val="hybridMultilevel"/>
    <w:tmpl w:val="90C4293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F394C"/>
    <w:multiLevelType w:val="hybridMultilevel"/>
    <w:tmpl w:val="67D0F932"/>
    <w:lvl w:ilvl="0" w:tplc="08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234C0"/>
    <w:multiLevelType w:val="hybridMultilevel"/>
    <w:tmpl w:val="B9E0376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B843B9"/>
    <w:multiLevelType w:val="hybridMultilevel"/>
    <w:tmpl w:val="2B20E3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6109"/>
    <w:multiLevelType w:val="hybridMultilevel"/>
    <w:tmpl w:val="375645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3B84"/>
    <w:multiLevelType w:val="hybridMultilevel"/>
    <w:tmpl w:val="F1D0675C"/>
    <w:lvl w:ilvl="0" w:tplc="081A000F">
      <w:start w:val="1"/>
      <w:numFmt w:val="decimal"/>
      <w:lvlText w:val="%1."/>
      <w:lvlJc w:val="left"/>
      <w:pPr>
        <w:ind w:left="643" w:hanging="360"/>
      </w:p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242308"/>
    <w:multiLevelType w:val="hybridMultilevel"/>
    <w:tmpl w:val="B2969582"/>
    <w:lvl w:ilvl="0" w:tplc="081A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E3B93"/>
    <w:multiLevelType w:val="hybridMultilevel"/>
    <w:tmpl w:val="64BE2ABA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>
    <w:nsid w:val="54145778"/>
    <w:multiLevelType w:val="hybridMultilevel"/>
    <w:tmpl w:val="27601C7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2357" w:hanging="360"/>
      </w:pPr>
    </w:lvl>
    <w:lvl w:ilvl="2">
      <w:start w:val="1"/>
      <w:numFmt w:val="lowerRoman"/>
      <w:lvlText w:val="%2.%3."/>
      <w:lvlJc w:val="right"/>
      <w:pPr>
        <w:tabs>
          <w:tab w:val="num" w:pos="197"/>
        </w:tabs>
        <w:ind w:left="3077" w:hanging="180"/>
      </w:pPr>
    </w:lvl>
    <w:lvl w:ilvl="3">
      <w:start w:val="1"/>
      <w:numFmt w:val="decimal"/>
      <w:lvlText w:val="%2.%3.%4."/>
      <w:lvlJc w:val="left"/>
      <w:pPr>
        <w:tabs>
          <w:tab w:val="num" w:pos="197"/>
        </w:tabs>
        <w:ind w:left="3797" w:hanging="360"/>
      </w:pPr>
    </w:lvl>
    <w:lvl w:ilvl="4">
      <w:start w:val="1"/>
      <w:numFmt w:val="lowerLetter"/>
      <w:lvlText w:val="%2.%3.%4.%5."/>
      <w:lvlJc w:val="left"/>
      <w:pPr>
        <w:tabs>
          <w:tab w:val="num" w:pos="197"/>
        </w:tabs>
        <w:ind w:left="4517" w:hanging="360"/>
      </w:pPr>
    </w:lvl>
    <w:lvl w:ilvl="5">
      <w:start w:val="1"/>
      <w:numFmt w:val="lowerRoman"/>
      <w:lvlText w:val="%2.%3.%4.%5.%6."/>
      <w:lvlJc w:val="right"/>
      <w:pPr>
        <w:tabs>
          <w:tab w:val="num" w:pos="197"/>
        </w:tabs>
        <w:ind w:left="5237" w:hanging="180"/>
      </w:pPr>
    </w:lvl>
    <w:lvl w:ilvl="6">
      <w:start w:val="1"/>
      <w:numFmt w:val="decimal"/>
      <w:lvlText w:val="%2.%3.%4.%5.%6.%7."/>
      <w:lvlJc w:val="left"/>
      <w:pPr>
        <w:tabs>
          <w:tab w:val="num" w:pos="197"/>
        </w:tabs>
        <w:ind w:left="59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97"/>
        </w:tabs>
        <w:ind w:left="66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97"/>
        </w:tabs>
        <w:ind w:left="7397" w:hanging="180"/>
      </w:pPr>
    </w:lvl>
  </w:abstractNum>
  <w:abstractNum w:abstractNumId="3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52F8F"/>
    <w:multiLevelType w:val="hybridMultilevel"/>
    <w:tmpl w:val="8ACC36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B23CA"/>
    <w:multiLevelType w:val="hybridMultilevel"/>
    <w:tmpl w:val="6C4E4A88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>
    <w:nsid w:val="793959D9"/>
    <w:multiLevelType w:val="hybridMultilevel"/>
    <w:tmpl w:val="4878AA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9"/>
  </w:num>
  <w:num w:numId="13">
    <w:abstractNumId w:val="13"/>
  </w:num>
  <w:num w:numId="14">
    <w:abstractNumId w:val="10"/>
  </w:num>
  <w:num w:numId="15">
    <w:abstractNumId w:val="15"/>
  </w:num>
  <w:num w:numId="16">
    <w:abstractNumId w:val="28"/>
  </w:num>
  <w:num w:numId="17">
    <w:abstractNumId w:val="19"/>
  </w:num>
  <w:num w:numId="18">
    <w:abstractNumId w:val="32"/>
  </w:num>
  <w:num w:numId="19">
    <w:abstractNumId w:val="27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25"/>
  </w:num>
  <w:num w:numId="25">
    <w:abstractNumId w:val="12"/>
  </w:num>
  <w:num w:numId="26">
    <w:abstractNumId w:val="18"/>
  </w:num>
  <w:num w:numId="27">
    <w:abstractNumId w:val="30"/>
  </w:num>
  <w:num w:numId="28">
    <w:abstractNumId w:val="26"/>
  </w:num>
  <w:num w:numId="29">
    <w:abstractNumId w:val="24"/>
  </w:num>
  <w:num w:numId="30">
    <w:abstractNumId w:val="11"/>
  </w:num>
  <w:num w:numId="31">
    <w:abstractNumId w:val="23"/>
  </w:num>
  <w:num w:numId="32">
    <w:abstractNumId w:val="33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6"/>
    <w:rsid w:val="00030539"/>
    <w:rsid w:val="000501A3"/>
    <w:rsid w:val="00177945"/>
    <w:rsid w:val="00331F53"/>
    <w:rsid w:val="00371724"/>
    <w:rsid w:val="003A3CDE"/>
    <w:rsid w:val="004A28FC"/>
    <w:rsid w:val="005B74E0"/>
    <w:rsid w:val="007236C9"/>
    <w:rsid w:val="00752AAA"/>
    <w:rsid w:val="00763C96"/>
    <w:rsid w:val="00863931"/>
    <w:rsid w:val="00880EAC"/>
    <w:rsid w:val="00970C64"/>
    <w:rsid w:val="009B604C"/>
    <w:rsid w:val="00A24E0A"/>
    <w:rsid w:val="00BD1C11"/>
    <w:rsid w:val="00CC2C03"/>
    <w:rsid w:val="00D071FF"/>
    <w:rsid w:val="00D1518C"/>
    <w:rsid w:val="00D97311"/>
    <w:rsid w:val="00DA696C"/>
    <w:rsid w:val="00DE56C6"/>
    <w:rsid w:val="00E219DB"/>
    <w:rsid w:val="00FA41FC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A3C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val="sr-Latn-CS" w:eastAsia="ar-SA"/>
    </w:rPr>
  </w:style>
  <w:style w:type="paragraph" w:styleId="Heading2">
    <w:name w:val="heading 2"/>
    <w:basedOn w:val="Normal"/>
    <w:next w:val="BodyText"/>
    <w:link w:val="Heading2Char"/>
    <w:qFormat/>
    <w:rsid w:val="003A3CDE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Heading3">
    <w:name w:val="heading 3"/>
    <w:basedOn w:val="Normal"/>
    <w:next w:val="BodyText"/>
    <w:link w:val="Heading3Char"/>
    <w:qFormat/>
    <w:rsid w:val="003A3CDE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val="sr-Latn-CS" w:eastAsia="ar-SA"/>
    </w:rPr>
  </w:style>
  <w:style w:type="paragraph" w:styleId="Heading4">
    <w:name w:val="heading 4"/>
    <w:basedOn w:val="Normal"/>
    <w:next w:val="BodyText"/>
    <w:link w:val="Heading4Char"/>
    <w:qFormat/>
    <w:rsid w:val="003A3CDE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sr-Latn-CS" w:eastAsia="ar-SA"/>
    </w:rPr>
  </w:style>
  <w:style w:type="paragraph" w:styleId="Heading5">
    <w:name w:val="heading 5"/>
    <w:basedOn w:val="Normal"/>
    <w:next w:val="BodyText"/>
    <w:link w:val="Heading5Char"/>
    <w:qFormat/>
    <w:rsid w:val="003A3CDE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3A3CDE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3A3CDE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3A3CDE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3A3CDE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56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3A3CDE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3CD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A3CD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A3CD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A3CD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A3CD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A3CD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3A3CDE"/>
    <w:rPr>
      <w:rFonts w:ascii="Symbol" w:hAnsi="Symbol" w:cs="Symbol"/>
    </w:rPr>
  </w:style>
  <w:style w:type="character" w:customStyle="1" w:styleId="WW8Num2z1">
    <w:name w:val="WW8Num2z1"/>
    <w:rsid w:val="003A3CDE"/>
    <w:rPr>
      <w:rFonts w:ascii="Courier New" w:hAnsi="Courier New" w:cs="Courier New"/>
    </w:rPr>
  </w:style>
  <w:style w:type="character" w:customStyle="1" w:styleId="WW8Num2z2">
    <w:name w:val="WW8Num2z2"/>
    <w:rsid w:val="003A3CDE"/>
    <w:rPr>
      <w:rFonts w:ascii="Wingdings" w:hAnsi="Wingdings" w:cs="Wingdings"/>
    </w:rPr>
  </w:style>
  <w:style w:type="character" w:customStyle="1" w:styleId="WW8Num3z0">
    <w:name w:val="WW8Num3z0"/>
    <w:rsid w:val="003A3CDE"/>
    <w:rPr>
      <w:b/>
    </w:rPr>
  </w:style>
  <w:style w:type="character" w:customStyle="1" w:styleId="WW8Num3z1">
    <w:name w:val="WW8Num3z1"/>
    <w:rsid w:val="003A3CDE"/>
    <w:rPr>
      <w:b/>
      <w:i w:val="0"/>
      <w:sz w:val="24"/>
      <w:szCs w:val="24"/>
    </w:rPr>
  </w:style>
  <w:style w:type="character" w:customStyle="1" w:styleId="WW8Num4z0">
    <w:name w:val="WW8Num4z0"/>
    <w:rsid w:val="003A3CDE"/>
    <w:rPr>
      <w:rFonts w:cs="Arial"/>
      <w:i w:val="0"/>
      <w:sz w:val="24"/>
    </w:rPr>
  </w:style>
  <w:style w:type="character" w:customStyle="1" w:styleId="WW8Num5z0">
    <w:name w:val="WW8Num5z0"/>
    <w:rsid w:val="003A3CDE"/>
    <w:rPr>
      <w:rFonts w:cs="Arial"/>
      <w:b w:val="0"/>
      <w:i w:val="0"/>
      <w:sz w:val="24"/>
    </w:rPr>
  </w:style>
  <w:style w:type="character" w:customStyle="1" w:styleId="WW8Num6z0">
    <w:name w:val="WW8Num6z0"/>
    <w:rsid w:val="003A3CDE"/>
    <w:rPr>
      <w:rFonts w:ascii="Symbol" w:hAnsi="Symbol" w:cs="Symbol"/>
    </w:rPr>
  </w:style>
  <w:style w:type="character" w:customStyle="1" w:styleId="WW8Num6z1">
    <w:name w:val="WW8Num6z1"/>
    <w:rsid w:val="003A3CDE"/>
    <w:rPr>
      <w:rFonts w:ascii="Courier New" w:hAnsi="Courier New" w:cs="Courier New"/>
    </w:rPr>
  </w:style>
  <w:style w:type="character" w:customStyle="1" w:styleId="WW8Num6z2">
    <w:name w:val="WW8Num6z2"/>
    <w:rsid w:val="003A3CDE"/>
    <w:rPr>
      <w:rFonts w:ascii="Wingdings" w:hAnsi="Wingdings" w:cs="Wingdings"/>
    </w:rPr>
  </w:style>
  <w:style w:type="character" w:customStyle="1" w:styleId="WW8Num7z0">
    <w:name w:val="WW8Num7z0"/>
    <w:rsid w:val="003A3CDE"/>
    <w:rPr>
      <w:b w:val="0"/>
      <w:i w:val="0"/>
      <w:color w:val="00000A"/>
    </w:rPr>
  </w:style>
  <w:style w:type="character" w:customStyle="1" w:styleId="WW8Num7z1">
    <w:name w:val="WW8Num7z1"/>
    <w:rsid w:val="003A3CDE"/>
    <w:rPr>
      <w:rFonts w:ascii="Courier New" w:hAnsi="Courier New" w:cs="Courier New"/>
    </w:rPr>
  </w:style>
  <w:style w:type="character" w:customStyle="1" w:styleId="WW8Num7z2">
    <w:name w:val="WW8Num7z2"/>
    <w:rsid w:val="003A3CDE"/>
    <w:rPr>
      <w:rFonts w:ascii="Wingdings" w:hAnsi="Wingdings" w:cs="Wingdings"/>
    </w:rPr>
  </w:style>
  <w:style w:type="character" w:customStyle="1" w:styleId="WW8Num8z0">
    <w:name w:val="WW8Num8z0"/>
    <w:rsid w:val="003A3CDE"/>
    <w:rPr>
      <w:rFonts w:ascii="Symbol" w:hAnsi="Symbol" w:cs="Symbol"/>
    </w:rPr>
  </w:style>
  <w:style w:type="character" w:customStyle="1" w:styleId="WW8Num9z0">
    <w:name w:val="WW8Num9z0"/>
    <w:rsid w:val="003A3CDE"/>
    <w:rPr>
      <w:i w:val="0"/>
    </w:rPr>
  </w:style>
  <w:style w:type="character" w:customStyle="1" w:styleId="WW8Num9z1">
    <w:name w:val="WW8Num9z1"/>
    <w:rsid w:val="003A3CDE"/>
    <w:rPr>
      <w:rFonts w:ascii="Courier New" w:hAnsi="Courier New" w:cs="Courier New"/>
    </w:rPr>
  </w:style>
  <w:style w:type="character" w:customStyle="1" w:styleId="WW8Num9z2">
    <w:name w:val="WW8Num9z2"/>
    <w:rsid w:val="003A3CDE"/>
    <w:rPr>
      <w:rFonts w:ascii="Wingdings" w:hAnsi="Wingdings" w:cs="Wingdings"/>
    </w:rPr>
  </w:style>
  <w:style w:type="character" w:customStyle="1" w:styleId="WW8Num8z1">
    <w:name w:val="WW8Num8z1"/>
    <w:rsid w:val="003A3CDE"/>
    <w:rPr>
      <w:rFonts w:ascii="Courier New" w:hAnsi="Courier New" w:cs="Courier New"/>
    </w:rPr>
  </w:style>
  <w:style w:type="character" w:customStyle="1" w:styleId="WW8Num8z2">
    <w:name w:val="WW8Num8z2"/>
    <w:rsid w:val="003A3CDE"/>
    <w:rPr>
      <w:rFonts w:ascii="Wingdings" w:hAnsi="Wingdings" w:cs="Wingdings"/>
    </w:rPr>
  </w:style>
  <w:style w:type="character" w:customStyle="1" w:styleId="WW8Num10z0">
    <w:name w:val="WW8Num10z0"/>
    <w:rsid w:val="003A3CDE"/>
    <w:rPr>
      <w:rFonts w:ascii="Symbol" w:hAnsi="Symbol" w:cs="Symbol"/>
    </w:rPr>
  </w:style>
  <w:style w:type="character" w:customStyle="1" w:styleId="WW8Num10z1">
    <w:name w:val="WW8Num10z1"/>
    <w:rsid w:val="003A3CDE"/>
    <w:rPr>
      <w:rFonts w:ascii="Courier New" w:hAnsi="Courier New" w:cs="Courier New"/>
    </w:rPr>
  </w:style>
  <w:style w:type="character" w:customStyle="1" w:styleId="WW8Num10z2">
    <w:name w:val="WW8Num10z2"/>
    <w:rsid w:val="003A3CDE"/>
    <w:rPr>
      <w:rFonts w:ascii="Wingdings" w:hAnsi="Wingdings" w:cs="Wingdings"/>
    </w:rPr>
  </w:style>
  <w:style w:type="character" w:customStyle="1" w:styleId="WW8Num12z0">
    <w:name w:val="WW8Num12z0"/>
    <w:rsid w:val="003A3CDE"/>
    <w:rPr>
      <w:b/>
    </w:rPr>
  </w:style>
  <w:style w:type="character" w:customStyle="1" w:styleId="WW8Num12z1">
    <w:name w:val="WW8Num12z1"/>
    <w:rsid w:val="003A3CDE"/>
    <w:rPr>
      <w:b/>
      <w:i w:val="0"/>
      <w:sz w:val="24"/>
      <w:szCs w:val="24"/>
    </w:rPr>
  </w:style>
  <w:style w:type="character" w:customStyle="1" w:styleId="WW8Num13z0">
    <w:name w:val="WW8Num13z0"/>
    <w:rsid w:val="003A3CDE"/>
    <w:rPr>
      <w:b w:val="0"/>
    </w:rPr>
  </w:style>
  <w:style w:type="character" w:customStyle="1" w:styleId="WW8Num15z0">
    <w:name w:val="WW8Num15z0"/>
    <w:rsid w:val="003A3CDE"/>
    <w:rPr>
      <w:rFonts w:ascii="Wingdings" w:hAnsi="Wingdings" w:cs="Wingdings"/>
    </w:rPr>
  </w:style>
  <w:style w:type="character" w:customStyle="1" w:styleId="WW8Num15z1">
    <w:name w:val="WW8Num15z1"/>
    <w:rsid w:val="003A3CDE"/>
    <w:rPr>
      <w:rFonts w:ascii="Courier New" w:hAnsi="Courier New" w:cs="Courier New"/>
    </w:rPr>
  </w:style>
  <w:style w:type="character" w:customStyle="1" w:styleId="WW8Num15z3">
    <w:name w:val="WW8Num15z3"/>
    <w:rsid w:val="003A3CDE"/>
    <w:rPr>
      <w:rFonts w:ascii="Symbol" w:hAnsi="Symbol" w:cs="Symbol"/>
    </w:rPr>
  </w:style>
  <w:style w:type="character" w:customStyle="1" w:styleId="WW-DefaultParagraphFont">
    <w:name w:val="WW-Default Paragraph Font"/>
    <w:rsid w:val="003A3CDE"/>
  </w:style>
  <w:style w:type="character" w:customStyle="1" w:styleId="ListParagraphChar">
    <w:name w:val="List Paragraph Char"/>
    <w:rsid w:val="003A3CDE"/>
  </w:style>
  <w:style w:type="character" w:customStyle="1" w:styleId="CommentReference1">
    <w:name w:val="Comment Reference1"/>
    <w:rsid w:val="003A3CDE"/>
    <w:rPr>
      <w:sz w:val="16"/>
      <w:szCs w:val="16"/>
    </w:rPr>
  </w:style>
  <w:style w:type="character" w:customStyle="1" w:styleId="CommentTextChar">
    <w:name w:val="Comment Text Char"/>
    <w:rsid w:val="003A3CDE"/>
    <w:rPr>
      <w:sz w:val="20"/>
      <w:szCs w:val="20"/>
    </w:rPr>
  </w:style>
  <w:style w:type="character" w:customStyle="1" w:styleId="CommentSubjectChar">
    <w:name w:val="Comment Subject Char"/>
    <w:rsid w:val="003A3CDE"/>
    <w:rPr>
      <w:b/>
      <w:bCs/>
      <w:sz w:val="20"/>
      <w:szCs w:val="20"/>
    </w:rPr>
  </w:style>
  <w:style w:type="character" w:customStyle="1" w:styleId="BalloonTextChar">
    <w:name w:val="Balloon Text Char"/>
    <w:rsid w:val="003A3CD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A3CD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A3CDE"/>
  </w:style>
  <w:style w:type="character" w:customStyle="1" w:styleId="BodyText3Char">
    <w:name w:val="Body Text 3 Char"/>
    <w:rsid w:val="003A3CD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A3CDE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3A3CDE"/>
  </w:style>
  <w:style w:type="character" w:customStyle="1" w:styleId="FooterChar">
    <w:name w:val="Footer Char"/>
    <w:basedOn w:val="WW-DefaultParagraphFont"/>
    <w:uiPriority w:val="99"/>
    <w:rsid w:val="003A3CDE"/>
  </w:style>
  <w:style w:type="character" w:customStyle="1" w:styleId="ListLabel1">
    <w:name w:val="ListLabel 1"/>
    <w:rsid w:val="003A3CDE"/>
    <w:rPr>
      <w:rFonts w:cs="Courier New"/>
    </w:rPr>
  </w:style>
  <w:style w:type="character" w:customStyle="1" w:styleId="ListLabel2">
    <w:name w:val="ListLabel 2"/>
    <w:rsid w:val="003A3CDE"/>
    <w:rPr>
      <w:b/>
      <w:i w:val="0"/>
      <w:sz w:val="24"/>
      <w:szCs w:val="24"/>
    </w:rPr>
  </w:style>
  <w:style w:type="character" w:customStyle="1" w:styleId="ListLabel3">
    <w:name w:val="ListLabel 3"/>
    <w:rsid w:val="003A3CDE"/>
    <w:rPr>
      <w:rFonts w:cs="Arial"/>
      <w:i w:val="0"/>
      <w:sz w:val="24"/>
    </w:rPr>
  </w:style>
  <w:style w:type="character" w:customStyle="1" w:styleId="ListLabel4">
    <w:name w:val="ListLabel 4"/>
    <w:rsid w:val="003A3CDE"/>
    <w:rPr>
      <w:rFonts w:cs="Arial"/>
      <w:b w:val="0"/>
      <w:i w:val="0"/>
      <w:sz w:val="24"/>
    </w:rPr>
  </w:style>
  <w:style w:type="character" w:customStyle="1" w:styleId="ListLabel5">
    <w:name w:val="ListLabel 5"/>
    <w:rsid w:val="003A3CDE"/>
    <w:rPr>
      <w:rFonts w:cs="Calibri"/>
    </w:rPr>
  </w:style>
  <w:style w:type="character" w:customStyle="1" w:styleId="ListLabel6">
    <w:name w:val="ListLabel 6"/>
    <w:rsid w:val="003A3CDE"/>
    <w:rPr>
      <w:b w:val="0"/>
      <w:i w:val="0"/>
      <w:color w:val="00000A"/>
    </w:rPr>
  </w:style>
  <w:style w:type="character" w:customStyle="1" w:styleId="ListLabel7">
    <w:name w:val="ListLabel 7"/>
    <w:rsid w:val="003A3CDE"/>
    <w:rPr>
      <w:rFonts w:eastAsia="TimesNewRomanPSMT" w:cs="Times New Roman"/>
    </w:rPr>
  </w:style>
  <w:style w:type="character" w:customStyle="1" w:styleId="ListLabel8">
    <w:name w:val="ListLabel 8"/>
    <w:rsid w:val="003A3CDE"/>
    <w:rPr>
      <w:i w:val="0"/>
    </w:rPr>
  </w:style>
  <w:style w:type="character" w:customStyle="1" w:styleId="NumberingSymbols">
    <w:name w:val="Numbering Symbols"/>
    <w:rsid w:val="003A3CDE"/>
  </w:style>
  <w:style w:type="paragraph" w:customStyle="1" w:styleId="Heading">
    <w:name w:val="Heading"/>
    <w:basedOn w:val="Normal"/>
    <w:next w:val="BodyText"/>
    <w:rsid w:val="003A3CD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sr-Latn-CS" w:eastAsia="ar-SA"/>
    </w:rPr>
  </w:style>
  <w:style w:type="paragraph" w:styleId="BodyText">
    <w:name w:val="Body Text"/>
    <w:basedOn w:val="Normal"/>
    <w:link w:val="BodyTextChar"/>
    <w:rsid w:val="003A3CDE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3A3CDE"/>
    <w:rPr>
      <w:rFonts w:cs="Mangal"/>
    </w:rPr>
  </w:style>
  <w:style w:type="paragraph" w:styleId="Caption">
    <w:name w:val="caption"/>
    <w:basedOn w:val="Normal"/>
    <w:qFormat/>
    <w:rsid w:val="003A3CD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ListParagraph">
    <w:name w:val="List Paragraph"/>
    <w:basedOn w:val="Normal"/>
    <w:qFormat/>
    <w:rsid w:val="003A3CDE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3A3CDE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3A3CDE"/>
    <w:rPr>
      <w:b/>
      <w:bCs/>
    </w:rPr>
  </w:style>
  <w:style w:type="paragraph" w:styleId="BalloonText">
    <w:name w:val="Balloon Text"/>
    <w:basedOn w:val="Normal"/>
    <w:link w:val="BalloonTextChar1"/>
    <w:rsid w:val="003A3CDE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3A3CD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A3CDE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3A3C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2Char2">
    <w:name w:val="Body Text 2 Char2"/>
    <w:basedOn w:val="DefaultParagraphFont"/>
    <w:link w:val="BodyText2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A3CD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3A3CD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3A3CDE"/>
    <w:pPr>
      <w:jc w:val="center"/>
    </w:pPr>
    <w:rPr>
      <w:b/>
      <w:bCs/>
    </w:rPr>
  </w:style>
  <w:style w:type="paragraph" w:customStyle="1" w:styleId="PythagoreanTheorem">
    <w:name w:val="Pythagorean Theorem"/>
    <w:rsid w:val="003A3CDE"/>
    <w:pPr>
      <w:suppressAutoHyphens/>
    </w:pPr>
    <w:rPr>
      <w:rFonts w:ascii="Calibri" w:eastAsia="MS Mincho" w:hAnsi="Calibri" w:cs="Arial"/>
      <w:lang w:val="en-US" w:eastAsia="ar-SA"/>
    </w:rPr>
  </w:style>
  <w:style w:type="table" w:styleId="TableGrid">
    <w:name w:val="Table Grid"/>
    <w:basedOn w:val="TableNormal"/>
    <w:uiPriority w:val="59"/>
    <w:rsid w:val="003A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CD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A3C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val="sr-Latn-CS" w:eastAsia="ar-SA"/>
    </w:rPr>
  </w:style>
  <w:style w:type="paragraph" w:styleId="Heading2">
    <w:name w:val="heading 2"/>
    <w:basedOn w:val="Normal"/>
    <w:next w:val="BodyText"/>
    <w:link w:val="Heading2Char"/>
    <w:qFormat/>
    <w:rsid w:val="003A3CDE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Heading3">
    <w:name w:val="heading 3"/>
    <w:basedOn w:val="Normal"/>
    <w:next w:val="BodyText"/>
    <w:link w:val="Heading3Char"/>
    <w:qFormat/>
    <w:rsid w:val="003A3CDE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val="sr-Latn-CS" w:eastAsia="ar-SA"/>
    </w:rPr>
  </w:style>
  <w:style w:type="paragraph" w:styleId="Heading4">
    <w:name w:val="heading 4"/>
    <w:basedOn w:val="Normal"/>
    <w:next w:val="BodyText"/>
    <w:link w:val="Heading4Char"/>
    <w:qFormat/>
    <w:rsid w:val="003A3CDE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sr-Latn-CS" w:eastAsia="ar-SA"/>
    </w:rPr>
  </w:style>
  <w:style w:type="paragraph" w:styleId="Heading5">
    <w:name w:val="heading 5"/>
    <w:basedOn w:val="Normal"/>
    <w:next w:val="BodyText"/>
    <w:link w:val="Heading5Char"/>
    <w:qFormat/>
    <w:rsid w:val="003A3CDE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3A3CDE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3A3CDE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3A3CDE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3A3CDE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56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3A3CDE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3CD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A3CD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A3CD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A3CD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A3CD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A3CD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3A3CDE"/>
    <w:rPr>
      <w:rFonts w:ascii="Symbol" w:hAnsi="Symbol" w:cs="Symbol"/>
    </w:rPr>
  </w:style>
  <w:style w:type="character" w:customStyle="1" w:styleId="WW8Num2z1">
    <w:name w:val="WW8Num2z1"/>
    <w:rsid w:val="003A3CDE"/>
    <w:rPr>
      <w:rFonts w:ascii="Courier New" w:hAnsi="Courier New" w:cs="Courier New"/>
    </w:rPr>
  </w:style>
  <w:style w:type="character" w:customStyle="1" w:styleId="WW8Num2z2">
    <w:name w:val="WW8Num2z2"/>
    <w:rsid w:val="003A3CDE"/>
    <w:rPr>
      <w:rFonts w:ascii="Wingdings" w:hAnsi="Wingdings" w:cs="Wingdings"/>
    </w:rPr>
  </w:style>
  <w:style w:type="character" w:customStyle="1" w:styleId="WW8Num3z0">
    <w:name w:val="WW8Num3z0"/>
    <w:rsid w:val="003A3CDE"/>
    <w:rPr>
      <w:b/>
    </w:rPr>
  </w:style>
  <w:style w:type="character" w:customStyle="1" w:styleId="WW8Num3z1">
    <w:name w:val="WW8Num3z1"/>
    <w:rsid w:val="003A3CDE"/>
    <w:rPr>
      <w:b/>
      <w:i w:val="0"/>
      <w:sz w:val="24"/>
      <w:szCs w:val="24"/>
    </w:rPr>
  </w:style>
  <w:style w:type="character" w:customStyle="1" w:styleId="WW8Num4z0">
    <w:name w:val="WW8Num4z0"/>
    <w:rsid w:val="003A3CDE"/>
    <w:rPr>
      <w:rFonts w:cs="Arial"/>
      <w:i w:val="0"/>
      <w:sz w:val="24"/>
    </w:rPr>
  </w:style>
  <w:style w:type="character" w:customStyle="1" w:styleId="WW8Num5z0">
    <w:name w:val="WW8Num5z0"/>
    <w:rsid w:val="003A3CDE"/>
    <w:rPr>
      <w:rFonts w:cs="Arial"/>
      <w:b w:val="0"/>
      <w:i w:val="0"/>
      <w:sz w:val="24"/>
    </w:rPr>
  </w:style>
  <w:style w:type="character" w:customStyle="1" w:styleId="WW8Num6z0">
    <w:name w:val="WW8Num6z0"/>
    <w:rsid w:val="003A3CDE"/>
    <w:rPr>
      <w:rFonts w:ascii="Symbol" w:hAnsi="Symbol" w:cs="Symbol"/>
    </w:rPr>
  </w:style>
  <w:style w:type="character" w:customStyle="1" w:styleId="WW8Num6z1">
    <w:name w:val="WW8Num6z1"/>
    <w:rsid w:val="003A3CDE"/>
    <w:rPr>
      <w:rFonts w:ascii="Courier New" w:hAnsi="Courier New" w:cs="Courier New"/>
    </w:rPr>
  </w:style>
  <w:style w:type="character" w:customStyle="1" w:styleId="WW8Num6z2">
    <w:name w:val="WW8Num6z2"/>
    <w:rsid w:val="003A3CDE"/>
    <w:rPr>
      <w:rFonts w:ascii="Wingdings" w:hAnsi="Wingdings" w:cs="Wingdings"/>
    </w:rPr>
  </w:style>
  <w:style w:type="character" w:customStyle="1" w:styleId="WW8Num7z0">
    <w:name w:val="WW8Num7z0"/>
    <w:rsid w:val="003A3CDE"/>
    <w:rPr>
      <w:b w:val="0"/>
      <w:i w:val="0"/>
      <w:color w:val="00000A"/>
    </w:rPr>
  </w:style>
  <w:style w:type="character" w:customStyle="1" w:styleId="WW8Num7z1">
    <w:name w:val="WW8Num7z1"/>
    <w:rsid w:val="003A3CDE"/>
    <w:rPr>
      <w:rFonts w:ascii="Courier New" w:hAnsi="Courier New" w:cs="Courier New"/>
    </w:rPr>
  </w:style>
  <w:style w:type="character" w:customStyle="1" w:styleId="WW8Num7z2">
    <w:name w:val="WW8Num7z2"/>
    <w:rsid w:val="003A3CDE"/>
    <w:rPr>
      <w:rFonts w:ascii="Wingdings" w:hAnsi="Wingdings" w:cs="Wingdings"/>
    </w:rPr>
  </w:style>
  <w:style w:type="character" w:customStyle="1" w:styleId="WW8Num8z0">
    <w:name w:val="WW8Num8z0"/>
    <w:rsid w:val="003A3CDE"/>
    <w:rPr>
      <w:rFonts w:ascii="Symbol" w:hAnsi="Symbol" w:cs="Symbol"/>
    </w:rPr>
  </w:style>
  <w:style w:type="character" w:customStyle="1" w:styleId="WW8Num9z0">
    <w:name w:val="WW8Num9z0"/>
    <w:rsid w:val="003A3CDE"/>
    <w:rPr>
      <w:i w:val="0"/>
    </w:rPr>
  </w:style>
  <w:style w:type="character" w:customStyle="1" w:styleId="WW8Num9z1">
    <w:name w:val="WW8Num9z1"/>
    <w:rsid w:val="003A3CDE"/>
    <w:rPr>
      <w:rFonts w:ascii="Courier New" w:hAnsi="Courier New" w:cs="Courier New"/>
    </w:rPr>
  </w:style>
  <w:style w:type="character" w:customStyle="1" w:styleId="WW8Num9z2">
    <w:name w:val="WW8Num9z2"/>
    <w:rsid w:val="003A3CDE"/>
    <w:rPr>
      <w:rFonts w:ascii="Wingdings" w:hAnsi="Wingdings" w:cs="Wingdings"/>
    </w:rPr>
  </w:style>
  <w:style w:type="character" w:customStyle="1" w:styleId="WW8Num8z1">
    <w:name w:val="WW8Num8z1"/>
    <w:rsid w:val="003A3CDE"/>
    <w:rPr>
      <w:rFonts w:ascii="Courier New" w:hAnsi="Courier New" w:cs="Courier New"/>
    </w:rPr>
  </w:style>
  <w:style w:type="character" w:customStyle="1" w:styleId="WW8Num8z2">
    <w:name w:val="WW8Num8z2"/>
    <w:rsid w:val="003A3CDE"/>
    <w:rPr>
      <w:rFonts w:ascii="Wingdings" w:hAnsi="Wingdings" w:cs="Wingdings"/>
    </w:rPr>
  </w:style>
  <w:style w:type="character" w:customStyle="1" w:styleId="WW8Num10z0">
    <w:name w:val="WW8Num10z0"/>
    <w:rsid w:val="003A3CDE"/>
    <w:rPr>
      <w:rFonts w:ascii="Symbol" w:hAnsi="Symbol" w:cs="Symbol"/>
    </w:rPr>
  </w:style>
  <w:style w:type="character" w:customStyle="1" w:styleId="WW8Num10z1">
    <w:name w:val="WW8Num10z1"/>
    <w:rsid w:val="003A3CDE"/>
    <w:rPr>
      <w:rFonts w:ascii="Courier New" w:hAnsi="Courier New" w:cs="Courier New"/>
    </w:rPr>
  </w:style>
  <w:style w:type="character" w:customStyle="1" w:styleId="WW8Num10z2">
    <w:name w:val="WW8Num10z2"/>
    <w:rsid w:val="003A3CDE"/>
    <w:rPr>
      <w:rFonts w:ascii="Wingdings" w:hAnsi="Wingdings" w:cs="Wingdings"/>
    </w:rPr>
  </w:style>
  <w:style w:type="character" w:customStyle="1" w:styleId="WW8Num12z0">
    <w:name w:val="WW8Num12z0"/>
    <w:rsid w:val="003A3CDE"/>
    <w:rPr>
      <w:b/>
    </w:rPr>
  </w:style>
  <w:style w:type="character" w:customStyle="1" w:styleId="WW8Num12z1">
    <w:name w:val="WW8Num12z1"/>
    <w:rsid w:val="003A3CDE"/>
    <w:rPr>
      <w:b/>
      <w:i w:val="0"/>
      <w:sz w:val="24"/>
      <w:szCs w:val="24"/>
    </w:rPr>
  </w:style>
  <w:style w:type="character" w:customStyle="1" w:styleId="WW8Num13z0">
    <w:name w:val="WW8Num13z0"/>
    <w:rsid w:val="003A3CDE"/>
    <w:rPr>
      <w:b w:val="0"/>
    </w:rPr>
  </w:style>
  <w:style w:type="character" w:customStyle="1" w:styleId="WW8Num15z0">
    <w:name w:val="WW8Num15z0"/>
    <w:rsid w:val="003A3CDE"/>
    <w:rPr>
      <w:rFonts w:ascii="Wingdings" w:hAnsi="Wingdings" w:cs="Wingdings"/>
    </w:rPr>
  </w:style>
  <w:style w:type="character" w:customStyle="1" w:styleId="WW8Num15z1">
    <w:name w:val="WW8Num15z1"/>
    <w:rsid w:val="003A3CDE"/>
    <w:rPr>
      <w:rFonts w:ascii="Courier New" w:hAnsi="Courier New" w:cs="Courier New"/>
    </w:rPr>
  </w:style>
  <w:style w:type="character" w:customStyle="1" w:styleId="WW8Num15z3">
    <w:name w:val="WW8Num15z3"/>
    <w:rsid w:val="003A3CDE"/>
    <w:rPr>
      <w:rFonts w:ascii="Symbol" w:hAnsi="Symbol" w:cs="Symbol"/>
    </w:rPr>
  </w:style>
  <w:style w:type="character" w:customStyle="1" w:styleId="WW-DefaultParagraphFont">
    <w:name w:val="WW-Default Paragraph Font"/>
    <w:rsid w:val="003A3CDE"/>
  </w:style>
  <w:style w:type="character" w:customStyle="1" w:styleId="ListParagraphChar">
    <w:name w:val="List Paragraph Char"/>
    <w:rsid w:val="003A3CDE"/>
  </w:style>
  <w:style w:type="character" w:customStyle="1" w:styleId="CommentReference1">
    <w:name w:val="Comment Reference1"/>
    <w:rsid w:val="003A3CDE"/>
    <w:rPr>
      <w:sz w:val="16"/>
      <w:szCs w:val="16"/>
    </w:rPr>
  </w:style>
  <w:style w:type="character" w:customStyle="1" w:styleId="CommentTextChar">
    <w:name w:val="Comment Text Char"/>
    <w:rsid w:val="003A3CDE"/>
    <w:rPr>
      <w:sz w:val="20"/>
      <w:szCs w:val="20"/>
    </w:rPr>
  </w:style>
  <w:style w:type="character" w:customStyle="1" w:styleId="CommentSubjectChar">
    <w:name w:val="Comment Subject Char"/>
    <w:rsid w:val="003A3CDE"/>
    <w:rPr>
      <w:b/>
      <w:bCs/>
      <w:sz w:val="20"/>
      <w:szCs w:val="20"/>
    </w:rPr>
  </w:style>
  <w:style w:type="character" w:customStyle="1" w:styleId="BalloonTextChar">
    <w:name w:val="Balloon Text Char"/>
    <w:rsid w:val="003A3CD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A3CD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A3CDE"/>
  </w:style>
  <w:style w:type="character" w:customStyle="1" w:styleId="BodyText3Char">
    <w:name w:val="Body Text 3 Char"/>
    <w:rsid w:val="003A3CD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A3CDE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3A3CDE"/>
  </w:style>
  <w:style w:type="character" w:customStyle="1" w:styleId="FooterChar">
    <w:name w:val="Footer Char"/>
    <w:basedOn w:val="WW-DefaultParagraphFont"/>
    <w:uiPriority w:val="99"/>
    <w:rsid w:val="003A3CDE"/>
  </w:style>
  <w:style w:type="character" w:customStyle="1" w:styleId="ListLabel1">
    <w:name w:val="ListLabel 1"/>
    <w:rsid w:val="003A3CDE"/>
    <w:rPr>
      <w:rFonts w:cs="Courier New"/>
    </w:rPr>
  </w:style>
  <w:style w:type="character" w:customStyle="1" w:styleId="ListLabel2">
    <w:name w:val="ListLabel 2"/>
    <w:rsid w:val="003A3CDE"/>
    <w:rPr>
      <w:b/>
      <w:i w:val="0"/>
      <w:sz w:val="24"/>
      <w:szCs w:val="24"/>
    </w:rPr>
  </w:style>
  <w:style w:type="character" w:customStyle="1" w:styleId="ListLabel3">
    <w:name w:val="ListLabel 3"/>
    <w:rsid w:val="003A3CDE"/>
    <w:rPr>
      <w:rFonts w:cs="Arial"/>
      <w:i w:val="0"/>
      <w:sz w:val="24"/>
    </w:rPr>
  </w:style>
  <w:style w:type="character" w:customStyle="1" w:styleId="ListLabel4">
    <w:name w:val="ListLabel 4"/>
    <w:rsid w:val="003A3CDE"/>
    <w:rPr>
      <w:rFonts w:cs="Arial"/>
      <w:b w:val="0"/>
      <w:i w:val="0"/>
      <w:sz w:val="24"/>
    </w:rPr>
  </w:style>
  <w:style w:type="character" w:customStyle="1" w:styleId="ListLabel5">
    <w:name w:val="ListLabel 5"/>
    <w:rsid w:val="003A3CDE"/>
    <w:rPr>
      <w:rFonts w:cs="Calibri"/>
    </w:rPr>
  </w:style>
  <w:style w:type="character" w:customStyle="1" w:styleId="ListLabel6">
    <w:name w:val="ListLabel 6"/>
    <w:rsid w:val="003A3CDE"/>
    <w:rPr>
      <w:b w:val="0"/>
      <w:i w:val="0"/>
      <w:color w:val="00000A"/>
    </w:rPr>
  </w:style>
  <w:style w:type="character" w:customStyle="1" w:styleId="ListLabel7">
    <w:name w:val="ListLabel 7"/>
    <w:rsid w:val="003A3CDE"/>
    <w:rPr>
      <w:rFonts w:eastAsia="TimesNewRomanPSMT" w:cs="Times New Roman"/>
    </w:rPr>
  </w:style>
  <w:style w:type="character" w:customStyle="1" w:styleId="ListLabel8">
    <w:name w:val="ListLabel 8"/>
    <w:rsid w:val="003A3CDE"/>
    <w:rPr>
      <w:i w:val="0"/>
    </w:rPr>
  </w:style>
  <w:style w:type="character" w:customStyle="1" w:styleId="NumberingSymbols">
    <w:name w:val="Numbering Symbols"/>
    <w:rsid w:val="003A3CDE"/>
  </w:style>
  <w:style w:type="paragraph" w:customStyle="1" w:styleId="Heading">
    <w:name w:val="Heading"/>
    <w:basedOn w:val="Normal"/>
    <w:next w:val="BodyText"/>
    <w:rsid w:val="003A3CD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sr-Latn-CS" w:eastAsia="ar-SA"/>
    </w:rPr>
  </w:style>
  <w:style w:type="paragraph" w:styleId="BodyText">
    <w:name w:val="Body Text"/>
    <w:basedOn w:val="Normal"/>
    <w:link w:val="BodyTextChar"/>
    <w:rsid w:val="003A3CDE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3A3CDE"/>
    <w:rPr>
      <w:rFonts w:cs="Mangal"/>
    </w:rPr>
  </w:style>
  <w:style w:type="paragraph" w:styleId="Caption">
    <w:name w:val="caption"/>
    <w:basedOn w:val="Normal"/>
    <w:qFormat/>
    <w:rsid w:val="003A3CD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ListParagraph">
    <w:name w:val="List Paragraph"/>
    <w:basedOn w:val="Normal"/>
    <w:qFormat/>
    <w:rsid w:val="003A3CDE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3A3CDE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3A3CDE"/>
    <w:rPr>
      <w:b/>
      <w:bCs/>
    </w:rPr>
  </w:style>
  <w:style w:type="paragraph" w:styleId="BalloonText">
    <w:name w:val="Balloon Text"/>
    <w:basedOn w:val="Normal"/>
    <w:link w:val="BalloonTextChar1"/>
    <w:rsid w:val="003A3CDE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3A3CD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A3CDE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3A3C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2Char2">
    <w:name w:val="Body Text 2 Char2"/>
    <w:basedOn w:val="DefaultParagraphFont"/>
    <w:link w:val="BodyText2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A3CD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3A3CD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3A3CDE"/>
    <w:pPr>
      <w:jc w:val="center"/>
    </w:pPr>
    <w:rPr>
      <w:b/>
      <w:bCs/>
    </w:rPr>
  </w:style>
  <w:style w:type="paragraph" w:customStyle="1" w:styleId="PythagoreanTheorem">
    <w:name w:val="Pythagorean Theorem"/>
    <w:rsid w:val="003A3CDE"/>
    <w:pPr>
      <w:suppressAutoHyphens/>
    </w:pPr>
    <w:rPr>
      <w:rFonts w:ascii="Calibri" w:eastAsia="MS Mincho" w:hAnsi="Calibri" w:cs="Arial"/>
      <w:lang w:val="en-US" w:eastAsia="ar-SA"/>
    </w:rPr>
  </w:style>
  <w:style w:type="table" w:styleId="TableGrid">
    <w:name w:val="Table Grid"/>
    <w:basedOn w:val="TableNormal"/>
    <w:uiPriority w:val="59"/>
    <w:rsid w:val="003A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CD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2687-51FD-4FA0-A90D-1FB66839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6</cp:revision>
  <cp:lastPrinted>2021-11-23T07:29:00Z</cp:lastPrinted>
  <dcterms:created xsi:type="dcterms:W3CDTF">2021-11-18T10:06:00Z</dcterms:created>
  <dcterms:modified xsi:type="dcterms:W3CDTF">2021-11-23T08:16:00Z</dcterms:modified>
</cp:coreProperties>
</file>